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AA3" w:rsidRPr="001910E0" w:rsidRDefault="00E81F04" w:rsidP="00802F54">
      <w:pPr>
        <w:sectPr w:rsidR="004C0AA3"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9"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F424CE" w:rsidRDefault="00F424CE" w:rsidP="001E3E39">
                  <w:pPr>
                    <w:pStyle w:val="Tituln1"/>
                    <w:spacing w:after="120"/>
                    <w:jc w:val="center"/>
                    <w:rPr>
                      <w:b/>
                      <w:color w:val="595959"/>
                      <w:sz w:val="44"/>
                      <w:szCs w:val="52"/>
                    </w:rPr>
                  </w:pPr>
                  <w:r>
                    <w:rPr>
                      <w:b/>
                      <w:color w:val="595959"/>
                      <w:sz w:val="44"/>
                      <w:szCs w:val="52"/>
                    </w:rPr>
                    <w:t>ÁRTÁMOGATÁSI JELENTÉSELSZÁMOLÓRENDSZER</w:t>
                  </w:r>
                </w:p>
                <w:p w:rsidR="00F424CE" w:rsidRPr="00CA78AF" w:rsidRDefault="00F424CE" w:rsidP="001E3E39">
                  <w:pPr>
                    <w:pStyle w:val="Tituln1"/>
                    <w:spacing w:after="120"/>
                    <w:jc w:val="center"/>
                    <w:rPr>
                      <w:b/>
                      <w:color w:val="595959"/>
                      <w:sz w:val="44"/>
                      <w:szCs w:val="52"/>
                    </w:rPr>
                  </w:pPr>
                  <w:r>
                    <w:rPr>
                      <w:b/>
                      <w:color w:val="595959"/>
                      <w:sz w:val="44"/>
                      <w:szCs w:val="52"/>
                    </w:rPr>
                    <w:t>FEJLESZTŐI DOKUMENTÁCIÓ</w:t>
                  </w:r>
                </w:p>
                <w:p w:rsidR="00F424CE" w:rsidRPr="00CA78AF" w:rsidRDefault="00F424CE" w:rsidP="001E3E39">
                  <w:pPr>
                    <w:pStyle w:val="Tituln1"/>
                    <w:spacing w:after="120"/>
                    <w:jc w:val="center"/>
                    <w:rPr>
                      <w:b/>
                      <w:color w:val="595959"/>
                      <w:sz w:val="44"/>
                      <w:szCs w:val="52"/>
                    </w:rPr>
                  </w:pPr>
                  <w:r>
                    <w:rPr>
                      <w:b/>
                      <w:color w:val="595959"/>
                      <w:sz w:val="44"/>
                      <w:szCs w:val="52"/>
                    </w:rPr>
                    <w:t>V0001.</w:t>
                  </w:r>
                  <w:del w:id="0" w:author="nemethger" w:date="2016-03-08T12:30:00Z">
                    <w:r w:rsidDel="00B4240D">
                      <w:rPr>
                        <w:b/>
                        <w:color w:val="595959"/>
                        <w:sz w:val="44"/>
                        <w:szCs w:val="52"/>
                      </w:rPr>
                      <w:delText>5</w:delText>
                    </w:r>
                  </w:del>
                  <w:ins w:id="1" w:author="nemethger" w:date="2016-03-08T12:30:00Z">
                    <w:r w:rsidR="00B4240D">
                      <w:rPr>
                        <w:b/>
                        <w:color w:val="595959"/>
                        <w:sz w:val="44"/>
                        <w:szCs w:val="52"/>
                      </w:rPr>
                      <w:t>6</w:t>
                    </w:r>
                  </w:ins>
                </w:p>
                <w:p w:rsidR="00F424CE" w:rsidRPr="005C4DB6" w:rsidRDefault="00F424CE" w:rsidP="005C4DB6">
                  <w:pPr>
                    <w:jc w:val="center"/>
                    <w:rPr>
                      <w:color w:val="595959"/>
                      <w:sz w:val="28"/>
                    </w:rPr>
                  </w:pPr>
                </w:p>
                <w:p w:rsidR="00F424CE" w:rsidRPr="009023E4" w:rsidRDefault="00F424CE"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F424CE" w:rsidRDefault="00F424CE" w:rsidP="00802F54">
                  <w:pPr>
                    <w:jc w:val="center"/>
                    <w:rPr>
                      <w:sz w:val="16"/>
                      <w:szCs w:val="16"/>
                    </w:rPr>
                  </w:pPr>
                </w:p>
              </w:txbxContent>
            </v:textbox>
          </v:shape>
        </w:pict>
      </w:r>
    </w:p>
    <w:p w:rsidR="004C0AA3" w:rsidRDefault="004C0AA3">
      <w:pPr>
        <w:pStyle w:val="Tartalomjegyzkcmsora"/>
      </w:pPr>
      <w:bookmarkStart w:id="2" w:name="_Toc423596335"/>
      <w:bookmarkStart w:id="3" w:name="_Toc397697047"/>
      <w:r>
        <w:lastRenderedPageBreak/>
        <w:t>Tartalom</w:t>
      </w:r>
    </w:p>
    <w:p w:rsidR="00D94AB7" w:rsidRDefault="00E81F04">
      <w:pPr>
        <w:pStyle w:val="TJ1"/>
        <w:rPr>
          <w:ins w:id="4" w:author="nemethger" w:date="2016-03-08T17:13:00Z"/>
          <w:rFonts w:asciiTheme="minorHAnsi" w:eastAsiaTheme="minorEastAsia" w:hAnsiTheme="minorHAnsi" w:cstheme="minorBidi"/>
          <w:sz w:val="22"/>
          <w:szCs w:val="22"/>
          <w:lang w:eastAsia="hu-HU"/>
        </w:rPr>
      </w:pPr>
      <w:r>
        <w:fldChar w:fldCharType="begin"/>
      </w:r>
      <w:r w:rsidR="004C0AA3">
        <w:instrText xml:space="preserve"> TOC \o "1-3" \h \z \u </w:instrText>
      </w:r>
      <w:r>
        <w:fldChar w:fldCharType="separate"/>
      </w:r>
      <w:ins w:id="5" w:author="nemethger" w:date="2016-03-08T17:13:00Z">
        <w:r w:rsidR="00D94AB7" w:rsidRPr="00FC2E67">
          <w:rPr>
            <w:rStyle w:val="Hiperhivatkozs"/>
          </w:rPr>
          <w:fldChar w:fldCharType="begin"/>
        </w:r>
        <w:r w:rsidR="00D94AB7" w:rsidRPr="00FC2E67">
          <w:rPr>
            <w:rStyle w:val="Hiperhivatkozs"/>
          </w:rPr>
          <w:instrText xml:space="preserve"> </w:instrText>
        </w:r>
        <w:r w:rsidR="00D94AB7">
          <w:instrText>HYPERLINK \l "_Toc445220561"</w:instrText>
        </w:r>
        <w:r w:rsidR="00D94AB7" w:rsidRPr="00FC2E67">
          <w:rPr>
            <w:rStyle w:val="Hiperhivatkozs"/>
          </w:rPr>
          <w:instrText xml:space="preserve"> </w:instrText>
        </w:r>
        <w:r w:rsidR="00D94AB7" w:rsidRPr="00FC2E67">
          <w:rPr>
            <w:rStyle w:val="Hiperhivatkozs"/>
          </w:rPr>
        </w:r>
        <w:r w:rsidR="00D94AB7" w:rsidRPr="00FC2E67">
          <w:rPr>
            <w:rStyle w:val="Hiperhivatkozs"/>
          </w:rPr>
          <w:fldChar w:fldCharType="separate"/>
        </w:r>
        <w:r w:rsidR="00D94AB7" w:rsidRPr="00FC2E67">
          <w:rPr>
            <w:rStyle w:val="Hiperhivatkozs"/>
          </w:rPr>
          <w:t>1.</w:t>
        </w:r>
        <w:r w:rsidR="00D94AB7">
          <w:rPr>
            <w:rFonts w:asciiTheme="minorHAnsi" w:eastAsiaTheme="minorEastAsia" w:hAnsiTheme="minorHAnsi" w:cstheme="minorBidi"/>
            <w:sz w:val="22"/>
            <w:szCs w:val="22"/>
            <w:lang w:eastAsia="hu-HU"/>
          </w:rPr>
          <w:tab/>
        </w:r>
        <w:r w:rsidR="00D94AB7" w:rsidRPr="00FC2E67">
          <w:rPr>
            <w:rStyle w:val="Hiperhivatkozs"/>
          </w:rPr>
          <w:t>Bevezető</w:t>
        </w:r>
        <w:r w:rsidR="00D94AB7">
          <w:rPr>
            <w:webHidden/>
          </w:rPr>
          <w:tab/>
        </w:r>
        <w:r w:rsidR="00D94AB7">
          <w:rPr>
            <w:webHidden/>
          </w:rPr>
          <w:fldChar w:fldCharType="begin"/>
        </w:r>
        <w:r w:rsidR="00D94AB7">
          <w:rPr>
            <w:webHidden/>
          </w:rPr>
          <w:instrText xml:space="preserve"> PAGEREF _Toc445220561 \h </w:instrText>
        </w:r>
        <w:r w:rsidR="00D94AB7">
          <w:rPr>
            <w:webHidden/>
          </w:rPr>
        </w:r>
      </w:ins>
      <w:r w:rsidR="00D94AB7">
        <w:rPr>
          <w:webHidden/>
        </w:rPr>
        <w:fldChar w:fldCharType="separate"/>
      </w:r>
      <w:ins w:id="6" w:author="nemethger" w:date="2016-03-08T17:13:00Z">
        <w:r w:rsidR="00D94AB7">
          <w:rPr>
            <w:webHidden/>
          </w:rPr>
          <w:t>5</w:t>
        </w:r>
        <w:r w:rsidR="00D94AB7">
          <w:rPr>
            <w:webHidden/>
          </w:rPr>
          <w:fldChar w:fldCharType="end"/>
        </w:r>
        <w:r w:rsidR="00D94AB7" w:rsidRPr="00FC2E67">
          <w:rPr>
            <w:rStyle w:val="Hiperhivatkozs"/>
          </w:rPr>
          <w:fldChar w:fldCharType="end"/>
        </w:r>
      </w:ins>
    </w:p>
    <w:p w:rsidR="00D94AB7" w:rsidRDefault="00D94AB7">
      <w:pPr>
        <w:pStyle w:val="TJ2"/>
        <w:rPr>
          <w:ins w:id="7" w:author="nemethger" w:date="2016-03-08T17:13:00Z"/>
          <w:rFonts w:asciiTheme="minorHAnsi" w:eastAsiaTheme="minorEastAsia" w:hAnsiTheme="minorHAnsi" w:cstheme="minorBidi"/>
          <w:sz w:val="22"/>
          <w:szCs w:val="22"/>
          <w:lang w:eastAsia="hu-HU"/>
        </w:rPr>
      </w:pPr>
      <w:ins w:id="8" w:author="nemethger" w:date="2016-03-08T17:13:00Z">
        <w:r w:rsidRPr="00FC2E67">
          <w:rPr>
            <w:rStyle w:val="Hiperhivatkozs"/>
          </w:rPr>
          <w:fldChar w:fldCharType="begin"/>
        </w:r>
        <w:r w:rsidRPr="00FC2E67">
          <w:rPr>
            <w:rStyle w:val="Hiperhivatkozs"/>
          </w:rPr>
          <w:instrText xml:space="preserve"> </w:instrText>
        </w:r>
        <w:r>
          <w:instrText>HYPERLINK \l "_Toc445220562"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1.1.</w:t>
        </w:r>
        <w:r>
          <w:rPr>
            <w:rFonts w:asciiTheme="minorHAnsi" w:eastAsiaTheme="minorEastAsia" w:hAnsiTheme="minorHAnsi" w:cstheme="minorBidi"/>
            <w:sz w:val="22"/>
            <w:szCs w:val="22"/>
            <w:lang w:eastAsia="hu-HU"/>
          </w:rPr>
          <w:tab/>
        </w:r>
        <w:r w:rsidRPr="00FC2E67">
          <w:rPr>
            <w:rStyle w:val="Hiperhivatkozs"/>
          </w:rPr>
          <w:t>A dokumentum célja</w:t>
        </w:r>
        <w:r>
          <w:rPr>
            <w:webHidden/>
          </w:rPr>
          <w:tab/>
        </w:r>
        <w:r>
          <w:rPr>
            <w:webHidden/>
          </w:rPr>
          <w:fldChar w:fldCharType="begin"/>
        </w:r>
        <w:r>
          <w:rPr>
            <w:webHidden/>
          </w:rPr>
          <w:instrText xml:space="preserve"> PAGEREF _Toc445220562 \h </w:instrText>
        </w:r>
        <w:r>
          <w:rPr>
            <w:webHidden/>
          </w:rPr>
        </w:r>
      </w:ins>
      <w:r>
        <w:rPr>
          <w:webHidden/>
        </w:rPr>
        <w:fldChar w:fldCharType="separate"/>
      </w:r>
      <w:ins w:id="9" w:author="nemethger" w:date="2016-03-08T17:13:00Z">
        <w:r>
          <w:rPr>
            <w:webHidden/>
          </w:rPr>
          <w:t>5</w:t>
        </w:r>
        <w:r>
          <w:rPr>
            <w:webHidden/>
          </w:rPr>
          <w:fldChar w:fldCharType="end"/>
        </w:r>
        <w:r w:rsidRPr="00FC2E67">
          <w:rPr>
            <w:rStyle w:val="Hiperhivatkozs"/>
          </w:rPr>
          <w:fldChar w:fldCharType="end"/>
        </w:r>
      </w:ins>
    </w:p>
    <w:p w:rsidR="00D94AB7" w:rsidRDefault="00D94AB7">
      <w:pPr>
        <w:pStyle w:val="TJ2"/>
        <w:rPr>
          <w:ins w:id="10" w:author="nemethger" w:date="2016-03-08T17:13:00Z"/>
          <w:rFonts w:asciiTheme="minorHAnsi" w:eastAsiaTheme="minorEastAsia" w:hAnsiTheme="minorHAnsi" w:cstheme="minorBidi"/>
          <w:sz w:val="22"/>
          <w:szCs w:val="22"/>
          <w:lang w:eastAsia="hu-HU"/>
        </w:rPr>
      </w:pPr>
      <w:ins w:id="11" w:author="nemethger" w:date="2016-03-08T17:13:00Z">
        <w:r w:rsidRPr="00FC2E67">
          <w:rPr>
            <w:rStyle w:val="Hiperhivatkozs"/>
          </w:rPr>
          <w:fldChar w:fldCharType="begin"/>
        </w:r>
        <w:r w:rsidRPr="00FC2E67">
          <w:rPr>
            <w:rStyle w:val="Hiperhivatkozs"/>
          </w:rPr>
          <w:instrText xml:space="preserve"> </w:instrText>
        </w:r>
        <w:r>
          <w:instrText>HYPERLINK \l "_Toc445220563"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1.2.</w:t>
        </w:r>
        <w:r>
          <w:rPr>
            <w:rFonts w:asciiTheme="minorHAnsi" w:eastAsiaTheme="minorEastAsia" w:hAnsiTheme="minorHAnsi" w:cstheme="minorBidi"/>
            <w:sz w:val="22"/>
            <w:szCs w:val="22"/>
            <w:lang w:eastAsia="hu-HU"/>
          </w:rPr>
          <w:tab/>
        </w:r>
        <w:r w:rsidRPr="00FC2E67">
          <w:rPr>
            <w:rStyle w:val="Hiperhivatkozs"/>
          </w:rPr>
          <w:t>A rendszer ismertetése</w:t>
        </w:r>
        <w:r>
          <w:rPr>
            <w:webHidden/>
          </w:rPr>
          <w:tab/>
        </w:r>
        <w:r>
          <w:rPr>
            <w:webHidden/>
          </w:rPr>
          <w:fldChar w:fldCharType="begin"/>
        </w:r>
        <w:r>
          <w:rPr>
            <w:webHidden/>
          </w:rPr>
          <w:instrText xml:space="preserve"> PAGEREF _Toc445220563 \h </w:instrText>
        </w:r>
        <w:r>
          <w:rPr>
            <w:webHidden/>
          </w:rPr>
        </w:r>
      </w:ins>
      <w:r>
        <w:rPr>
          <w:webHidden/>
        </w:rPr>
        <w:fldChar w:fldCharType="separate"/>
      </w:r>
      <w:ins w:id="12" w:author="nemethger" w:date="2016-03-08T17:13:00Z">
        <w:r>
          <w:rPr>
            <w:webHidden/>
          </w:rPr>
          <w:t>5</w:t>
        </w:r>
        <w:r>
          <w:rPr>
            <w:webHidden/>
          </w:rPr>
          <w:fldChar w:fldCharType="end"/>
        </w:r>
        <w:r w:rsidRPr="00FC2E67">
          <w:rPr>
            <w:rStyle w:val="Hiperhivatkozs"/>
          </w:rPr>
          <w:fldChar w:fldCharType="end"/>
        </w:r>
      </w:ins>
    </w:p>
    <w:p w:rsidR="00D94AB7" w:rsidRDefault="00D94AB7">
      <w:pPr>
        <w:pStyle w:val="TJ1"/>
        <w:rPr>
          <w:ins w:id="13" w:author="nemethger" w:date="2016-03-08T17:13:00Z"/>
          <w:rFonts w:asciiTheme="minorHAnsi" w:eastAsiaTheme="minorEastAsia" w:hAnsiTheme="minorHAnsi" w:cstheme="minorBidi"/>
          <w:sz w:val="22"/>
          <w:szCs w:val="22"/>
          <w:lang w:eastAsia="hu-HU"/>
        </w:rPr>
      </w:pPr>
      <w:ins w:id="14" w:author="nemethger" w:date="2016-03-08T17:13:00Z">
        <w:r w:rsidRPr="00FC2E67">
          <w:rPr>
            <w:rStyle w:val="Hiperhivatkozs"/>
          </w:rPr>
          <w:fldChar w:fldCharType="begin"/>
        </w:r>
        <w:r w:rsidRPr="00FC2E67">
          <w:rPr>
            <w:rStyle w:val="Hiperhivatkozs"/>
          </w:rPr>
          <w:instrText xml:space="preserve"> </w:instrText>
        </w:r>
        <w:r>
          <w:instrText>HYPERLINK \l "_Toc445220564"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w:t>
        </w:r>
        <w:r>
          <w:rPr>
            <w:rFonts w:asciiTheme="minorHAnsi" w:eastAsiaTheme="minorEastAsia" w:hAnsiTheme="minorHAnsi" w:cstheme="minorBidi"/>
            <w:sz w:val="22"/>
            <w:szCs w:val="22"/>
            <w:lang w:eastAsia="hu-HU"/>
          </w:rPr>
          <w:tab/>
        </w:r>
        <w:r w:rsidRPr="00FC2E67">
          <w:rPr>
            <w:rStyle w:val="Hiperhivatkozs"/>
          </w:rPr>
          <w:t>Szolgáltatói tranzakció szerkezet</w:t>
        </w:r>
        <w:r>
          <w:rPr>
            <w:webHidden/>
          </w:rPr>
          <w:tab/>
        </w:r>
        <w:r>
          <w:rPr>
            <w:webHidden/>
          </w:rPr>
          <w:fldChar w:fldCharType="begin"/>
        </w:r>
        <w:r>
          <w:rPr>
            <w:webHidden/>
          </w:rPr>
          <w:instrText xml:space="preserve"> PAGEREF _Toc445220564 \h </w:instrText>
        </w:r>
        <w:r>
          <w:rPr>
            <w:webHidden/>
          </w:rPr>
        </w:r>
      </w:ins>
      <w:r>
        <w:rPr>
          <w:webHidden/>
        </w:rPr>
        <w:fldChar w:fldCharType="separate"/>
      </w:r>
      <w:ins w:id="15" w:author="nemethger" w:date="2016-03-08T17:13:00Z">
        <w:r>
          <w:rPr>
            <w:webHidden/>
          </w:rPr>
          <w:t>5</w:t>
        </w:r>
        <w:r>
          <w:rPr>
            <w:webHidden/>
          </w:rPr>
          <w:fldChar w:fldCharType="end"/>
        </w:r>
        <w:r w:rsidRPr="00FC2E67">
          <w:rPr>
            <w:rStyle w:val="Hiperhivatkozs"/>
          </w:rPr>
          <w:fldChar w:fldCharType="end"/>
        </w:r>
      </w:ins>
    </w:p>
    <w:p w:rsidR="00D94AB7" w:rsidRDefault="00D94AB7">
      <w:pPr>
        <w:pStyle w:val="TJ2"/>
        <w:rPr>
          <w:ins w:id="16" w:author="nemethger" w:date="2016-03-08T17:13:00Z"/>
          <w:rFonts w:asciiTheme="minorHAnsi" w:eastAsiaTheme="minorEastAsia" w:hAnsiTheme="minorHAnsi" w:cstheme="minorBidi"/>
          <w:sz w:val="22"/>
          <w:szCs w:val="22"/>
          <w:lang w:eastAsia="hu-HU"/>
        </w:rPr>
      </w:pPr>
      <w:ins w:id="17" w:author="nemethger" w:date="2016-03-08T17:13:00Z">
        <w:r w:rsidRPr="00FC2E67">
          <w:rPr>
            <w:rStyle w:val="Hiperhivatkozs"/>
          </w:rPr>
          <w:fldChar w:fldCharType="begin"/>
        </w:r>
        <w:r w:rsidRPr="00FC2E67">
          <w:rPr>
            <w:rStyle w:val="Hiperhivatkozs"/>
          </w:rPr>
          <w:instrText xml:space="preserve"> </w:instrText>
        </w:r>
        <w:r>
          <w:instrText>HYPERLINK \l "_Toc445220565"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2.1.</w:t>
        </w:r>
        <w:r>
          <w:rPr>
            <w:rFonts w:asciiTheme="minorHAnsi" w:eastAsiaTheme="minorEastAsia" w:hAnsiTheme="minorHAnsi" w:cstheme="minorBidi"/>
            <w:sz w:val="22"/>
            <w:szCs w:val="22"/>
            <w:lang w:eastAsia="hu-HU"/>
          </w:rPr>
          <w:tab/>
        </w:r>
        <w:r w:rsidRPr="00FC2E67">
          <w:rPr>
            <w:rStyle w:val="Hiperhivatkozs"/>
          </w:rPr>
          <w:t>XML szolgáltatói tranzakció szerkezet leírása</w:t>
        </w:r>
        <w:r>
          <w:rPr>
            <w:webHidden/>
          </w:rPr>
          <w:tab/>
        </w:r>
        <w:r>
          <w:rPr>
            <w:webHidden/>
          </w:rPr>
          <w:fldChar w:fldCharType="begin"/>
        </w:r>
        <w:r>
          <w:rPr>
            <w:webHidden/>
          </w:rPr>
          <w:instrText xml:space="preserve"> PAGEREF _Toc445220565 \h </w:instrText>
        </w:r>
        <w:r>
          <w:rPr>
            <w:webHidden/>
          </w:rPr>
        </w:r>
      </w:ins>
      <w:r>
        <w:rPr>
          <w:webHidden/>
        </w:rPr>
        <w:fldChar w:fldCharType="separate"/>
      </w:r>
      <w:ins w:id="18" w:author="nemethger" w:date="2016-03-08T17:13:00Z">
        <w:r>
          <w:rPr>
            <w:webHidden/>
          </w:rPr>
          <w:t>5</w:t>
        </w:r>
        <w:r>
          <w:rPr>
            <w:webHidden/>
          </w:rPr>
          <w:fldChar w:fldCharType="end"/>
        </w:r>
        <w:r w:rsidRPr="00FC2E67">
          <w:rPr>
            <w:rStyle w:val="Hiperhivatkozs"/>
          </w:rPr>
          <w:fldChar w:fldCharType="end"/>
        </w:r>
      </w:ins>
    </w:p>
    <w:p w:rsidR="00D94AB7" w:rsidRDefault="00D94AB7">
      <w:pPr>
        <w:pStyle w:val="TJ2"/>
        <w:rPr>
          <w:ins w:id="19" w:author="nemethger" w:date="2016-03-08T17:13:00Z"/>
          <w:rFonts w:asciiTheme="minorHAnsi" w:eastAsiaTheme="minorEastAsia" w:hAnsiTheme="minorHAnsi" w:cstheme="minorBidi"/>
          <w:sz w:val="22"/>
          <w:szCs w:val="22"/>
          <w:lang w:eastAsia="hu-HU"/>
        </w:rPr>
      </w:pPr>
      <w:ins w:id="20" w:author="nemethger" w:date="2016-03-08T17:13:00Z">
        <w:r w:rsidRPr="00FC2E67">
          <w:rPr>
            <w:rStyle w:val="Hiperhivatkozs"/>
          </w:rPr>
          <w:fldChar w:fldCharType="begin"/>
        </w:r>
        <w:r w:rsidRPr="00FC2E67">
          <w:rPr>
            <w:rStyle w:val="Hiperhivatkozs"/>
          </w:rPr>
          <w:instrText xml:space="preserve"> </w:instrText>
        </w:r>
        <w:r>
          <w:instrText>HYPERLINK \l "_Toc445220566"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2.2.</w:t>
        </w:r>
        <w:r>
          <w:rPr>
            <w:rFonts w:asciiTheme="minorHAnsi" w:eastAsiaTheme="minorEastAsia" w:hAnsiTheme="minorHAnsi" w:cstheme="minorBidi"/>
            <w:sz w:val="22"/>
            <w:szCs w:val="22"/>
            <w:lang w:eastAsia="hu-HU"/>
          </w:rPr>
          <w:tab/>
        </w:r>
        <w:r w:rsidRPr="00FC2E67">
          <w:rPr>
            <w:rStyle w:val="Hiperhivatkozs"/>
          </w:rPr>
          <w:t>Kitöltési változatok</w:t>
        </w:r>
        <w:r>
          <w:rPr>
            <w:webHidden/>
          </w:rPr>
          <w:tab/>
        </w:r>
        <w:r>
          <w:rPr>
            <w:webHidden/>
          </w:rPr>
          <w:fldChar w:fldCharType="begin"/>
        </w:r>
        <w:r>
          <w:rPr>
            <w:webHidden/>
          </w:rPr>
          <w:instrText xml:space="preserve"> PAGEREF _Toc445220566 \h </w:instrText>
        </w:r>
        <w:r>
          <w:rPr>
            <w:webHidden/>
          </w:rPr>
        </w:r>
      </w:ins>
      <w:r>
        <w:rPr>
          <w:webHidden/>
        </w:rPr>
        <w:fldChar w:fldCharType="separate"/>
      </w:r>
      <w:ins w:id="21" w:author="nemethger" w:date="2016-03-08T17:13:00Z">
        <w:r>
          <w:rPr>
            <w:webHidden/>
          </w:rPr>
          <w:t>6</w:t>
        </w:r>
        <w:r>
          <w:rPr>
            <w:webHidden/>
          </w:rPr>
          <w:fldChar w:fldCharType="end"/>
        </w:r>
        <w:r w:rsidRPr="00FC2E67">
          <w:rPr>
            <w:rStyle w:val="Hiperhivatkozs"/>
          </w:rPr>
          <w:fldChar w:fldCharType="end"/>
        </w:r>
      </w:ins>
    </w:p>
    <w:p w:rsidR="00D94AB7" w:rsidRDefault="00D94AB7">
      <w:pPr>
        <w:pStyle w:val="TJ3"/>
        <w:rPr>
          <w:ins w:id="22" w:author="nemethger" w:date="2016-03-08T17:13:00Z"/>
          <w:rFonts w:asciiTheme="minorHAnsi" w:eastAsiaTheme="minorEastAsia" w:hAnsiTheme="minorHAnsi" w:cstheme="minorBidi"/>
          <w:sz w:val="22"/>
          <w:szCs w:val="22"/>
          <w:lang w:eastAsia="hu-HU"/>
        </w:rPr>
      </w:pPr>
      <w:ins w:id="23" w:author="nemethger" w:date="2016-03-08T17:13:00Z">
        <w:r w:rsidRPr="00FC2E67">
          <w:rPr>
            <w:rStyle w:val="Hiperhivatkozs"/>
          </w:rPr>
          <w:fldChar w:fldCharType="begin"/>
        </w:r>
        <w:r w:rsidRPr="00FC2E67">
          <w:rPr>
            <w:rStyle w:val="Hiperhivatkozs"/>
          </w:rPr>
          <w:instrText xml:space="preserve"> </w:instrText>
        </w:r>
        <w:r>
          <w:instrText>HYPERLINK \l "_Toc445220567"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2.2.1.</w:t>
        </w:r>
        <w:r>
          <w:rPr>
            <w:rFonts w:asciiTheme="minorHAnsi" w:eastAsiaTheme="minorEastAsia" w:hAnsiTheme="minorHAnsi" w:cstheme="minorBidi"/>
            <w:sz w:val="22"/>
            <w:szCs w:val="22"/>
            <w:lang w:eastAsia="hu-HU"/>
          </w:rPr>
          <w:tab/>
        </w:r>
        <w:r w:rsidRPr="00FC2E67">
          <w:rPr>
            <w:rStyle w:val="Hiperhivatkozs"/>
          </w:rPr>
          <w:t>Online lekérdezés</w:t>
        </w:r>
        <w:r>
          <w:rPr>
            <w:webHidden/>
          </w:rPr>
          <w:tab/>
        </w:r>
        <w:r>
          <w:rPr>
            <w:webHidden/>
          </w:rPr>
          <w:fldChar w:fldCharType="begin"/>
        </w:r>
        <w:r>
          <w:rPr>
            <w:webHidden/>
          </w:rPr>
          <w:instrText xml:space="preserve"> PAGEREF _Toc445220567 \h </w:instrText>
        </w:r>
        <w:r>
          <w:rPr>
            <w:webHidden/>
          </w:rPr>
        </w:r>
      </w:ins>
      <w:r>
        <w:rPr>
          <w:webHidden/>
        </w:rPr>
        <w:fldChar w:fldCharType="separate"/>
      </w:r>
      <w:ins w:id="24" w:author="nemethger" w:date="2016-03-08T17:13:00Z">
        <w:r>
          <w:rPr>
            <w:webHidden/>
          </w:rPr>
          <w:t>6</w:t>
        </w:r>
        <w:r>
          <w:rPr>
            <w:webHidden/>
          </w:rPr>
          <w:fldChar w:fldCharType="end"/>
        </w:r>
        <w:r w:rsidRPr="00FC2E67">
          <w:rPr>
            <w:rStyle w:val="Hiperhivatkozs"/>
          </w:rPr>
          <w:fldChar w:fldCharType="end"/>
        </w:r>
      </w:ins>
    </w:p>
    <w:p w:rsidR="00D94AB7" w:rsidRDefault="00D94AB7">
      <w:pPr>
        <w:pStyle w:val="TJ3"/>
        <w:rPr>
          <w:ins w:id="25" w:author="nemethger" w:date="2016-03-08T17:13:00Z"/>
          <w:rFonts w:asciiTheme="minorHAnsi" w:eastAsiaTheme="minorEastAsia" w:hAnsiTheme="minorHAnsi" w:cstheme="minorBidi"/>
          <w:sz w:val="22"/>
          <w:szCs w:val="22"/>
          <w:lang w:eastAsia="hu-HU"/>
        </w:rPr>
      </w:pPr>
      <w:ins w:id="26" w:author="nemethger" w:date="2016-03-08T17:13:00Z">
        <w:r w:rsidRPr="00FC2E67">
          <w:rPr>
            <w:rStyle w:val="Hiperhivatkozs"/>
          </w:rPr>
          <w:fldChar w:fldCharType="begin"/>
        </w:r>
        <w:r w:rsidRPr="00FC2E67">
          <w:rPr>
            <w:rStyle w:val="Hiperhivatkozs"/>
          </w:rPr>
          <w:instrText xml:space="preserve"> </w:instrText>
        </w:r>
        <w:r>
          <w:instrText>HYPERLINK \l "_Toc445220568"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2.2.2.</w:t>
        </w:r>
        <w:r>
          <w:rPr>
            <w:rFonts w:asciiTheme="minorHAnsi" w:eastAsiaTheme="minorEastAsia" w:hAnsiTheme="minorHAnsi" w:cstheme="minorBidi"/>
            <w:sz w:val="22"/>
            <w:szCs w:val="22"/>
            <w:lang w:eastAsia="hu-HU"/>
          </w:rPr>
          <w:tab/>
        </w:r>
        <w:r w:rsidRPr="00FC2E67">
          <w:rPr>
            <w:rStyle w:val="Hiperhivatkozs"/>
          </w:rPr>
          <w:t>Online vénykezelési tranzakció típusok</w:t>
        </w:r>
        <w:r>
          <w:rPr>
            <w:webHidden/>
          </w:rPr>
          <w:tab/>
        </w:r>
        <w:r>
          <w:rPr>
            <w:webHidden/>
          </w:rPr>
          <w:fldChar w:fldCharType="begin"/>
        </w:r>
        <w:r>
          <w:rPr>
            <w:webHidden/>
          </w:rPr>
          <w:instrText xml:space="preserve"> PAGEREF _Toc445220568 \h </w:instrText>
        </w:r>
        <w:r>
          <w:rPr>
            <w:webHidden/>
          </w:rPr>
        </w:r>
      </w:ins>
      <w:r>
        <w:rPr>
          <w:webHidden/>
        </w:rPr>
        <w:fldChar w:fldCharType="separate"/>
      </w:r>
      <w:ins w:id="27" w:author="nemethger" w:date="2016-03-08T17:13:00Z">
        <w:r>
          <w:rPr>
            <w:webHidden/>
          </w:rPr>
          <w:t>7</w:t>
        </w:r>
        <w:r>
          <w:rPr>
            <w:webHidden/>
          </w:rPr>
          <w:fldChar w:fldCharType="end"/>
        </w:r>
        <w:r w:rsidRPr="00FC2E67">
          <w:rPr>
            <w:rStyle w:val="Hiperhivatkozs"/>
          </w:rPr>
          <w:fldChar w:fldCharType="end"/>
        </w:r>
      </w:ins>
    </w:p>
    <w:p w:rsidR="00D94AB7" w:rsidRDefault="00D94AB7">
      <w:pPr>
        <w:pStyle w:val="TJ3"/>
        <w:rPr>
          <w:ins w:id="28" w:author="nemethger" w:date="2016-03-08T17:13:00Z"/>
          <w:rFonts w:asciiTheme="minorHAnsi" w:eastAsiaTheme="minorEastAsia" w:hAnsiTheme="minorHAnsi" w:cstheme="minorBidi"/>
          <w:sz w:val="22"/>
          <w:szCs w:val="22"/>
          <w:lang w:eastAsia="hu-HU"/>
        </w:rPr>
      </w:pPr>
      <w:ins w:id="29" w:author="nemethger" w:date="2016-03-08T17:13:00Z">
        <w:r w:rsidRPr="00FC2E67">
          <w:rPr>
            <w:rStyle w:val="Hiperhivatkozs"/>
          </w:rPr>
          <w:fldChar w:fldCharType="begin"/>
        </w:r>
        <w:r w:rsidRPr="00FC2E67">
          <w:rPr>
            <w:rStyle w:val="Hiperhivatkozs"/>
          </w:rPr>
          <w:instrText xml:space="preserve"> </w:instrText>
        </w:r>
        <w:r>
          <w:instrText>HYPERLINK \l "_Toc445220569"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2.2.3.</w:t>
        </w:r>
        <w:r>
          <w:rPr>
            <w:rFonts w:asciiTheme="minorHAnsi" w:eastAsiaTheme="minorEastAsia" w:hAnsiTheme="minorHAnsi" w:cstheme="minorBidi"/>
            <w:sz w:val="22"/>
            <w:szCs w:val="22"/>
            <w:lang w:eastAsia="hu-HU"/>
          </w:rPr>
          <w:tab/>
        </w:r>
        <w:r w:rsidRPr="00FC2E67">
          <w:rPr>
            <w:rStyle w:val="Hiperhivatkozs"/>
          </w:rPr>
          <w:t>Online kötegelt feldolgozás</w:t>
        </w:r>
        <w:r>
          <w:rPr>
            <w:webHidden/>
          </w:rPr>
          <w:tab/>
        </w:r>
        <w:r>
          <w:rPr>
            <w:webHidden/>
          </w:rPr>
          <w:fldChar w:fldCharType="begin"/>
        </w:r>
        <w:r>
          <w:rPr>
            <w:webHidden/>
          </w:rPr>
          <w:instrText xml:space="preserve"> PAGEREF _Toc445220569 \h </w:instrText>
        </w:r>
        <w:r>
          <w:rPr>
            <w:webHidden/>
          </w:rPr>
        </w:r>
      </w:ins>
      <w:r>
        <w:rPr>
          <w:webHidden/>
        </w:rPr>
        <w:fldChar w:fldCharType="separate"/>
      </w:r>
      <w:ins w:id="30" w:author="nemethger" w:date="2016-03-08T17:13:00Z">
        <w:r>
          <w:rPr>
            <w:webHidden/>
          </w:rPr>
          <w:t>15</w:t>
        </w:r>
        <w:r>
          <w:rPr>
            <w:webHidden/>
          </w:rPr>
          <w:fldChar w:fldCharType="end"/>
        </w:r>
        <w:r w:rsidRPr="00FC2E67">
          <w:rPr>
            <w:rStyle w:val="Hiperhivatkozs"/>
          </w:rPr>
          <w:fldChar w:fldCharType="end"/>
        </w:r>
      </w:ins>
    </w:p>
    <w:p w:rsidR="00D94AB7" w:rsidRDefault="00D94AB7">
      <w:pPr>
        <w:pStyle w:val="TJ3"/>
        <w:rPr>
          <w:ins w:id="31" w:author="nemethger" w:date="2016-03-08T17:13:00Z"/>
          <w:rFonts w:asciiTheme="minorHAnsi" w:eastAsiaTheme="minorEastAsia" w:hAnsiTheme="minorHAnsi" w:cstheme="minorBidi"/>
          <w:sz w:val="22"/>
          <w:szCs w:val="22"/>
          <w:lang w:eastAsia="hu-HU"/>
        </w:rPr>
      </w:pPr>
      <w:ins w:id="32" w:author="nemethger" w:date="2016-03-08T17:13:00Z">
        <w:r w:rsidRPr="00FC2E67">
          <w:rPr>
            <w:rStyle w:val="Hiperhivatkozs"/>
          </w:rPr>
          <w:fldChar w:fldCharType="begin"/>
        </w:r>
        <w:r w:rsidRPr="00FC2E67">
          <w:rPr>
            <w:rStyle w:val="Hiperhivatkozs"/>
          </w:rPr>
          <w:instrText xml:space="preserve"> </w:instrText>
        </w:r>
        <w:r>
          <w:instrText>HYPERLINK \l "_Toc445220570"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2.2.4.</w:t>
        </w:r>
        <w:r>
          <w:rPr>
            <w:rFonts w:asciiTheme="minorHAnsi" w:eastAsiaTheme="minorEastAsia" w:hAnsiTheme="minorHAnsi" w:cstheme="minorBidi"/>
            <w:sz w:val="22"/>
            <w:szCs w:val="22"/>
            <w:lang w:eastAsia="hu-HU"/>
          </w:rPr>
          <w:tab/>
        </w:r>
        <w:r w:rsidRPr="00FC2E67">
          <w:rPr>
            <w:rStyle w:val="Hiperhivatkozs"/>
          </w:rPr>
          <w:t>Jelentésbeküldés</w:t>
        </w:r>
        <w:r>
          <w:rPr>
            <w:webHidden/>
          </w:rPr>
          <w:tab/>
        </w:r>
        <w:r>
          <w:rPr>
            <w:webHidden/>
          </w:rPr>
          <w:fldChar w:fldCharType="begin"/>
        </w:r>
        <w:r>
          <w:rPr>
            <w:webHidden/>
          </w:rPr>
          <w:instrText xml:space="preserve"> PAGEREF _Toc445220570 \h </w:instrText>
        </w:r>
        <w:r>
          <w:rPr>
            <w:webHidden/>
          </w:rPr>
        </w:r>
      </w:ins>
      <w:r>
        <w:rPr>
          <w:webHidden/>
        </w:rPr>
        <w:fldChar w:fldCharType="separate"/>
      </w:r>
      <w:ins w:id="33" w:author="nemethger" w:date="2016-03-08T17:13:00Z">
        <w:r>
          <w:rPr>
            <w:webHidden/>
          </w:rPr>
          <w:t>16</w:t>
        </w:r>
        <w:r>
          <w:rPr>
            <w:webHidden/>
          </w:rPr>
          <w:fldChar w:fldCharType="end"/>
        </w:r>
        <w:r w:rsidRPr="00FC2E67">
          <w:rPr>
            <w:rStyle w:val="Hiperhivatkozs"/>
          </w:rPr>
          <w:fldChar w:fldCharType="end"/>
        </w:r>
      </w:ins>
    </w:p>
    <w:p w:rsidR="00D94AB7" w:rsidRDefault="00D94AB7">
      <w:pPr>
        <w:pStyle w:val="TJ3"/>
        <w:rPr>
          <w:ins w:id="34" w:author="nemethger" w:date="2016-03-08T17:13:00Z"/>
          <w:rFonts w:asciiTheme="minorHAnsi" w:eastAsiaTheme="minorEastAsia" w:hAnsiTheme="minorHAnsi" w:cstheme="minorBidi"/>
          <w:sz w:val="22"/>
          <w:szCs w:val="22"/>
          <w:lang w:eastAsia="hu-HU"/>
        </w:rPr>
      </w:pPr>
      <w:ins w:id="35" w:author="nemethger" w:date="2016-03-08T17:13:00Z">
        <w:r w:rsidRPr="00FC2E67">
          <w:rPr>
            <w:rStyle w:val="Hiperhivatkozs"/>
          </w:rPr>
          <w:fldChar w:fldCharType="begin"/>
        </w:r>
        <w:r w:rsidRPr="00FC2E67">
          <w:rPr>
            <w:rStyle w:val="Hiperhivatkozs"/>
          </w:rPr>
          <w:instrText xml:space="preserve"> </w:instrText>
        </w:r>
        <w:r>
          <w:instrText>HYPERLINK \l "_Toc445220571"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2.2.5.</w:t>
        </w:r>
        <w:r>
          <w:rPr>
            <w:rFonts w:asciiTheme="minorHAnsi" w:eastAsiaTheme="minorEastAsia" w:hAnsiTheme="minorHAnsi" w:cstheme="minorBidi"/>
            <w:sz w:val="22"/>
            <w:szCs w:val="22"/>
            <w:lang w:eastAsia="hu-HU"/>
          </w:rPr>
          <w:tab/>
        </w:r>
        <w:r w:rsidRPr="00FC2E67">
          <w:rPr>
            <w:rStyle w:val="Hiperhivatkozs"/>
          </w:rPr>
          <w:t>Korábbi kérés eredményének lekérdezése</w:t>
        </w:r>
        <w:r>
          <w:rPr>
            <w:webHidden/>
          </w:rPr>
          <w:tab/>
        </w:r>
        <w:r>
          <w:rPr>
            <w:webHidden/>
          </w:rPr>
          <w:fldChar w:fldCharType="begin"/>
        </w:r>
        <w:r>
          <w:rPr>
            <w:webHidden/>
          </w:rPr>
          <w:instrText xml:space="preserve"> PAGEREF _Toc445220571 \h </w:instrText>
        </w:r>
        <w:r>
          <w:rPr>
            <w:webHidden/>
          </w:rPr>
        </w:r>
      </w:ins>
      <w:r>
        <w:rPr>
          <w:webHidden/>
        </w:rPr>
        <w:fldChar w:fldCharType="separate"/>
      </w:r>
      <w:ins w:id="36" w:author="nemethger" w:date="2016-03-08T17:13:00Z">
        <w:r>
          <w:rPr>
            <w:webHidden/>
          </w:rPr>
          <w:t>20</w:t>
        </w:r>
        <w:r>
          <w:rPr>
            <w:webHidden/>
          </w:rPr>
          <w:fldChar w:fldCharType="end"/>
        </w:r>
        <w:r w:rsidRPr="00FC2E67">
          <w:rPr>
            <w:rStyle w:val="Hiperhivatkozs"/>
          </w:rPr>
          <w:fldChar w:fldCharType="end"/>
        </w:r>
      </w:ins>
    </w:p>
    <w:p w:rsidR="00D94AB7" w:rsidRDefault="00D94AB7">
      <w:pPr>
        <w:pStyle w:val="TJ1"/>
        <w:rPr>
          <w:ins w:id="37" w:author="nemethger" w:date="2016-03-08T17:13:00Z"/>
          <w:rFonts w:asciiTheme="minorHAnsi" w:eastAsiaTheme="minorEastAsia" w:hAnsiTheme="minorHAnsi" w:cstheme="minorBidi"/>
          <w:sz w:val="22"/>
          <w:szCs w:val="22"/>
          <w:lang w:eastAsia="hu-HU"/>
        </w:rPr>
      </w:pPr>
      <w:ins w:id="38" w:author="nemethger" w:date="2016-03-08T17:13:00Z">
        <w:r w:rsidRPr="00FC2E67">
          <w:rPr>
            <w:rStyle w:val="Hiperhivatkozs"/>
          </w:rPr>
          <w:fldChar w:fldCharType="begin"/>
        </w:r>
        <w:r w:rsidRPr="00FC2E67">
          <w:rPr>
            <w:rStyle w:val="Hiperhivatkozs"/>
          </w:rPr>
          <w:instrText xml:space="preserve"> </w:instrText>
        </w:r>
        <w:r>
          <w:instrText>HYPERLINK \l "_Toc445220572"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w:t>
        </w:r>
        <w:r>
          <w:rPr>
            <w:rFonts w:asciiTheme="minorHAnsi" w:eastAsiaTheme="minorEastAsia" w:hAnsiTheme="minorHAnsi" w:cstheme="minorBidi"/>
            <w:sz w:val="22"/>
            <w:szCs w:val="22"/>
            <w:lang w:eastAsia="hu-HU"/>
          </w:rPr>
          <w:tab/>
        </w:r>
        <w:r w:rsidRPr="00FC2E67">
          <w:rPr>
            <w:rStyle w:val="Hiperhivatkozs"/>
          </w:rPr>
          <w:t>Az Interfész leírás és kommunikációs minták</w:t>
        </w:r>
        <w:r>
          <w:rPr>
            <w:webHidden/>
          </w:rPr>
          <w:tab/>
        </w:r>
        <w:r>
          <w:rPr>
            <w:webHidden/>
          </w:rPr>
          <w:fldChar w:fldCharType="begin"/>
        </w:r>
        <w:r>
          <w:rPr>
            <w:webHidden/>
          </w:rPr>
          <w:instrText xml:space="preserve"> PAGEREF _Toc445220572 \h </w:instrText>
        </w:r>
        <w:r>
          <w:rPr>
            <w:webHidden/>
          </w:rPr>
        </w:r>
      </w:ins>
      <w:r>
        <w:rPr>
          <w:webHidden/>
        </w:rPr>
        <w:fldChar w:fldCharType="separate"/>
      </w:r>
      <w:ins w:id="39" w:author="nemethger" w:date="2016-03-08T17:13:00Z">
        <w:r>
          <w:rPr>
            <w:webHidden/>
          </w:rPr>
          <w:t>21</w:t>
        </w:r>
        <w:r>
          <w:rPr>
            <w:webHidden/>
          </w:rPr>
          <w:fldChar w:fldCharType="end"/>
        </w:r>
        <w:r w:rsidRPr="00FC2E67">
          <w:rPr>
            <w:rStyle w:val="Hiperhivatkozs"/>
          </w:rPr>
          <w:fldChar w:fldCharType="end"/>
        </w:r>
      </w:ins>
    </w:p>
    <w:p w:rsidR="00D94AB7" w:rsidRDefault="00D94AB7">
      <w:pPr>
        <w:pStyle w:val="TJ2"/>
        <w:rPr>
          <w:ins w:id="40" w:author="nemethger" w:date="2016-03-08T17:13:00Z"/>
          <w:rFonts w:asciiTheme="minorHAnsi" w:eastAsiaTheme="minorEastAsia" w:hAnsiTheme="minorHAnsi" w:cstheme="minorBidi"/>
          <w:sz w:val="22"/>
          <w:szCs w:val="22"/>
          <w:lang w:eastAsia="hu-HU"/>
        </w:rPr>
      </w:pPr>
      <w:ins w:id="41" w:author="nemethger" w:date="2016-03-08T17:13:00Z">
        <w:r w:rsidRPr="00FC2E67">
          <w:rPr>
            <w:rStyle w:val="Hiperhivatkozs"/>
          </w:rPr>
          <w:fldChar w:fldCharType="begin"/>
        </w:r>
        <w:r w:rsidRPr="00FC2E67">
          <w:rPr>
            <w:rStyle w:val="Hiperhivatkozs"/>
          </w:rPr>
          <w:instrText xml:space="preserve"> </w:instrText>
        </w:r>
        <w:r>
          <w:instrText>HYPERLINK \l "_Toc445220573"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3.1.</w:t>
        </w:r>
        <w:r>
          <w:rPr>
            <w:rFonts w:asciiTheme="minorHAnsi" w:eastAsiaTheme="minorEastAsia" w:hAnsiTheme="minorHAnsi" w:cstheme="minorBidi"/>
            <w:sz w:val="22"/>
            <w:szCs w:val="22"/>
            <w:lang w:eastAsia="hu-HU"/>
          </w:rPr>
          <w:tab/>
        </w:r>
        <w:r w:rsidRPr="00FC2E67">
          <w:rPr>
            <w:rStyle w:val="Hiperhivatkozs"/>
          </w:rPr>
          <w:t>Vényfeldolgozó- Bejelentkezés, authentikáció</w:t>
        </w:r>
        <w:r>
          <w:rPr>
            <w:webHidden/>
          </w:rPr>
          <w:tab/>
        </w:r>
        <w:r>
          <w:rPr>
            <w:webHidden/>
          </w:rPr>
          <w:fldChar w:fldCharType="begin"/>
        </w:r>
        <w:r>
          <w:rPr>
            <w:webHidden/>
          </w:rPr>
          <w:instrText xml:space="preserve"> PAGEREF _Toc445220573 \h </w:instrText>
        </w:r>
        <w:r>
          <w:rPr>
            <w:webHidden/>
          </w:rPr>
        </w:r>
      </w:ins>
      <w:r>
        <w:rPr>
          <w:webHidden/>
        </w:rPr>
        <w:fldChar w:fldCharType="separate"/>
      </w:r>
      <w:ins w:id="42" w:author="nemethger" w:date="2016-03-08T17:13:00Z">
        <w:r>
          <w:rPr>
            <w:webHidden/>
          </w:rPr>
          <w:t>21</w:t>
        </w:r>
        <w:r>
          <w:rPr>
            <w:webHidden/>
          </w:rPr>
          <w:fldChar w:fldCharType="end"/>
        </w:r>
        <w:r w:rsidRPr="00FC2E67">
          <w:rPr>
            <w:rStyle w:val="Hiperhivatkozs"/>
          </w:rPr>
          <w:fldChar w:fldCharType="end"/>
        </w:r>
      </w:ins>
    </w:p>
    <w:p w:rsidR="00D94AB7" w:rsidRDefault="00D94AB7">
      <w:pPr>
        <w:pStyle w:val="TJ3"/>
        <w:rPr>
          <w:ins w:id="43" w:author="nemethger" w:date="2016-03-08T17:13:00Z"/>
          <w:rFonts w:asciiTheme="minorHAnsi" w:eastAsiaTheme="minorEastAsia" w:hAnsiTheme="minorHAnsi" w:cstheme="minorBidi"/>
          <w:sz w:val="22"/>
          <w:szCs w:val="22"/>
          <w:lang w:eastAsia="hu-HU"/>
        </w:rPr>
      </w:pPr>
      <w:ins w:id="44" w:author="nemethger" w:date="2016-03-08T17:13:00Z">
        <w:r w:rsidRPr="00FC2E67">
          <w:rPr>
            <w:rStyle w:val="Hiperhivatkozs"/>
          </w:rPr>
          <w:fldChar w:fldCharType="begin"/>
        </w:r>
        <w:r w:rsidRPr="00FC2E67">
          <w:rPr>
            <w:rStyle w:val="Hiperhivatkozs"/>
          </w:rPr>
          <w:instrText xml:space="preserve"> </w:instrText>
        </w:r>
        <w:r>
          <w:instrText>HYPERLINK \l "_Toc445220574"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3.1.1.</w:t>
        </w:r>
        <w:r>
          <w:rPr>
            <w:rFonts w:asciiTheme="minorHAnsi" w:eastAsiaTheme="minorEastAsia" w:hAnsiTheme="minorHAnsi" w:cstheme="minorBidi"/>
            <w:sz w:val="22"/>
            <w:szCs w:val="22"/>
            <w:lang w:eastAsia="hu-HU"/>
          </w:rPr>
          <w:tab/>
        </w:r>
        <w:r w:rsidRPr="00FC2E67">
          <w:rPr>
            <w:rStyle w:val="Hiperhivatkozs"/>
          </w:rPr>
          <w:t>Felhasználó azonosítás - Bejelentkeztetés</w:t>
        </w:r>
        <w:r>
          <w:rPr>
            <w:webHidden/>
          </w:rPr>
          <w:tab/>
        </w:r>
        <w:r>
          <w:rPr>
            <w:webHidden/>
          </w:rPr>
          <w:fldChar w:fldCharType="begin"/>
        </w:r>
        <w:r>
          <w:rPr>
            <w:webHidden/>
          </w:rPr>
          <w:instrText xml:space="preserve"> PAGEREF _Toc445220574 \h </w:instrText>
        </w:r>
        <w:r>
          <w:rPr>
            <w:webHidden/>
          </w:rPr>
        </w:r>
      </w:ins>
      <w:r>
        <w:rPr>
          <w:webHidden/>
        </w:rPr>
        <w:fldChar w:fldCharType="separate"/>
      </w:r>
      <w:ins w:id="45" w:author="nemethger" w:date="2016-03-08T17:13:00Z">
        <w:r>
          <w:rPr>
            <w:webHidden/>
          </w:rPr>
          <w:t>22</w:t>
        </w:r>
        <w:r>
          <w:rPr>
            <w:webHidden/>
          </w:rPr>
          <w:fldChar w:fldCharType="end"/>
        </w:r>
        <w:r w:rsidRPr="00FC2E67">
          <w:rPr>
            <w:rStyle w:val="Hiperhivatkozs"/>
          </w:rPr>
          <w:fldChar w:fldCharType="end"/>
        </w:r>
      </w:ins>
    </w:p>
    <w:p w:rsidR="00D94AB7" w:rsidRDefault="00D94AB7">
      <w:pPr>
        <w:pStyle w:val="TJ3"/>
        <w:rPr>
          <w:ins w:id="46" w:author="nemethger" w:date="2016-03-08T17:13:00Z"/>
          <w:rFonts w:asciiTheme="minorHAnsi" w:eastAsiaTheme="minorEastAsia" w:hAnsiTheme="minorHAnsi" w:cstheme="minorBidi"/>
          <w:sz w:val="22"/>
          <w:szCs w:val="22"/>
          <w:lang w:eastAsia="hu-HU"/>
        </w:rPr>
      </w:pPr>
      <w:ins w:id="47" w:author="nemethger" w:date="2016-03-08T17:13:00Z">
        <w:r w:rsidRPr="00FC2E67">
          <w:rPr>
            <w:rStyle w:val="Hiperhivatkozs"/>
          </w:rPr>
          <w:fldChar w:fldCharType="begin"/>
        </w:r>
        <w:r w:rsidRPr="00FC2E67">
          <w:rPr>
            <w:rStyle w:val="Hiperhivatkozs"/>
          </w:rPr>
          <w:instrText xml:space="preserve"> </w:instrText>
        </w:r>
        <w:r>
          <w:instrText>HYPERLINK \l "_Toc445220575"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3.1.2.</w:t>
        </w:r>
        <w:r>
          <w:rPr>
            <w:rFonts w:asciiTheme="minorHAnsi" w:eastAsiaTheme="minorEastAsia" w:hAnsiTheme="minorHAnsi" w:cstheme="minorBidi"/>
            <w:sz w:val="22"/>
            <w:szCs w:val="22"/>
            <w:lang w:eastAsia="hu-HU"/>
          </w:rPr>
          <w:tab/>
        </w:r>
        <w:r w:rsidRPr="00FC2E67">
          <w:rPr>
            <w:rStyle w:val="Hiperhivatkozs"/>
          </w:rPr>
          <w:t>Felhasználó azonosítás- Kijelentkeztetés</w:t>
        </w:r>
        <w:r>
          <w:rPr>
            <w:webHidden/>
          </w:rPr>
          <w:tab/>
        </w:r>
        <w:r>
          <w:rPr>
            <w:webHidden/>
          </w:rPr>
          <w:fldChar w:fldCharType="begin"/>
        </w:r>
        <w:r>
          <w:rPr>
            <w:webHidden/>
          </w:rPr>
          <w:instrText xml:space="preserve"> PAGEREF _Toc445220575 \h </w:instrText>
        </w:r>
        <w:r>
          <w:rPr>
            <w:webHidden/>
          </w:rPr>
        </w:r>
      </w:ins>
      <w:r>
        <w:rPr>
          <w:webHidden/>
        </w:rPr>
        <w:fldChar w:fldCharType="separate"/>
      </w:r>
      <w:ins w:id="48" w:author="nemethger" w:date="2016-03-08T17:13:00Z">
        <w:r>
          <w:rPr>
            <w:webHidden/>
          </w:rPr>
          <w:t>22</w:t>
        </w:r>
        <w:r>
          <w:rPr>
            <w:webHidden/>
          </w:rPr>
          <w:fldChar w:fldCharType="end"/>
        </w:r>
        <w:r w:rsidRPr="00FC2E67">
          <w:rPr>
            <w:rStyle w:val="Hiperhivatkozs"/>
          </w:rPr>
          <w:fldChar w:fldCharType="end"/>
        </w:r>
      </w:ins>
    </w:p>
    <w:p w:rsidR="00D94AB7" w:rsidRDefault="00D94AB7">
      <w:pPr>
        <w:pStyle w:val="TJ3"/>
        <w:rPr>
          <w:ins w:id="49" w:author="nemethger" w:date="2016-03-08T17:13:00Z"/>
          <w:rFonts w:asciiTheme="minorHAnsi" w:eastAsiaTheme="minorEastAsia" w:hAnsiTheme="minorHAnsi" w:cstheme="minorBidi"/>
          <w:sz w:val="22"/>
          <w:szCs w:val="22"/>
          <w:lang w:eastAsia="hu-HU"/>
        </w:rPr>
      </w:pPr>
      <w:ins w:id="50" w:author="nemethger" w:date="2016-03-08T17:13:00Z">
        <w:r w:rsidRPr="00FC2E67">
          <w:rPr>
            <w:rStyle w:val="Hiperhivatkozs"/>
          </w:rPr>
          <w:fldChar w:fldCharType="begin"/>
        </w:r>
        <w:r w:rsidRPr="00FC2E67">
          <w:rPr>
            <w:rStyle w:val="Hiperhivatkozs"/>
          </w:rPr>
          <w:instrText xml:space="preserve"> </w:instrText>
        </w:r>
        <w:r>
          <w:instrText>HYPERLINK \l "_Toc445220576"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3.1.3.</w:t>
        </w:r>
        <w:r>
          <w:rPr>
            <w:rFonts w:asciiTheme="minorHAnsi" w:eastAsiaTheme="minorEastAsia" w:hAnsiTheme="minorHAnsi" w:cstheme="minorBidi"/>
            <w:sz w:val="22"/>
            <w:szCs w:val="22"/>
            <w:lang w:eastAsia="hu-HU"/>
          </w:rPr>
          <w:tab/>
        </w:r>
        <w:r w:rsidRPr="00FC2E67">
          <w:rPr>
            <w:rStyle w:val="Hiperhivatkozs"/>
          </w:rPr>
          <w:t>Munkamenet frissítés</w:t>
        </w:r>
        <w:r>
          <w:rPr>
            <w:webHidden/>
          </w:rPr>
          <w:tab/>
        </w:r>
        <w:r>
          <w:rPr>
            <w:webHidden/>
          </w:rPr>
          <w:fldChar w:fldCharType="begin"/>
        </w:r>
        <w:r>
          <w:rPr>
            <w:webHidden/>
          </w:rPr>
          <w:instrText xml:space="preserve"> PAGEREF _Toc445220576 \h </w:instrText>
        </w:r>
        <w:r>
          <w:rPr>
            <w:webHidden/>
          </w:rPr>
        </w:r>
      </w:ins>
      <w:r>
        <w:rPr>
          <w:webHidden/>
        </w:rPr>
        <w:fldChar w:fldCharType="separate"/>
      </w:r>
      <w:ins w:id="51" w:author="nemethger" w:date="2016-03-08T17:13:00Z">
        <w:r>
          <w:rPr>
            <w:webHidden/>
          </w:rPr>
          <w:t>23</w:t>
        </w:r>
        <w:r>
          <w:rPr>
            <w:webHidden/>
          </w:rPr>
          <w:fldChar w:fldCharType="end"/>
        </w:r>
        <w:r w:rsidRPr="00FC2E67">
          <w:rPr>
            <w:rStyle w:val="Hiperhivatkozs"/>
          </w:rPr>
          <w:fldChar w:fldCharType="end"/>
        </w:r>
      </w:ins>
    </w:p>
    <w:p w:rsidR="00D94AB7" w:rsidRDefault="00D94AB7">
      <w:pPr>
        <w:pStyle w:val="TJ2"/>
        <w:rPr>
          <w:ins w:id="52" w:author="nemethger" w:date="2016-03-08T17:13:00Z"/>
          <w:rFonts w:asciiTheme="minorHAnsi" w:eastAsiaTheme="minorEastAsia" w:hAnsiTheme="minorHAnsi" w:cstheme="minorBidi"/>
          <w:sz w:val="22"/>
          <w:szCs w:val="22"/>
          <w:lang w:eastAsia="hu-HU"/>
        </w:rPr>
      </w:pPr>
      <w:ins w:id="53" w:author="nemethger" w:date="2016-03-08T17:13:00Z">
        <w:r w:rsidRPr="00FC2E67">
          <w:rPr>
            <w:rStyle w:val="Hiperhivatkozs"/>
          </w:rPr>
          <w:fldChar w:fldCharType="begin"/>
        </w:r>
        <w:r w:rsidRPr="00FC2E67">
          <w:rPr>
            <w:rStyle w:val="Hiperhivatkozs"/>
          </w:rPr>
          <w:instrText xml:space="preserve"> </w:instrText>
        </w:r>
        <w:r>
          <w:instrText>HYPERLINK \l "_Toc445220577"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3.2.</w:t>
        </w:r>
        <w:r>
          <w:rPr>
            <w:rFonts w:asciiTheme="minorHAnsi" w:eastAsiaTheme="minorEastAsia" w:hAnsiTheme="minorHAnsi" w:cstheme="minorBidi"/>
            <w:sz w:val="22"/>
            <w:szCs w:val="22"/>
            <w:lang w:eastAsia="hu-HU"/>
          </w:rPr>
          <w:tab/>
        </w:r>
        <w:r w:rsidRPr="00FC2E67">
          <w:rPr>
            <w:rStyle w:val="Hiperhivatkozs"/>
          </w:rPr>
          <w:t>Vényfeldolgozó WEB szolgáltatás</w:t>
        </w:r>
        <w:r>
          <w:rPr>
            <w:webHidden/>
          </w:rPr>
          <w:tab/>
        </w:r>
        <w:r>
          <w:rPr>
            <w:webHidden/>
          </w:rPr>
          <w:fldChar w:fldCharType="begin"/>
        </w:r>
        <w:r>
          <w:rPr>
            <w:webHidden/>
          </w:rPr>
          <w:instrText xml:space="preserve"> PAGEREF _Toc445220577 \h </w:instrText>
        </w:r>
        <w:r>
          <w:rPr>
            <w:webHidden/>
          </w:rPr>
        </w:r>
      </w:ins>
      <w:r>
        <w:rPr>
          <w:webHidden/>
        </w:rPr>
        <w:fldChar w:fldCharType="separate"/>
      </w:r>
      <w:ins w:id="54" w:author="nemethger" w:date="2016-03-08T17:13:00Z">
        <w:r>
          <w:rPr>
            <w:webHidden/>
          </w:rPr>
          <w:t>23</w:t>
        </w:r>
        <w:r>
          <w:rPr>
            <w:webHidden/>
          </w:rPr>
          <w:fldChar w:fldCharType="end"/>
        </w:r>
        <w:r w:rsidRPr="00FC2E67">
          <w:rPr>
            <w:rStyle w:val="Hiperhivatkozs"/>
          </w:rPr>
          <w:fldChar w:fldCharType="end"/>
        </w:r>
      </w:ins>
    </w:p>
    <w:p w:rsidR="00D94AB7" w:rsidRDefault="00D94AB7">
      <w:pPr>
        <w:pStyle w:val="TJ3"/>
        <w:rPr>
          <w:ins w:id="55" w:author="nemethger" w:date="2016-03-08T17:13:00Z"/>
          <w:rFonts w:asciiTheme="minorHAnsi" w:eastAsiaTheme="minorEastAsia" w:hAnsiTheme="minorHAnsi" w:cstheme="minorBidi"/>
          <w:sz w:val="22"/>
          <w:szCs w:val="22"/>
          <w:lang w:eastAsia="hu-HU"/>
        </w:rPr>
      </w:pPr>
      <w:ins w:id="56" w:author="nemethger" w:date="2016-03-08T17:13:00Z">
        <w:r w:rsidRPr="00FC2E67">
          <w:rPr>
            <w:rStyle w:val="Hiperhivatkozs"/>
          </w:rPr>
          <w:fldChar w:fldCharType="begin"/>
        </w:r>
        <w:r w:rsidRPr="00FC2E67">
          <w:rPr>
            <w:rStyle w:val="Hiperhivatkozs"/>
          </w:rPr>
          <w:instrText xml:space="preserve"> </w:instrText>
        </w:r>
        <w:r>
          <w:instrText>HYPERLINK \l "_Toc445220578"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3.2.1.</w:t>
        </w:r>
        <w:r>
          <w:rPr>
            <w:rFonts w:asciiTheme="minorHAnsi" w:eastAsiaTheme="minorEastAsia" w:hAnsiTheme="minorHAnsi" w:cstheme="minorBidi"/>
            <w:sz w:val="22"/>
            <w:szCs w:val="22"/>
            <w:lang w:eastAsia="hu-HU"/>
          </w:rPr>
          <w:tab/>
        </w:r>
        <w:r w:rsidRPr="00FC2E67">
          <w:rPr>
            <w:rStyle w:val="Hiperhivatkozs"/>
          </w:rPr>
          <w:t>Kérés XML formátuma</w:t>
        </w:r>
        <w:r>
          <w:rPr>
            <w:webHidden/>
          </w:rPr>
          <w:tab/>
        </w:r>
        <w:r>
          <w:rPr>
            <w:webHidden/>
          </w:rPr>
          <w:fldChar w:fldCharType="begin"/>
        </w:r>
        <w:r>
          <w:rPr>
            <w:webHidden/>
          </w:rPr>
          <w:instrText xml:space="preserve"> PAGEREF _Toc445220578 \h </w:instrText>
        </w:r>
        <w:r>
          <w:rPr>
            <w:webHidden/>
          </w:rPr>
        </w:r>
      </w:ins>
      <w:r>
        <w:rPr>
          <w:webHidden/>
        </w:rPr>
        <w:fldChar w:fldCharType="separate"/>
      </w:r>
      <w:ins w:id="57" w:author="nemethger" w:date="2016-03-08T17:13:00Z">
        <w:r>
          <w:rPr>
            <w:webHidden/>
          </w:rPr>
          <w:t>24</w:t>
        </w:r>
        <w:r>
          <w:rPr>
            <w:webHidden/>
          </w:rPr>
          <w:fldChar w:fldCharType="end"/>
        </w:r>
        <w:r w:rsidRPr="00FC2E67">
          <w:rPr>
            <w:rStyle w:val="Hiperhivatkozs"/>
          </w:rPr>
          <w:fldChar w:fldCharType="end"/>
        </w:r>
      </w:ins>
    </w:p>
    <w:p w:rsidR="00D94AB7" w:rsidRDefault="00D94AB7">
      <w:pPr>
        <w:pStyle w:val="TJ3"/>
        <w:rPr>
          <w:ins w:id="58" w:author="nemethger" w:date="2016-03-08T17:13:00Z"/>
          <w:rFonts w:asciiTheme="minorHAnsi" w:eastAsiaTheme="minorEastAsia" w:hAnsiTheme="minorHAnsi" w:cstheme="minorBidi"/>
          <w:sz w:val="22"/>
          <w:szCs w:val="22"/>
          <w:lang w:eastAsia="hu-HU"/>
        </w:rPr>
      </w:pPr>
      <w:ins w:id="59" w:author="nemethger" w:date="2016-03-08T17:13:00Z">
        <w:r w:rsidRPr="00FC2E67">
          <w:rPr>
            <w:rStyle w:val="Hiperhivatkozs"/>
          </w:rPr>
          <w:fldChar w:fldCharType="begin"/>
        </w:r>
        <w:r w:rsidRPr="00FC2E67">
          <w:rPr>
            <w:rStyle w:val="Hiperhivatkozs"/>
          </w:rPr>
          <w:instrText xml:space="preserve"> </w:instrText>
        </w:r>
        <w:r>
          <w:instrText>HYPERLINK \l "_Toc445220579"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3.2.2.</w:t>
        </w:r>
        <w:r>
          <w:rPr>
            <w:rFonts w:asciiTheme="minorHAnsi" w:eastAsiaTheme="minorEastAsia" w:hAnsiTheme="minorHAnsi" w:cstheme="minorBidi"/>
            <w:sz w:val="22"/>
            <w:szCs w:val="22"/>
            <w:lang w:eastAsia="hu-HU"/>
          </w:rPr>
          <w:tab/>
        </w:r>
        <w:r w:rsidRPr="00FC2E67">
          <w:rPr>
            <w:rStyle w:val="Hiperhivatkozs"/>
          </w:rPr>
          <w:t>Válasz XML formátuma</w:t>
        </w:r>
        <w:r>
          <w:rPr>
            <w:webHidden/>
          </w:rPr>
          <w:tab/>
        </w:r>
        <w:r>
          <w:rPr>
            <w:webHidden/>
          </w:rPr>
          <w:fldChar w:fldCharType="begin"/>
        </w:r>
        <w:r>
          <w:rPr>
            <w:webHidden/>
          </w:rPr>
          <w:instrText xml:space="preserve"> PAGEREF _Toc445220579 \h </w:instrText>
        </w:r>
        <w:r>
          <w:rPr>
            <w:webHidden/>
          </w:rPr>
        </w:r>
      </w:ins>
      <w:r>
        <w:rPr>
          <w:webHidden/>
        </w:rPr>
        <w:fldChar w:fldCharType="separate"/>
      </w:r>
      <w:ins w:id="60" w:author="nemethger" w:date="2016-03-08T17:13:00Z">
        <w:r>
          <w:rPr>
            <w:webHidden/>
          </w:rPr>
          <w:t>25</w:t>
        </w:r>
        <w:r>
          <w:rPr>
            <w:webHidden/>
          </w:rPr>
          <w:fldChar w:fldCharType="end"/>
        </w:r>
        <w:r w:rsidRPr="00FC2E67">
          <w:rPr>
            <w:rStyle w:val="Hiperhivatkozs"/>
          </w:rPr>
          <w:fldChar w:fldCharType="end"/>
        </w:r>
      </w:ins>
    </w:p>
    <w:p w:rsidR="00D94AB7" w:rsidRDefault="00D94AB7">
      <w:pPr>
        <w:pStyle w:val="TJ2"/>
        <w:rPr>
          <w:ins w:id="61" w:author="nemethger" w:date="2016-03-08T17:13:00Z"/>
          <w:rFonts w:asciiTheme="minorHAnsi" w:eastAsiaTheme="minorEastAsia" w:hAnsiTheme="minorHAnsi" w:cstheme="minorBidi"/>
          <w:sz w:val="22"/>
          <w:szCs w:val="22"/>
          <w:lang w:eastAsia="hu-HU"/>
        </w:rPr>
      </w:pPr>
      <w:ins w:id="62" w:author="nemethger" w:date="2016-03-08T17:13:00Z">
        <w:r w:rsidRPr="00FC2E67">
          <w:rPr>
            <w:rStyle w:val="Hiperhivatkozs"/>
          </w:rPr>
          <w:fldChar w:fldCharType="begin"/>
        </w:r>
        <w:r w:rsidRPr="00FC2E67">
          <w:rPr>
            <w:rStyle w:val="Hiperhivatkozs"/>
          </w:rPr>
          <w:instrText xml:space="preserve"> </w:instrText>
        </w:r>
        <w:r>
          <w:instrText>HYPERLINK \l "_Toc445220580"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3.3.</w:t>
        </w:r>
        <w:r>
          <w:rPr>
            <w:rFonts w:asciiTheme="minorHAnsi" w:eastAsiaTheme="minorEastAsia" w:hAnsiTheme="minorHAnsi" w:cstheme="minorBidi"/>
            <w:sz w:val="22"/>
            <w:szCs w:val="22"/>
            <w:lang w:eastAsia="hu-HU"/>
          </w:rPr>
          <w:tab/>
        </w:r>
        <w:r w:rsidRPr="00FC2E67">
          <w:rPr>
            <w:rStyle w:val="Hiperhivatkozs"/>
          </w:rPr>
          <w:t>Online hibakódok lekérdezése</w:t>
        </w:r>
        <w:r>
          <w:rPr>
            <w:webHidden/>
          </w:rPr>
          <w:tab/>
        </w:r>
        <w:r>
          <w:rPr>
            <w:webHidden/>
          </w:rPr>
          <w:fldChar w:fldCharType="begin"/>
        </w:r>
        <w:r>
          <w:rPr>
            <w:webHidden/>
          </w:rPr>
          <w:instrText xml:space="preserve"> PAGEREF _Toc445220580 \h </w:instrText>
        </w:r>
        <w:r>
          <w:rPr>
            <w:webHidden/>
          </w:rPr>
        </w:r>
      </w:ins>
      <w:r>
        <w:rPr>
          <w:webHidden/>
        </w:rPr>
        <w:fldChar w:fldCharType="separate"/>
      </w:r>
      <w:ins w:id="63" w:author="nemethger" w:date="2016-03-08T17:13:00Z">
        <w:r>
          <w:rPr>
            <w:webHidden/>
          </w:rPr>
          <w:t>25</w:t>
        </w:r>
        <w:r>
          <w:rPr>
            <w:webHidden/>
          </w:rPr>
          <w:fldChar w:fldCharType="end"/>
        </w:r>
        <w:r w:rsidRPr="00FC2E67">
          <w:rPr>
            <w:rStyle w:val="Hiperhivatkozs"/>
          </w:rPr>
          <w:fldChar w:fldCharType="end"/>
        </w:r>
      </w:ins>
    </w:p>
    <w:p w:rsidR="00D94AB7" w:rsidRDefault="00D94AB7">
      <w:pPr>
        <w:pStyle w:val="TJ2"/>
        <w:rPr>
          <w:ins w:id="64" w:author="nemethger" w:date="2016-03-08T17:13:00Z"/>
          <w:rFonts w:asciiTheme="minorHAnsi" w:eastAsiaTheme="minorEastAsia" w:hAnsiTheme="minorHAnsi" w:cstheme="minorBidi"/>
          <w:sz w:val="22"/>
          <w:szCs w:val="22"/>
          <w:lang w:eastAsia="hu-HU"/>
        </w:rPr>
      </w:pPr>
      <w:ins w:id="65" w:author="nemethger" w:date="2016-03-08T17:13:00Z">
        <w:r w:rsidRPr="00FC2E67">
          <w:rPr>
            <w:rStyle w:val="Hiperhivatkozs"/>
          </w:rPr>
          <w:fldChar w:fldCharType="begin"/>
        </w:r>
        <w:r w:rsidRPr="00FC2E67">
          <w:rPr>
            <w:rStyle w:val="Hiperhivatkozs"/>
          </w:rPr>
          <w:instrText xml:space="preserve"> </w:instrText>
        </w:r>
        <w:r>
          <w:instrText>HYPERLINK \l "_Toc445220581"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3.4.</w:t>
        </w:r>
        <w:r>
          <w:rPr>
            <w:rFonts w:asciiTheme="minorHAnsi" w:eastAsiaTheme="minorEastAsia" w:hAnsiTheme="minorHAnsi" w:cstheme="minorBidi"/>
            <w:sz w:val="22"/>
            <w:szCs w:val="22"/>
            <w:lang w:eastAsia="hu-HU"/>
          </w:rPr>
          <w:tab/>
        </w:r>
        <w:r w:rsidRPr="00FC2E67">
          <w:rPr>
            <w:rStyle w:val="Hiperhivatkozs"/>
          </w:rPr>
          <w:t>Vényellenőrző - Jelentés az e-jelentés rendszeren keresztül</w:t>
        </w:r>
        <w:r>
          <w:rPr>
            <w:webHidden/>
          </w:rPr>
          <w:tab/>
        </w:r>
        <w:r>
          <w:rPr>
            <w:webHidden/>
          </w:rPr>
          <w:fldChar w:fldCharType="begin"/>
        </w:r>
        <w:r>
          <w:rPr>
            <w:webHidden/>
          </w:rPr>
          <w:instrText xml:space="preserve"> PAGEREF _Toc445220581 \h </w:instrText>
        </w:r>
        <w:r>
          <w:rPr>
            <w:webHidden/>
          </w:rPr>
        </w:r>
      </w:ins>
      <w:r>
        <w:rPr>
          <w:webHidden/>
        </w:rPr>
        <w:fldChar w:fldCharType="separate"/>
      </w:r>
      <w:ins w:id="66" w:author="nemethger" w:date="2016-03-08T17:13:00Z">
        <w:r>
          <w:rPr>
            <w:webHidden/>
          </w:rPr>
          <w:t>25</w:t>
        </w:r>
        <w:r>
          <w:rPr>
            <w:webHidden/>
          </w:rPr>
          <w:fldChar w:fldCharType="end"/>
        </w:r>
        <w:r w:rsidRPr="00FC2E67">
          <w:rPr>
            <w:rStyle w:val="Hiperhivatkozs"/>
          </w:rPr>
          <w:fldChar w:fldCharType="end"/>
        </w:r>
      </w:ins>
    </w:p>
    <w:p w:rsidR="00D94AB7" w:rsidRDefault="00D94AB7">
      <w:pPr>
        <w:pStyle w:val="TJ1"/>
        <w:rPr>
          <w:ins w:id="67" w:author="nemethger" w:date="2016-03-08T17:13:00Z"/>
          <w:rFonts w:asciiTheme="minorHAnsi" w:eastAsiaTheme="minorEastAsia" w:hAnsiTheme="minorHAnsi" w:cstheme="minorBidi"/>
          <w:sz w:val="22"/>
          <w:szCs w:val="22"/>
          <w:lang w:eastAsia="hu-HU"/>
        </w:rPr>
      </w:pPr>
      <w:ins w:id="68" w:author="nemethger" w:date="2016-03-08T17:13:00Z">
        <w:r w:rsidRPr="00FC2E67">
          <w:rPr>
            <w:rStyle w:val="Hiperhivatkozs"/>
          </w:rPr>
          <w:fldChar w:fldCharType="begin"/>
        </w:r>
        <w:r w:rsidRPr="00FC2E67">
          <w:rPr>
            <w:rStyle w:val="Hiperhivatkozs"/>
          </w:rPr>
          <w:instrText xml:space="preserve"> </w:instrText>
        </w:r>
        <w:r>
          <w:instrText>HYPERLINK \l "_Toc445220582"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4.</w:t>
        </w:r>
        <w:r>
          <w:rPr>
            <w:rFonts w:asciiTheme="minorHAnsi" w:eastAsiaTheme="minorEastAsia" w:hAnsiTheme="minorHAnsi" w:cstheme="minorBidi"/>
            <w:sz w:val="22"/>
            <w:szCs w:val="22"/>
            <w:lang w:eastAsia="hu-HU"/>
          </w:rPr>
          <w:tab/>
        </w:r>
        <w:r w:rsidRPr="00FC2E67">
          <w:rPr>
            <w:rStyle w:val="Hiperhivatkozs"/>
          </w:rPr>
          <w:t>Hibakódok</w:t>
        </w:r>
        <w:r>
          <w:rPr>
            <w:webHidden/>
          </w:rPr>
          <w:tab/>
        </w:r>
        <w:r>
          <w:rPr>
            <w:webHidden/>
          </w:rPr>
          <w:fldChar w:fldCharType="begin"/>
        </w:r>
        <w:r>
          <w:rPr>
            <w:webHidden/>
          </w:rPr>
          <w:instrText xml:space="preserve"> PAGEREF _Toc445220582 \h </w:instrText>
        </w:r>
        <w:r>
          <w:rPr>
            <w:webHidden/>
          </w:rPr>
        </w:r>
      </w:ins>
      <w:r>
        <w:rPr>
          <w:webHidden/>
        </w:rPr>
        <w:fldChar w:fldCharType="separate"/>
      </w:r>
      <w:ins w:id="69" w:author="nemethger" w:date="2016-03-08T17:13:00Z">
        <w:r>
          <w:rPr>
            <w:webHidden/>
          </w:rPr>
          <w:t>25</w:t>
        </w:r>
        <w:r>
          <w:rPr>
            <w:webHidden/>
          </w:rPr>
          <w:fldChar w:fldCharType="end"/>
        </w:r>
        <w:r w:rsidRPr="00FC2E67">
          <w:rPr>
            <w:rStyle w:val="Hiperhivatkozs"/>
          </w:rPr>
          <w:fldChar w:fldCharType="end"/>
        </w:r>
      </w:ins>
    </w:p>
    <w:p w:rsidR="00D94AB7" w:rsidRDefault="00D94AB7">
      <w:pPr>
        <w:pStyle w:val="TJ2"/>
        <w:rPr>
          <w:ins w:id="70" w:author="nemethger" w:date="2016-03-08T17:13:00Z"/>
          <w:rFonts w:asciiTheme="minorHAnsi" w:eastAsiaTheme="minorEastAsia" w:hAnsiTheme="minorHAnsi" w:cstheme="minorBidi"/>
          <w:sz w:val="22"/>
          <w:szCs w:val="22"/>
          <w:lang w:eastAsia="hu-HU"/>
        </w:rPr>
      </w:pPr>
      <w:ins w:id="71" w:author="nemethger" w:date="2016-03-08T17:13:00Z">
        <w:r w:rsidRPr="00FC2E67">
          <w:rPr>
            <w:rStyle w:val="Hiperhivatkozs"/>
          </w:rPr>
          <w:fldChar w:fldCharType="begin"/>
        </w:r>
        <w:r w:rsidRPr="00FC2E67">
          <w:rPr>
            <w:rStyle w:val="Hiperhivatkozs"/>
          </w:rPr>
          <w:instrText xml:space="preserve"> </w:instrText>
        </w:r>
        <w:r>
          <w:instrText>HYPERLINK \l "_Toc445220583"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4.1.</w:t>
        </w:r>
        <w:r>
          <w:rPr>
            <w:rFonts w:asciiTheme="minorHAnsi" w:eastAsiaTheme="minorEastAsia" w:hAnsiTheme="minorHAnsi" w:cstheme="minorBidi"/>
            <w:sz w:val="22"/>
            <w:szCs w:val="22"/>
            <w:lang w:eastAsia="hu-HU"/>
          </w:rPr>
          <w:tab/>
        </w:r>
        <w:r w:rsidRPr="00FC2E67">
          <w:rPr>
            <w:rStyle w:val="Hiperhivatkozs"/>
          </w:rPr>
          <w:t>Online hibakódok</w:t>
        </w:r>
        <w:r>
          <w:rPr>
            <w:webHidden/>
          </w:rPr>
          <w:tab/>
        </w:r>
        <w:r>
          <w:rPr>
            <w:webHidden/>
          </w:rPr>
          <w:fldChar w:fldCharType="begin"/>
        </w:r>
        <w:r>
          <w:rPr>
            <w:webHidden/>
          </w:rPr>
          <w:instrText xml:space="preserve"> PAGEREF _Toc445220583 \h </w:instrText>
        </w:r>
        <w:r>
          <w:rPr>
            <w:webHidden/>
          </w:rPr>
        </w:r>
      </w:ins>
      <w:r>
        <w:rPr>
          <w:webHidden/>
        </w:rPr>
        <w:fldChar w:fldCharType="separate"/>
      </w:r>
      <w:ins w:id="72" w:author="nemethger" w:date="2016-03-08T17:13:00Z">
        <w:r>
          <w:rPr>
            <w:webHidden/>
          </w:rPr>
          <w:t>25</w:t>
        </w:r>
        <w:r>
          <w:rPr>
            <w:webHidden/>
          </w:rPr>
          <w:fldChar w:fldCharType="end"/>
        </w:r>
        <w:r w:rsidRPr="00FC2E67">
          <w:rPr>
            <w:rStyle w:val="Hiperhivatkozs"/>
          </w:rPr>
          <w:fldChar w:fldCharType="end"/>
        </w:r>
      </w:ins>
    </w:p>
    <w:p w:rsidR="00D94AB7" w:rsidRDefault="00D94AB7">
      <w:pPr>
        <w:pStyle w:val="TJ2"/>
        <w:rPr>
          <w:ins w:id="73" w:author="nemethger" w:date="2016-03-08T17:13:00Z"/>
          <w:rFonts w:asciiTheme="minorHAnsi" w:eastAsiaTheme="minorEastAsia" w:hAnsiTheme="minorHAnsi" w:cstheme="minorBidi"/>
          <w:sz w:val="22"/>
          <w:szCs w:val="22"/>
          <w:lang w:eastAsia="hu-HU"/>
        </w:rPr>
      </w:pPr>
      <w:ins w:id="74" w:author="nemethger" w:date="2016-03-08T17:13:00Z">
        <w:r w:rsidRPr="00FC2E67">
          <w:rPr>
            <w:rStyle w:val="Hiperhivatkozs"/>
          </w:rPr>
          <w:fldChar w:fldCharType="begin"/>
        </w:r>
        <w:r w:rsidRPr="00FC2E67">
          <w:rPr>
            <w:rStyle w:val="Hiperhivatkozs"/>
          </w:rPr>
          <w:instrText xml:space="preserve"> </w:instrText>
        </w:r>
        <w:r>
          <w:instrText>HYPERLINK \l "_Toc445220584"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4.2.</w:t>
        </w:r>
        <w:r>
          <w:rPr>
            <w:rFonts w:asciiTheme="minorHAnsi" w:eastAsiaTheme="minorEastAsia" w:hAnsiTheme="minorHAnsi" w:cstheme="minorBidi"/>
            <w:sz w:val="22"/>
            <w:szCs w:val="22"/>
            <w:lang w:eastAsia="hu-HU"/>
          </w:rPr>
          <w:tab/>
        </w:r>
        <w:r w:rsidRPr="00FC2E67">
          <w:rPr>
            <w:rStyle w:val="Hiperhivatkozs"/>
          </w:rPr>
          <w:t>Jelentésfeldolgozáskor adott hibakódok</w:t>
        </w:r>
        <w:r>
          <w:rPr>
            <w:webHidden/>
          </w:rPr>
          <w:tab/>
        </w:r>
        <w:r>
          <w:rPr>
            <w:webHidden/>
          </w:rPr>
          <w:fldChar w:fldCharType="begin"/>
        </w:r>
        <w:r>
          <w:rPr>
            <w:webHidden/>
          </w:rPr>
          <w:instrText xml:space="preserve"> PAGEREF _Toc445220584 \h </w:instrText>
        </w:r>
        <w:r>
          <w:rPr>
            <w:webHidden/>
          </w:rPr>
        </w:r>
      </w:ins>
      <w:r>
        <w:rPr>
          <w:webHidden/>
        </w:rPr>
        <w:fldChar w:fldCharType="separate"/>
      </w:r>
      <w:ins w:id="75" w:author="nemethger" w:date="2016-03-08T17:13:00Z">
        <w:r>
          <w:rPr>
            <w:webHidden/>
          </w:rPr>
          <w:t>26</w:t>
        </w:r>
        <w:r>
          <w:rPr>
            <w:webHidden/>
          </w:rPr>
          <w:fldChar w:fldCharType="end"/>
        </w:r>
        <w:r w:rsidRPr="00FC2E67">
          <w:rPr>
            <w:rStyle w:val="Hiperhivatkozs"/>
          </w:rPr>
          <w:fldChar w:fldCharType="end"/>
        </w:r>
      </w:ins>
    </w:p>
    <w:p w:rsidR="00D94AB7" w:rsidRDefault="00D94AB7">
      <w:pPr>
        <w:pStyle w:val="TJ3"/>
        <w:rPr>
          <w:ins w:id="76" w:author="nemethger" w:date="2016-03-08T17:13:00Z"/>
          <w:rFonts w:asciiTheme="minorHAnsi" w:eastAsiaTheme="minorEastAsia" w:hAnsiTheme="minorHAnsi" w:cstheme="minorBidi"/>
          <w:sz w:val="22"/>
          <w:szCs w:val="22"/>
          <w:lang w:eastAsia="hu-HU"/>
        </w:rPr>
      </w:pPr>
      <w:ins w:id="77" w:author="nemethger" w:date="2016-03-08T17:13:00Z">
        <w:r w:rsidRPr="00FC2E67">
          <w:rPr>
            <w:rStyle w:val="Hiperhivatkozs"/>
          </w:rPr>
          <w:fldChar w:fldCharType="begin"/>
        </w:r>
        <w:r w:rsidRPr="00FC2E67">
          <w:rPr>
            <w:rStyle w:val="Hiperhivatkozs"/>
          </w:rPr>
          <w:instrText xml:space="preserve"> </w:instrText>
        </w:r>
        <w:r>
          <w:instrText>HYPERLINK \l "_Toc445220585"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4.2.1.</w:t>
        </w:r>
        <w:r>
          <w:rPr>
            <w:rFonts w:asciiTheme="minorHAnsi" w:eastAsiaTheme="minorEastAsia" w:hAnsiTheme="minorHAnsi" w:cstheme="minorBidi"/>
            <w:sz w:val="22"/>
            <w:szCs w:val="22"/>
            <w:lang w:eastAsia="hu-HU"/>
          </w:rPr>
          <w:tab/>
        </w:r>
        <w:r w:rsidRPr="00FC2E67">
          <w:rPr>
            <w:rStyle w:val="Hiperhivatkozs"/>
          </w:rPr>
          <w:t>Kommunikációs, bejelentkezési hibák</w:t>
        </w:r>
        <w:r>
          <w:rPr>
            <w:webHidden/>
          </w:rPr>
          <w:tab/>
        </w:r>
        <w:r>
          <w:rPr>
            <w:webHidden/>
          </w:rPr>
          <w:fldChar w:fldCharType="begin"/>
        </w:r>
        <w:r>
          <w:rPr>
            <w:webHidden/>
          </w:rPr>
          <w:instrText xml:space="preserve"> PAGEREF _Toc445220585 \h </w:instrText>
        </w:r>
        <w:r>
          <w:rPr>
            <w:webHidden/>
          </w:rPr>
        </w:r>
      </w:ins>
      <w:r>
        <w:rPr>
          <w:webHidden/>
        </w:rPr>
        <w:fldChar w:fldCharType="separate"/>
      </w:r>
      <w:ins w:id="78" w:author="nemethger" w:date="2016-03-08T17:13:00Z">
        <w:r>
          <w:rPr>
            <w:webHidden/>
          </w:rPr>
          <w:t>26</w:t>
        </w:r>
        <w:r>
          <w:rPr>
            <w:webHidden/>
          </w:rPr>
          <w:fldChar w:fldCharType="end"/>
        </w:r>
        <w:r w:rsidRPr="00FC2E67">
          <w:rPr>
            <w:rStyle w:val="Hiperhivatkozs"/>
          </w:rPr>
          <w:fldChar w:fldCharType="end"/>
        </w:r>
      </w:ins>
    </w:p>
    <w:p w:rsidR="00D94AB7" w:rsidRDefault="00D94AB7">
      <w:pPr>
        <w:pStyle w:val="TJ3"/>
        <w:rPr>
          <w:ins w:id="79" w:author="nemethger" w:date="2016-03-08T17:13:00Z"/>
          <w:rFonts w:asciiTheme="minorHAnsi" w:eastAsiaTheme="minorEastAsia" w:hAnsiTheme="minorHAnsi" w:cstheme="minorBidi"/>
          <w:sz w:val="22"/>
          <w:szCs w:val="22"/>
          <w:lang w:eastAsia="hu-HU"/>
        </w:rPr>
      </w:pPr>
      <w:ins w:id="80" w:author="nemethger" w:date="2016-03-08T17:13:00Z">
        <w:r w:rsidRPr="00FC2E67">
          <w:rPr>
            <w:rStyle w:val="Hiperhivatkozs"/>
          </w:rPr>
          <w:fldChar w:fldCharType="begin"/>
        </w:r>
        <w:r w:rsidRPr="00FC2E67">
          <w:rPr>
            <w:rStyle w:val="Hiperhivatkozs"/>
          </w:rPr>
          <w:instrText xml:space="preserve"> </w:instrText>
        </w:r>
        <w:r>
          <w:instrText>HYPERLINK \l "_Toc445220586"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4.2.2.</w:t>
        </w:r>
        <w:r>
          <w:rPr>
            <w:rFonts w:asciiTheme="minorHAnsi" w:eastAsiaTheme="minorEastAsia" w:hAnsiTheme="minorHAnsi" w:cstheme="minorBidi"/>
            <w:sz w:val="22"/>
            <w:szCs w:val="22"/>
            <w:lang w:eastAsia="hu-HU"/>
          </w:rPr>
          <w:tab/>
        </w:r>
        <w:r w:rsidRPr="00FC2E67">
          <w:rPr>
            <w:rStyle w:val="Hiperhivatkozs"/>
          </w:rPr>
          <w:t>Tartalmi hibák – a beküldött vényadatokban felderített hibák</w:t>
        </w:r>
        <w:r>
          <w:rPr>
            <w:webHidden/>
          </w:rPr>
          <w:tab/>
        </w:r>
        <w:r>
          <w:rPr>
            <w:webHidden/>
          </w:rPr>
          <w:fldChar w:fldCharType="begin"/>
        </w:r>
        <w:r>
          <w:rPr>
            <w:webHidden/>
          </w:rPr>
          <w:instrText xml:space="preserve"> PAGEREF _Toc445220586 \h </w:instrText>
        </w:r>
        <w:r>
          <w:rPr>
            <w:webHidden/>
          </w:rPr>
        </w:r>
      </w:ins>
      <w:r>
        <w:rPr>
          <w:webHidden/>
        </w:rPr>
        <w:fldChar w:fldCharType="separate"/>
      </w:r>
      <w:ins w:id="81" w:author="nemethger" w:date="2016-03-08T17:13:00Z">
        <w:r>
          <w:rPr>
            <w:webHidden/>
          </w:rPr>
          <w:t>26</w:t>
        </w:r>
        <w:r>
          <w:rPr>
            <w:webHidden/>
          </w:rPr>
          <w:fldChar w:fldCharType="end"/>
        </w:r>
        <w:r w:rsidRPr="00FC2E67">
          <w:rPr>
            <w:rStyle w:val="Hiperhivatkozs"/>
          </w:rPr>
          <w:fldChar w:fldCharType="end"/>
        </w:r>
      </w:ins>
    </w:p>
    <w:p w:rsidR="00D94AB7" w:rsidRDefault="00D94AB7">
      <w:pPr>
        <w:pStyle w:val="TJ1"/>
        <w:rPr>
          <w:ins w:id="82" w:author="nemethger" w:date="2016-03-08T17:13:00Z"/>
          <w:rFonts w:asciiTheme="minorHAnsi" w:eastAsiaTheme="minorEastAsia" w:hAnsiTheme="minorHAnsi" w:cstheme="minorBidi"/>
          <w:sz w:val="22"/>
          <w:szCs w:val="22"/>
          <w:lang w:eastAsia="hu-HU"/>
        </w:rPr>
      </w:pPr>
      <w:ins w:id="83" w:author="nemethger" w:date="2016-03-08T17:13:00Z">
        <w:r w:rsidRPr="00FC2E67">
          <w:rPr>
            <w:rStyle w:val="Hiperhivatkozs"/>
          </w:rPr>
          <w:fldChar w:fldCharType="begin"/>
        </w:r>
        <w:r w:rsidRPr="00FC2E67">
          <w:rPr>
            <w:rStyle w:val="Hiperhivatkozs"/>
          </w:rPr>
          <w:instrText xml:space="preserve"> </w:instrText>
        </w:r>
        <w:r>
          <w:instrText>HYPERLINK \l "_Toc445220587"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w:t>
        </w:r>
        <w:r>
          <w:rPr>
            <w:rFonts w:asciiTheme="minorHAnsi" w:eastAsiaTheme="minorEastAsia" w:hAnsiTheme="minorHAnsi" w:cstheme="minorBidi"/>
            <w:sz w:val="22"/>
            <w:szCs w:val="22"/>
            <w:lang w:eastAsia="hu-HU"/>
          </w:rPr>
          <w:tab/>
        </w:r>
        <w:r w:rsidRPr="00FC2E67">
          <w:rPr>
            <w:rStyle w:val="Hiperhivatkozs"/>
          </w:rPr>
          <w:t>Speciális elszámolási esetek</w:t>
        </w:r>
        <w:r>
          <w:rPr>
            <w:webHidden/>
          </w:rPr>
          <w:tab/>
        </w:r>
        <w:r>
          <w:rPr>
            <w:webHidden/>
          </w:rPr>
          <w:fldChar w:fldCharType="begin"/>
        </w:r>
        <w:r>
          <w:rPr>
            <w:webHidden/>
          </w:rPr>
          <w:instrText xml:space="preserve"> PAGEREF _Toc445220587 \h </w:instrText>
        </w:r>
        <w:r>
          <w:rPr>
            <w:webHidden/>
          </w:rPr>
        </w:r>
      </w:ins>
      <w:r>
        <w:rPr>
          <w:webHidden/>
        </w:rPr>
        <w:fldChar w:fldCharType="separate"/>
      </w:r>
      <w:ins w:id="84" w:author="nemethger" w:date="2016-03-08T17:13:00Z">
        <w:r>
          <w:rPr>
            <w:webHidden/>
          </w:rPr>
          <w:t>27</w:t>
        </w:r>
        <w:r>
          <w:rPr>
            <w:webHidden/>
          </w:rPr>
          <w:fldChar w:fldCharType="end"/>
        </w:r>
        <w:r w:rsidRPr="00FC2E67">
          <w:rPr>
            <w:rStyle w:val="Hiperhivatkozs"/>
          </w:rPr>
          <w:fldChar w:fldCharType="end"/>
        </w:r>
      </w:ins>
    </w:p>
    <w:p w:rsidR="00D94AB7" w:rsidRDefault="00D94AB7">
      <w:pPr>
        <w:pStyle w:val="TJ2"/>
        <w:rPr>
          <w:ins w:id="85" w:author="nemethger" w:date="2016-03-08T17:13:00Z"/>
          <w:rFonts w:asciiTheme="minorHAnsi" w:eastAsiaTheme="minorEastAsia" w:hAnsiTheme="minorHAnsi" w:cstheme="minorBidi"/>
          <w:sz w:val="22"/>
          <w:szCs w:val="22"/>
          <w:lang w:eastAsia="hu-HU"/>
        </w:rPr>
      </w:pPr>
      <w:ins w:id="86" w:author="nemethger" w:date="2016-03-08T17:13:00Z">
        <w:r w:rsidRPr="00FC2E67">
          <w:rPr>
            <w:rStyle w:val="Hiperhivatkozs"/>
          </w:rPr>
          <w:fldChar w:fldCharType="begin"/>
        </w:r>
        <w:r w:rsidRPr="00FC2E67">
          <w:rPr>
            <w:rStyle w:val="Hiperhivatkozs"/>
          </w:rPr>
          <w:instrText xml:space="preserve"> </w:instrText>
        </w:r>
        <w:r>
          <w:instrText>HYPERLINK \l "_Toc445220588"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5.1.</w:t>
        </w:r>
        <w:r>
          <w:rPr>
            <w:rFonts w:asciiTheme="minorHAnsi" w:eastAsiaTheme="minorEastAsia" w:hAnsiTheme="minorHAnsi" w:cstheme="minorBidi"/>
            <w:sz w:val="22"/>
            <w:szCs w:val="22"/>
            <w:lang w:eastAsia="hu-HU"/>
          </w:rPr>
          <w:tab/>
        </w:r>
        <w:r w:rsidRPr="00FC2E67">
          <w:rPr>
            <w:rStyle w:val="Hiperhivatkozs"/>
          </w:rPr>
          <w:t>Közgyógy folyószámlát érintő tranzakciók</w:t>
        </w:r>
        <w:r>
          <w:rPr>
            <w:webHidden/>
          </w:rPr>
          <w:tab/>
        </w:r>
        <w:r>
          <w:rPr>
            <w:webHidden/>
          </w:rPr>
          <w:fldChar w:fldCharType="begin"/>
        </w:r>
        <w:r>
          <w:rPr>
            <w:webHidden/>
          </w:rPr>
          <w:instrText xml:space="preserve"> PAGEREF _Toc445220588 \h </w:instrText>
        </w:r>
        <w:r>
          <w:rPr>
            <w:webHidden/>
          </w:rPr>
        </w:r>
      </w:ins>
      <w:r>
        <w:rPr>
          <w:webHidden/>
        </w:rPr>
        <w:fldChar w:fldCharType="separate"/>
      </w:r>
      <w:ins w:id="87" w:author="nemethger" w:date="2016-03-08T17:13:00Z">
        <w:r>
          <w:rPr>
            <w:webHidden/>
          </w:rPr>
          <w:t>28</w:t>
        </w:r>
        <w:r>
          <w:rPr>
            <w:webHidden/>
          </w:rPr>
          <w:fldChar w:fldCharType="end"/>
        </w:r>
        <w:r w:rsidRPr="00FC2E67">
          <w:rPr>
            <w:rStyle w:val="Hiperhivatkozs"/>
          </w:rPr>
          <w:fldChar w:fldCharType="end"/>
        </w:r>
      </w:ins>
    </w:p>
    <w:p w:rsidR="00D94AB7" w:rsidRDefault="00D94AB7">
      <w:pPr>
        <w:pStyle w:val="TJ2"/>
        <w:rPr>
          <w:ins w:id="88" w:author="nemethger" w:date="2016-03-08T17:13:00Z"/>
          <w:rFonts w:asciiTheme="minorHAnsi" w:eastAsiaTheme="minorEastAsia" w:hAnsiTheme="minorHAnsi" w:cstheme="minorBidi"/>
          <w:sz w:val="22"/>
          <w:szCs w:val="22"/>
          <w:lang w:eastAsia="hu-HU"/>
        </w:rPr>
      </w:pPr>
      <w:ins w:id="89" w:author="nemethger" w:date="2016-03-08T17:13:00Z">
        <w:r w:rsidRPr="00FC2E67">
          <w:rPr>
            <w:rStyle w:val="Hiperhivatkozs"/>
          </w:rPr>
          <w:fldChar w:fldCharType="begin"/>
        </w:r>
        <w:r w:rsidRPr="00FC2E67">
          <w:rPr>
            <w:rStyle w:val="Hiperhivatkozs"/>
          </w:rPr>
          <w:instrText xml:space="preserve"> </w:instrText>
        </w:r>
        <w:r>
          <w:instrText>HYPERLINK \l "_Toc445220589"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5.2.</w:t>
        </w:r>
        <w:r>
          <w:rPr>
            <w:rFonts w:asciiTheme="minorHAnsi" w:eastAsiaTheme="minorEastAsia" w:hAnsiTheme="minorHAnsi" w:cstheme="minorBidi"/>
            <w:sz w:val="22"/>
            <w:szCs w:val="22"/>
            <w:lang w:eastAsia="hu-HU"/>
          </w:rPr>
          <w:tab/>
        </w:r>
        <w:r w:rsidRPr="00FC2E67">
          <w:rPr>
            <w:rStyle w:val="Hiperhivatkozs"/>
          </w:rPr>
          <w:t>Egyedi méltányosság jogcímű vények elszámolása</w:t>
        </w:r>
        <w:r>
          <w:rPr>
            <w:webHidden/>
          </w:rPr>
          <w:tab/>
        </w:r>
        <w:r>
          <w:rPr>
            <w:webHidden/>
          </w:rPr>
          <w:fldChar w:fldCharType="begin"/>
        </w:r>
        <w:r>
          <w:rPr>
            <w:webHidden/>
          </w:rPr>
          <w:instrText xml:space="preserve"> PAGEREF _Toc445220589 \h </w:instrText>
        </w:r>
        <w:r>
          <w:rPr>
            <w:webHidden/>
          </w:rPr>
        </w:r>
      </w:ins>
      <w:r>
        <w:rPr>
          <w:webHidden/>
        </w:rPr>
        <w:fldChar w:fldCharType="separate"/>
      </w:r>
      <w:ins w:id="90" w:author="nemethger" w:date="2016-03-08T17:13:00Z">
        <w:r>
          <w:rPr>
            <w:webHidden/>
          </w:rPr>
          <w:t>28</w:t>
        </w:r>
        <w:r>
          <w:rPr>
            <w:webHidden/>
          </w:rPr>
          <w:fldChar w:fldCharType="end"/>
        </w:r>
        <w:r w:rsidRPr="00FC2E67">
          <w:rPr>
            <w:rStyle w:val="Hiperhivatkozs"/>
          </w:rPr>
          <w:fldChar w:fldCharType="end"/>
        </w:r>
      </w:ins>
    </w:p>
    <w:p w:rsidR="00D94AB7" w:rsidRDefault="00D94AB7">
      <w:pPr>
        <w:pStyle w:val="TJ2"/>
        <w:rPr>
          <w:ins w:id="91" w:author="nemethger" w:date="2016-03-08T17:13:00Z"/>
          <w:rFonts w:asciiTheme="minorHAnsi" w:eastAsiaTheme="minorEastAsia" w:hAnsiTheme="minorHAnsi" w:cstheme="minorBidi"/>
          <w:sz w:val="22"/>
          <w:szCs w:val="22"/>
          <w:lang w:eastAsia="hu-HU"/>
        </w:rPr>
      </w:pPr>
      <w:ins w:id="92" w:author="nemethger" w:date="2016-03-08T17:13:00Z">
        <w:r w:rsidRPr="00FC2E67">
          <w:rPr>
            <w:rStyle w:val="Hiperhivatkozs"/>
          </w:rPr>
          <w:fldChar w:fldCharType="begin"/>
        </w:r>
        <w:r w:rsidRPr="00FC2E67">
          <w:rPr>
            <w:rStyle w:val="Hiperhivatkozs"/>
          </w:rPr>
          <w:instrText xml:space="preserve"> </w:instrText>
        </w:r>
        <w:r>
          <w:instrText>HYPERLINK \l "_Toc445220590"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5.3.</w:t>
        </w:r>
        <w:r>
          <w:rPr>
            <w:rFonts w:asciiTheme="minorHAnsi" w:eastAsiaTheme="minorEastAsia" w:hAnsiTheme="minorHAnsi" w:cstheme="minorBidi"/>
            <w:sz w:val="22"/>
            <w:szCs w:val="22"/>
            <w:lang w:eastAsia="hu-HU"/>
          </w:rPr>
          <w:tab/>
        </w:r>
        <w:r w:rsidRPr="00FC2E67">
          <w:rPr>
            <w:rStyle w:val="Hiperhivatkozs"/>
          </w:rPr>
          <w:t>Gyógyászati segédeszközök javításának elszámolása</w:t>
        </w:r>
        <w:r>
          <w:rPr>
            <w:webHidden/>
          </w:rPr>
          <w:tab/>
        </w:r>
        <w:r>
          <w:rPr>
            <w:webHidden/>
          </w:rPr>
          <w:fldChar w:fldCharType="begin"/>
        </w:r>
        <w:r>
          <w:rPr>
            <w:webHidden/>
          </w:rPr>
          <w:instrText xml:space="preserve"> PAGEREF _Toc445220590 \h </w:instrText>
        </w:r>
        <w:r>
          <w:rPr>
            <w:webHidden/>
          </w:rPr>
        </w:r>
      </w:ins>
      <w:r>
        <w:rPr>
          <w:webHidden/>
        </w:rPr>
        <w:fldChar w:fldCharType="separate"/>
      </w:r>
      <w:ins w:id="93" w:author="nemethger" w:date="2016-03-08T17:13:00Z">
        <w:r>
          <w:rPr>
            <w:webHidden/>
          </w:rPr>
          <w:t>28</w:t>
        </w:r>
        <w:r>
          <w:rPr>
            <w:webHidden/>
          </w:rPr>
          <w:fldChar w:fldCharType="end"/>
        </w:r>
        <w:r w:rsidRPr="00FC2E67">
          <w:rPr>
            <w:rStyle w:val="Hiperhivatkozs"/>
          </w:rPr>
          <w:fldChar w:fldCharType="end"/>
        </w:r>
      </w:ins>
    </w:p>
    <w:p w:rsidR="00D94AB7" w:rsidRDefault="00D94AB7">
      <w:pPr>
        <w:pStyle w:val="TJ2"/>
        <w:rPr>
          <w:ins w:id="94" w:author="nemethger" w:date="2016-03-08T17:13:00Z"/>
          <w:rFonts w:asciiTheme="minorHAnsi" w:eastAsiaTheme="minorEastAsia" w:hAnsiTheme="minorHAnsi" w:cstheme="minorBidi"/>
          <w:sz w:val="22"/>
          <w:szCs w:val="22"/>
          <w:lang w:eastAsia="hu-HU"/>
        </w:rPr>
      </w:pPr>
      <w:ins w:id="95" w:author="nemethger" w:date="2016-03-08T17:13:00Z">
        <w:r w:rsidRPr="00FC2E67">
          <w:rPr>
            <w:rStyle w:val="Hiperhivatkozs"/>
          </w:rPr>
          <w:fldChar w:fldCharType="begin"/>
        </w:r>
        <w:r w:rsidRPr="00FC2E67">
          <w:rPr>
            <w:rStyle w:val="Hiperhivatkozs"/>
          </w:rPr>
          <w:instrText xml:space="preserve"> </w:instrText>
        </w:r>
        <w:r>
          <w:instrText>HYPERLINK \l "_Toc445220591"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5.4.</w:t>
        </w:r>
        <w:r>
          <w:rPr>
            <w:rFonts w:asciiTheme="minorHAnsi" w:eastAsiaTheme="minorEastAsia" w:hAnsiTheme="minorHAnsi" w:cstheme="minorBidi"/>
            <w:sz w:val="22"/>
            <w:szCs w:val="22"/>
            <w:lang w:eastAsia="hu-HU"/>
          </w:rPr>
          <w:tab/>
        </w:r>
        <w:r w:rsidRPr="00FC2E67">
          <w:rPr>
            <w:rStyle w:val="Hiperhivatkozs"/>
          </w:rPr>
          <w:t>Gyógyászati segédeszközök kölcsönzésének elszámolása</w:t>
        </w:r>
        <w:r>
          <w:rPr>
            <w:webHidden/>
          </w:rPr>
          <w:tab/>
        </w:r>
        <w:r>
          <w:rPr>
            <w:webHidden/>
          </w:rPr>
          <w:fldChar w:fldCharType="begin"/>
        </w:r>
        <w:r>
          <w:rPr>
            <w:webHidden/>
          </w:rPr>
          <w:instrText xml:space="preserve"> PAGEREF _Toc445220591 \h </w:instrText>
        </w:r>
        <w:r>
          <w:rPr>
            <w:webHidden/>
          </w:rPr>
        </w:r>
      </w:ins>
      <w:r>
        <w:rPr>
          <w:webHidden/>
        </w:rPr>
        <w:fldChar w:fldCharType="separate"/>
      </w:r>
      <w:ins w:id="96" w:author="nemethger" w:date="2016-03-08T17:13:00Z">
        <w:r>
          <w:rPr>
            <w:webHidden/>
          </w:rPr>
          <w:t>28</w:t>
        </w:r>
        <w:r>
          <w:rPr>
            <w:webHidden/>
          </w:rPr>
          <w:fldChar w:fldCharType="end"/>
        </w:r>
        <w:r w:rsidRPr="00FC2E67">
          <w:rPr>
            <w:rStyle w:val="Hiperhivatkozs"/>
          </w:rPr>
          <w:fldChar w:fldCharType="end"/>
        </w:r>
      </w:ins>
    </w:p>
    <w:p w:rsidR="00D94AB7" w:rsidRDefault="00D94AB7">
      <w:pPr>
        <w:pStyle w:val="TJ2"/>
        <w:rPr>
          <w:ins w:id="97" w:author="nemethger" w:date="2016-03-08T17:13:00Z"/>
          <w:rFonts w:asciiTheme="minorHAnsi" w:eastAsiaTheme="minorEastAsia" w:hAnsiTheme="minorHAnsi" w:cstheme="minorBidi"/>
          <w:sz w:val="22"/>
          <w:szCs w:val="22"/>
          <w:lang w:eastAsia="hu-HU"/>
        </w:rPr>
      </w:pPr>
      <w:ins w:id="98" w:author="nemethger" w:date="2016-03-08T17:13:00Z">
        <w:r w:rsidRPr="00FC2E67">
          <w:rPr>
            <w:rStyle w:val="Hiperhivatkozs"/>
          </w:rPr>
          <w:fldChar w:fldCharType="begin"/>
        </w:r>
        <w:r w:rsidRPr="00FC2E67">
          <w:rPr>
            <w:rStyle w:val="Hiperhivatkozs"/>
          </w:rPr>
          <w:instrText xml:space="preserve"> </w:instrText>
        </w:r>
        <w:r>
          <w:instrText>HYPERLINK \l "_Toc445220593"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5.5.</w:t>
        </w:r>
        <w:r>
          <w:rPr>
            <w:rFonts w:asciiTheme="minorHAnsi" w:eastAsiaTheme="minorEastAsia" w:hAnsiTheme="minorHAnsi" w:cstheme="minorBidi"/>
            <w:sz w:val="22"/>
            <w:szCs w:val="22"/>
            <w:lang w:eastAsia="hu-HU"/>
          </w:rPr>
          <w:tab/>
        </w:r>
        <w:r w:rsidRPr="00FC2E67">
          <w:rPr>
            <w:rStyle w:val="Hiperhivatkozs"/>
          </w:rPr>
          <w:t>Technikai térítési díj tétel használata gyógyászati segédeszközöknél</w:t>
        </w:r>
        <w:r>
          <w:rPr>
            <w:webHidden/>
          </w:rPr>
          <w:tab/>
        </w:r>
        <w:r>
          <w:rPr>
            <w:webHidden/>
          </w:rPr>
          <w:fldChar w:fldCharType="begin"/>
        </w:r>
        <w:r>
          <w:rPr>
            <w:webHidden/>
          </w:rPr>
          <w:instrText xml:space="preserve"> PAGEREF _Toc445220593 \h </w:instrText>
        </w:r>
        <w:r>
          <w:rPr>
            <w:webHidden/>
          </w:rPr>
        </w:r>
      </w:ins>
      <w:r>
        <w:rPr>
          <w:webHidden/>
        </w:rPr>
        <w:fldChar w:fldCharType="separate"/>
      </w:r>
      <w:ins w:id="99" w:author="nemethger" w:date="2016-03-08T17:13:00Z">
        <w:r>
          <w:rPr>
            <w:webHidden/>
          </w:rPr>
          <w:t>29</w:t>
        </w:r>
        <w:r>
          <w:rPr>
            <w:webHidden/>
          </w:rPr>
          <w:fldChar w:fldCharType="end"/>
        </w:r>
        <w:r w:rsidRPr="00FC2E67">
          <w:rPr>
            <w:rStyle w:val="Hiperhivatkozs"/>
          </w:rPr>
          <w:fldChar w:fldCharType="end"/>
        </w:r>
      </w:ins>
    </w:p>
    <w:p w:rsidR="00D94AB7" w:rsidRDefault="00D94AB7">
      <w:pPr>
        <w:pStyle w:val="TJ2"/>
        <w:rPr>
          <w:ins w:id="100" w:author="nemethger" w:date="2016-03-08T17:13:00Z"/>
          <w:rFonts w:asciiTheme="minorHAnsi" w:eastAsiaTheme="minorEastAsia" w:hAnsiTheme="minorHAnsi" w:cstheme="minorBidi"/>
          <w:sz w:val="22"/>
          <w:szCs w:val="22"/>
          <w:lang w:eastAsia="hu-HU"/>
        </w:rPr>
      </w:pPr>
      <w:ins w:id="101" w:author="nemethger" w:date="2016-03-08T17:13:00Z">
        <w:r w:rsidRPr="00FC2E67">
          <w:rPr>
            <w:rStyle w:val="Hiperhivatkozs"/>
          </w:rPr>
          <w:fldChar w:fldCharType="begin"/>
        </w:r>
        <w:r w:rsidRPr="00FC2E67">
          <w:rPr>
            <w:rStyle w:val="Hiperhivatkozs"/>
          </w:rPr>
          <w:instrText xml:space="preserve"> </w:instrText>
        </w:r>
        <w:r>
          <w:instrText>HYPERLINK \l "_Toc445220594"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5.6.</w:t>
        </w:r>
        <w:r>
          <w:rPr>
            <w:rFonts w:asciiTheme="minorHAnsi" w:eastAsiaTheme="minorEastAsia" w:hAnsiTheme="minorHAnsi" w:cstheme="minorBidi"/>
            <w:sz w:val="22"/>
            <w:szCs w:val="22"/>
            <w:lang w:eastAsia="hu-HU"/>
          </w:rPr>
          <w:tab/>
        </w:r>
        <w:r w:rsidRPr="00FC2E67">
          <w:rPr>
            <w:rStyle w:val="Hiperhivatkozs"/>
          </w:rPr>
          <w:t>Gyógyászati ellátások elszámolása</w:t>
        </w:r>
        <w:r>
          <w:rPr>
            <w:webHidden/>
          </w:rPr>
          <w:tab/>
        </w:r>
        <w:r>
          <w:rPr>
            <w:webHidden/>
          </w:rPr>
          <w:fldChar w:fldCharType="begin"/>
        </w:r>
        <w:r>
          <w:rPr>
            <w:webHidden/>
          </w:rPr>
          <w:instrText xml:space="preserve"> PAGEREF _Toc445220594 \h </w:instrText>
        </w:r>
        <w:r>
          <w:rPr>
            <w:webHidden/>
          </w:rPr>
        </w:r>
      </w:ins>
      <w:r>
        <w:rPr>
          <w:webHidden/>
        </w:rPr>
        <w:fldChar w:fldCharType="separate"/>
      </w:r>
      <w:ins w:id="102" w:author="nemethger" w:date="2016-03-08T17:13:00Z">
        <w:r>
          <w:rPr>
            <w:webHidden/>
          </w:rPr>
          <w:t>29</w:t>
        </w:r>
        <w:r>
          <w:rPr>
            <w:webHidden/>
          </w:rPr>
          <w:fldChar w:fldCharType="end"/>
        </w:r>
        <w:r w:rsidRPr="00FC2E67">
          <w:rPr>
            <w:rStyle w:val="Hiperhivatkozs"/>
          </w:rPr>
          <w:fldChar w:fldCharType="end"/>
        </w:r>
      </w:ins>
    </w:p>
    <w:p w:rsidR="00D94AB7" w:rsidRDefault="00D94AB7">
      <w:pPr>
        <w:pStyle w:val="TJ2"/>
        <w:rPr>
          <w:ins w:id="103" w:author="nemethger" w:date="2016-03-08T17:13:00Z"/>
          <w:rFonts w:asciiTheme="minorHAnsi" w:eastAsiaTheme="minorEastAsia" w:hAnsiTheme="minorHAnsi" w:cstheme="minorBidi"/>
          <w:sz w:val="22"/>
          <w:szCs w:val="22"/>
          <w:lang w:eastAsia="hu-HU"/>
        </w:rPr>
      </w:pPr>
      <w:ins w:id="104" w:author="nemethger" w:date="2016-03-08T17:13:00Z">
        <w:r w:rsidRPr="00FC2E67">
          <w:rPr>
            <w:rStyle w:val="Hiperhivatkozs"/>
          </w:rPr>
          <w:fldChar w:fldCharType="begin"/>
        </w:r>
        <w:r w:rsidRPr="00FC2E67">
          <w:rPr>
            <w:rStyle w:val="Hiperhivatkozs"/>
          </w:rPr>
          <w:instrText xml:space="preserve"> </w:instrText>
        </w:r>
        <w:r>
          <w:instrText>HYPERLINK \l "_Toc445220596"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5.7.</w:t>
        </w:r>
        <w:r>
          <w:rPr>
            <w:rFonts w:asciiTheme="minorHAnsi" w:eastAsiaTheme="minorEastAsia" w:hAnsiTheme="minorHAnsi" w:cstheme="minorBidi"/>
            <w:sz w:val="22"/>
            <w:szCs w:val="22"/>
            <w:lang w:eastAsia="hu-HU"/>
          </w:rPr>
          <w:tab/>
        </w:r>
        <w:r w:rsidRPr="00FC2E67">
          <w:rPr>
            <w:rStyle w:val="Hiperhivatkozs"/>
          </w:rPr>
          <w:t>Oxigénpalack visszavételének elszámolása</w:t>
        </w:r>
        <w:r>
          <w:rPr>
            <w:webHidden/>
          </w:rPr>
          <w:tab/>
        </w:r>
        <w:r>
          <w:rPr>
            <w:webHidden/>
          </w:rPr>
          <w:fldChar w:fldCharType="begin"/>
        </w:r>
        <w:r>
          <w:rPr>
            <w:webHidden/>
          </w:rPr>
          <w:instrText xml:space="preserve"> PAGEREF _Toc445220596 \h </w:instrText>
        </w:r>
        <w:r>
          <w:rPr>
            <w:webHidden/>
          </w:rPr>
        </w:r>
      </w:ins>
      <w:r>
        <w:rPr>
          <w:webHidden/>
        </w:rPr>
        <w:fldChar w:fldCharType="separate"/>
      </w:r>
      <w:ins w:id="105" w:author="nemethger" w:date="2016-03-08T17:13:00Z">
        <w:r>
          <w:rPr>
            <w:webHidden/>
          </w:rPr>
          <w:t>29</w:t>
        </w:r>
        <w:r>
          <w:rPr>
            <w:webHidden/>
          </w:rPr>
          <w:fldChar w:fldCharType="end"/>
        </w:r>
        <w:r w:rsidRPr="00FC2E67">
          <w:rPr>
            <w:rStyle w:val="Hiperhivatkozs"/>
          </w:rPr>
          <w:fldChar w:fldCharType="end"/>
        </w:r>
      </w:ins>
    </w:p>
    <w:p w:rsidR="00D94AB7" w:rsidRDefault="00D94AB7">
      <w:pPr>
        <w:pStyle w:val="TJ2"/>
        <w:rPr>
          <w:ins w:id="106" w:author="nemethger" w:date="2016-03-08T17:13:00Z"/>
          <w:rFonts w:asciiTheme="minorHAnsi" w:eastAsiaTheme="minorEastAsia" w:hAnsiTheme="minorHAnsi" w:cstheme="minorBidi"/>
          <w:sz w:val="22"/>
          <w:szCs w:val="22"/>
          <w:lang w:eastAsia="hu-HU"/>
        </w:rPr>
      </w:pPr>
      <w:ins w:id="107" w:author="nemethger" w:date="2016-03-08T17:13:00Z">
        <w:r w:rsidRPr="00FC2E67">
          <w:rPr>
            <w:rStyle w:val="Hiperhivatkozs"/>
          </w:rPr>
          <w:fldChar w:fldCharType="begin"/>
        </w:r>
        <w:r w:rsidRPr="00FC2E67">
          <w:rPr>
            <w:rStyle w:val="Hiperhivatkozs"/>
          </w:rPr>
          <w:instrText xml:space="preserve"> </w:instrText>
        </w:r>
        <w:r>
          <w:instrText>HYPERLINK \l "_Toc445220597"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5.8.</w:t>
        </w:r>
        <w:r>
          <w:rPr>
            <w:rFonts w:asciiTheme="minorHAnsi" w:eastAsiaTheme="minorEastAsia" w:hAnsiTheme="minorHAnsi" w:cstheme="minorBidi"/>
            <w:sz w:val="22"/>
            <w:szCs w:val="22"/>
            <w:lang w:eastAsia="hu-HU"/>
          </w:rPr>
          <w:tab/>
        </w:r>
        <w:r w:rsidRPr="00FC2E67">
          <w:rPr>
            <w:rStyle w:val="Hiperhivatkozs"/>
          </w:rPr>
          <w:t>Magisztrális vények elszámolása</w:t>
        </w:r>
        <w:r>
          <w:rPr>
            <w:webHidden/>
          </w:rPr>
          <w:tab/>
        </w:r>
        <w:r>
          <w:rPr>
            <w:webHidden/>
          </w:rPr>
          <w:fldChar w:fldCharType="begin"/>
        </w:r>
        <w:r>
          <w:rPr>
            <w:webHidden/>
          </w:rPr>
          <w:instrText xml:space="preserve"> PAGEREF _Toc445220597 \h </w:instrText>
        </w:r>
        <w:r>
          <w:rPr>
            <w:webHidden/>
          </w:rPr>
        </w:r>
      </w:ins>
      <w:r>
        <w:rPr>
          <w:webHidden/>
        </w:rPr>
        <w:fldChar w:fldCharType="separate"/>
      </w:r>
      <w:ins w:id="108" w:author="nemethger" w:date="2016-03-08T17:13:00Z">
        <w:r>
          <w:rPr>
            <w:webHidden/>
          </w:rPr>
          <w:t>29</w:t>
        </w:r>
        <w:r>
          <w:rPr>
            <w:webHidden/>
          </w:rPr>
          <w:fldChar w:fldCharType="end"/>
        </w:r>
        <w:r w:rsidRPr="00FC2E67">
          <w:rPr>
            <w:rStyle w:val="Hiperhivatkozs"/>
          </w:rPr>
          <w:fldChar w:fldCharType="end"/>
        </w:r>
      </w:ins>
    </w:p>
    <w:p w:rsidR="00D94AB7" w:rsidRDefault="00D94AB7">
      <w:pPr>
        <w:pStyle w:val="TJ3"/>
        <w:rPr>
          <w:ins w:id="109" w:author="nemethger" w:date="2016-03-08T17:13:00Z"/>
          <w:rFonts w:asciiTheme="minorHAnsi" w:eastAsiaTheme="minorEastAsia" w:hAnsiTheme="minorHAnsi" w:cstheme="minorBidi"/>
          <w:sz w:val="22"/>
          <w:szCs w:val="22"/>
          <w:lang w:eastAsia="hu-HU"/>
        </w:rPr>
      </w:pPr>
      <w:ins w:id="110" w:author="nemethger" w:date="2016-03-08T17:13:00Z">
        <w:r w:rsidRPr="00FC2E67">
          <w:rPr>
            <w:rStyle w:val="Hiperhivatkozs"/>
          </w:rPr>
          <w:fldChar w:fldCharType="begin"/>
        </w:r>
        <w:r w:rsidRPr="00FC2E67">
          <w:rPr>
            <w:rStyle w:val="Hiperhivatkozs"/>
          </w:rPr>
          <w:instrText xml:space="preserve"> </w:instrText>
        </w:r>
        <w:r>
          <w:instrText>HYPERLINK \l "_Toc445220598"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5.8.1.</w:t>
        </w:r>
        <w:r>
          <w:rPr>
            <w:rFonts w:asciiTheme="minorHAnsi" w:eastAsiaTheme="minorEastAsia" w:hAnsiTheme="minorHAnsi" w:cstheme="minorBidi"/>
            <w:sz w:val="22"/>
            <w:szCs w:val="22"/>
            <w:lang w:eastAsia="hu-HU"/>
          </w:rPr>
          <w:tab/>
        </w:r>
        <w:r w:rsidRPr="00FC2E67">
          <w:rPr>
            <w:rStyle w:val="Hiperhivatkozs"/>
          </w:rPr>
          <w:t>Gyógyszeralapanyagok</w:t>
        </w:r>
        <w:r>
          <w:rPr>
            <w:webHidden/>
          </w:rPr>
          <w:tab/>
        </w:r>
        <w:r>
          <w:rPr>
            <w:webHidden/>
          </w:rPr>
          <w:fldChar w:fldCharType="begin"/>
        </w:r>
        <w:r>
          <w:rPr>
            <w:webHidden/>
          </w:rPr>
          <w:instrText xml:space="preserve"> PAGEREF _Toc445220598 \h </w:instrText>
        </w:r>
        <w:r>
          <w:rPr>
            <w:webHidden/>
          </w:rPr>
        </w:r>
      </w:ins>
      <w:r>
        <w:rPr>
          <w:webHidden/>
        </w:rPr>
        <w:fldChar w:fldCharType="separate"/>
      </w:r>
      <w:ins w:id="111" w:author="nemethger" w:date="2016-03-08T17:13:00Z">
        <w:r>
          <w:rPr>
            <w:webHidden/>
          </w:rPr>
          <w:t>30</w:t>
        </w:r>
        <w:r>
          <w:rPr>
            <w:webHidden/>
          </w:rPr>
          <w:fldChar w:fldCharType="end"/>
        </w:r>
        <w:r w:rsidRPr="00FC2E67">
          <w:rPr>
            <w:rStyle w:val="Hiperhivatkozs"/>
          </w:rPr>
          <w:fldChar w:fldCharType="end"/>
        </w:r>
      </w:ins>
    </w:p>
    <w:p w:rsidR="00D94AB7" w:rsidRDefault="00D94AB7">
      <w:pPr>
        <w:pStyle w:val="TJ3"/>
        <w:rPr>
          <w:ins w:id="112" w:author="nemethger" w:date="2016-03-08T17:13:00Z"/>
          <w:rFonts w:asciiTheme="minorHAnsi" w:eastAsiaTheme="minorEastAsia" w:hAnsiTheme="minorHAnsi" w:cstheme="minorBidi"/>
          <w:sz w:val="22"/>
          <w:szCs w:val="22"/>
          <w:lang w:eastAsia="hu-HU"/>
        </w:rPr>
      </w:pPr>
      <w:ins w:id="113" w:author="nemethger" w:date="2016-03-08T17:13:00Z">
        <w:r w:rsidRPr="00FC2E67">
          <w:rPr>
            <w:rStyle w:val="Hiperhivatkozs"/>
          </w:rPr>
          <w:fldChar w:fldCharType="begin"/>
        </w:r>
        <w:r w:rsidRPr="00FC2E67">
          <w:rPr>
            <w:rStyle w:val="Hiperhivatkozs"/>
          </w:rPr>
          <w:instrText xml:space="preserve"> </w:instrText>
        </w:r>
        <w:r>
          <w:instrText>HYPERLINK \l "_Toc445220599"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5.8.2.</w:t>
        </w:r>
        <w:r>
          <w:rPr>
            <w:rFonts w:asciiTheme="minorHAnsi" w:eastAsiaTheme="minorEastAsia" w:hAnsiTheme="minorHAnsi" w:cstheme="minorBidi"/>
            <w:sz w:val="22"/>
            <w:szCs w:val="22"/>
            <w:lang w:eastAsia="hu-HU"/>
          </w:rPr>
          <w:tab/>
        </w:r>
        <w:r w:rsidRPr="00FC2E67">
          <w:rPr>
            <w:rStyle w:val="Hiperhivatkozs"/>
          </w:rPr>
          <w:t>Gyári gyógyszerkészítmények felhasználása magisztrális gyógyszerekben</w:t>
        </w:r>
        <w:r>
          <w:rPr>
            <w:webHidden/>
          </w:rPr>
          <w:tab/>
        </w:r>
        <w:r>
          <w:rPr>
            <w:webHidden/>
          </w:rPr>
          <w:fldChar w:fldCharType="begin"/>
        </w:r>
        <w:r>
          <w:rPr>
            <w:webHidden/>
          </w:rPr>
          <w:instrText xml:space="preserve"> PAGEREF _Toc445220599 \h </w:instrText>
        </w:r>
        <w:r>
          <w:rPr>
            <w:webHidden/>
          </w:rPr>
        </w:r>
      </w:ins>
      <w:r>
        <w:rPr>
          <w:webHidden/>
        </w:rPr>
        <w:fldChar w:fldCharType="separate"/>
      </w:r>
      <w:ins w:id="114" w:author="nemethger" w:date="2016-03-08T17:13:00Z">
        <w:r>
          <w:rPr>
            <w:webHidden/>
          </w:rPr>
          <w:t>30</w:t>
        </w:r>
        <w:r>
          <w:rPr>
            <w:webHidden/>
          </w:rPr>
          <w:fldChar w:fldCharType="end"/>
        </w:r>
        <w:r w:rsidRPr="00FC2E67">
          <w:rPr>
            <w:rStyle w:val="Hiperhivatkozs"/>
          </w:rPr>
          <w:fldChar w:fldCharType="end"/>
        </w:r>
      </w:ins>
    </w:p>
    <w:p w:rsidR="00D94AB7" w:rsidRDefault="00D94AB7">
      <w:pPr>
        <w:pStyle w:val="TJ3"/>
        <w:rPr>
          <w:ins w:id="115" w:author="nemethger" w:date="2016-03-08T17:13:00Z"/>
          <w:rFonts w:asciiTheme="minorHAnsi" w:eastAsiaTheme="minorEastAsia" w:hAnsiTheme="minorHAnsi" w:cstheme="minorBidi"/>
          <w:sz w:val="22"/>
          <w:szCs w:val="22"/>
          <w:lang w:eastAsia="hu-HU"/>
        </w:rPr>
      </w:pPr>
      <w:ins w:id="116" w:author="nemethger" w:date="2016-03-08T17:13:00Z">
        <w:r w:rsidRPr="00FC2E67">
          <w:rPr>
            <w:rStyle w:val="Hiperhivatkozs"/>
          </w:rPr>
          <w:fldChar w:fldCharType="begin"/>
        </w:r>
        <w:r w:rsidRPr="00FC2E67">
          <w:rPr>
            <w:rStyle w:val="Hiperhivatkozs"/>
          </w:rPr>
          <w:instrText xml:space="preserve"> </w:instrText>
        </w:r>
        <w:r>
          <w:instrText>HYPERLINK \l "_Toc445220600"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5.8.3.</w:t>
        </w:r>
        <w:r>
          <w:rPr>
            <w:rFonts w:asciiTheme="minorHAnsi" w:eastAsiaTheme="minorEastAsia" w:hAnsiTheme="minorHAnsi" w:cstheme="minorBidi"/>
            <w:sz w:val="22"/>
            <w:szCs w:val="22"/>
            <w:lang w:eastAsia="hu-HU"/>
          </w:rPr>
          <w:tab/>
        </w:r>
        <w:r w:rsidRPr="00FC2E67">
          <w:rPr>
            <w:rStyle w:val="Hiperhivatkozs"/>
          </w:rPr>
          <w:t>Készítési díjak</w:t>
        </w:r>
        <w:r>
          <w:rPr>
            <w:webHidden/>
          </w:rPr>
          <w:tab/>
        </w:r>
        <w:r>
          <w:rPr>
            <w:webHidden/>
          </w:rPr>
          <w:fldChar w:fldCharType="begin"/>
        </w:r>
        <w:r>
          <w:rPr>
            <w:webHidden/>
          </w:rPr>
          <w:instrText xml:space="preserve"> PAGEREF _Toc445220600 \h </w:instrText>
        </w:r>
        <w:r>
          <w:rPr>
            <w:webHidden/>
          </w:rPr>
        </w:r>
      </w:ins>
      <w:r>
        <w:rPr>
          <w:webHidden/>
        </w:rPr>
        <w:fldChar w:fldCharType="separate"/>
      </w:r>
      <w:ins w:id="117" w:author="nemethger" w:date="2016-03-08T17:13:00Z">
        <w:r>
          <w:rPr>
            <w:webHidden/>
          </w:rPr>
          <w:t>30</w:t>
        </w:r>
        <w:r>
          <w:rPr>
            <w:webHidden/>
          </w:rPr>
          <w:fldChar w:fldCharType="end"/>
        </w:r>
        <w:r w:rsidRPr="00FC2E67">
          <w:rPr>
            <w:rStyle w:val="Hiperhivatkozs"/>
          </w:rPr>
          <w:fldChar w:fldCharType="end"/>
        </w:r>
      </w:ins>
    </w:p>
    <w:p w:rsidR="00D94AB7" w:rsidRDefault="00D94AB7">
      <w:pPr>
        <w:pStyle w:val="TJ3"/>
        <w:rPr>
          <w:ins w:id="118" w:author="nemethger" w:date="2016-03-08T17:13:00Z"/>
          <w:rFonts w:asciiTheme="minorHAnsi" w:eastAsiaTheme="minorEastAsia" w:hAnsiTheme="minorHAnsi" w:cstheme="minorBidi"/>
          <w:sz w:val="22"/>
          <w:szCs w:val="22"/>
          <w:lang w:eastAsia="hu-HU"/>
        </w:rPr>
      </w:pPr>
      <w:ins w:id="119" w:author="nemethger" w:date="2016-03-08T17:13:00Z">
        <w:r w:rsidRPr="00FC2E67">
          <w:rPr>
            <w:rStyle w:val="Hiperhivatkozs"/>
          </w:rPr>
          <w:fldChar w:fldCharType="begin"/>
        </w:r>
        <w:r w:rsidRPr="00FC2E67">
          <w:rPr>
            <w:rStyle w:val="Hiperhivatkozs"/>
          </w:rPr>
          <w:instrText xml:space="preserve"> </w:instrText>
        </w:r>
        <w:r>
          <w:instrText>HYPERLINK \l "_Toc445220601"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5.8.4.</w:t>
        </w:r>
        <w:r>
          <w:rPr>
            <w:rFonts w:asciiTheme="minorHAnsi" w:eastAsiaTheme="minorEastAsia" w:hAnsiTheme="minorHAnsi" w:cstheme="minorBidi"/>
            <w:sz w:val="22"/>
            <w:szCs w:val="22"/>
            <w:lang w:eastAsia="hu-HU"/>
          </w:rPr>
          <w:tab/>
        </w:r>
        <w:r w:rsidRPr="00FC2E67">
          <w:rPr>
            <w:rStyle w:val="Hiperhivatkozs"/>
          </w:rPr>
          <w:t>Csomagolóanyag</w:t>
        </w:r>
        <w:r>
          <w:rPr>
            <w:webHidden/>
          </w:rPr>
          <w:tab/>
        </w:r>
        <w:r>
          <w:rPr>
            <w:webHidden/>
          </w:rPr>
          <w:fldChar w:fldCharType="begin"/>
        </w:r>
        <w:r>
          <w:rPr>
            <w:webHidden/>
          </w:rPr>
          <w:instrText xml:space="preserve"> PAGEREF _Toc445220601 \h </w:instrText>
        </w:r>
        <w:r>
          <w:rPr>
            <w:webHidden/>
          </w:rPr>
        </w:r>
      </w:ins>
      <w:r>
        <w:rPr>
          <w:webHidden/>
        </w:rPr>
        <w:fldChar w:fldCharType="separate"/>
      </w:r>
      <w:ins w:id="120" w:author="nemethger" w:date="2016-03-08T17:13:00Z">
        <w:r>
          <w:rPr>
            <w:webHidden/>
          </w:rPr>
          <w:t>30</w:t>
        </w:r>
        <w:r>
          <w:rPr>
            <w:webHidden/>
          </w:rPr>
          <w:fldChar w:fldCharType="end"/>
        </w:r>
        <w:r w:rsidRPr="00FC2E67">
          <w:rPr>
            <w:rStyle w:val="Hiperhivatkozs"/>
          </w:rPr>
          <w:fldChar w:fldCharType="end"/>
        </w:r>
      </w:ins>
    </w:p>
    <w:p w:rsidR="00D94AB7" w:rsidRDefault="00D94AB7">
      <w:pPr>
        <w:pStyle w:val="TJ2"/>
        <w:rPr>
          <w:ins w:id="121" w:author="nemethger" w:date="2016-03-08T17:13:00Z"/>
          <w:rFonts w:asciiTheme="minorHAnsi" w:eastAsiaTheme="minorEastAsia" w:hAnsiTheme="minorHAnsi" w:cstheme="minorBidi"/>
          <w:sz w:val="22"/>
          <w:szCs w:val="22"/>
          <w:lang w:eastAsia="hu-HU"/>
        </w:rPr>
      </w:pPr>
      <w:ins w:id="122" w:author="nemethger" w:date="2016-03-08T17:13:00Z">
        <w:r w:rsidRPr="00FC2E67">
          <w:rPr>
            <w:rStyle w:val="Hiperhivatkozs"/>
          </w:rPr>
          <w:fldChar w:fldCharType="begin"/>
        </w:r>
        <w:r w:rsidRPr="00FC2E67">
          <w:rPr>
            <w:rStyle w:val="Hiperhivatkozs"/>
          </w:rPr>
          <w:instrText xml:space="preserve"> </w:instrText>
        </w:r>
        <w:r>
          <w:instrText>HYPERLINK \l "_Toc445220602"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5.9.</w:t>
        </w:r>
        <w:r>
          <w:rPr>
            <w:rFonts w:asciiTheme="minorHAnsi" w:eastAsiaTheme="minorEastAsia" w:hAnsiTheme="minorHAnsi" w:cstheme="minorBidi"/>
            <w:sz w:val="22"/>
            <w:szCs w:val="22"/>
            <w:lang w:eastAsia="hu-HU"/>
          </w:rPr>
          <w:tab/>
        </w:r>
        <w:r w:rsidRPr="00FC2E67">
          <w:rPr>
            <w:rStyle w:val="Hiperhivatkozs"/>
          </w:rPr>
          <w:t>Korrekciók</w:t>
        </w:r>
        <w:r>
          <w:rPr>
            <w:webHidden/>
          </w:rPr>
          <w:tab/>
        </w:r>
        <w:r>
          <w:rPr>
            <w:webHidden/>
          </w:rPr>
          <w:fldChar w:fldCharType="begin"/>
        </w:r>
        <w:r>
          <w:rPr>
            <w:webHidden/>
          </w:rPr>
          <w:instrText xml:space="preserve"> PAGEREF _Toc445220602 \h </w:instrText>
        </w:r>
        <w:r>
          <w:rPr>
            <w:webHidden/>
          </w:rPr>
        </w:r>
      </w:ins>
      <w:r>
        <w:rPr>
          <w:webHidden/>
        </w:rPr>
        <w:fldChar w:fldCharType="separate"/>
      </w:r>
      <w:ins w:id="123" w:author="nemethger" w:date="2016-03-08T17:13:00Z">
        <w:r>
          <w:rPr>
            <w:webHidden/>
          </w:rPr>
          <w:t>30</w:t>
        </w:r>
        <w:r>
          <w:rPr>
            <w:webHidden/>
          </w:rPr>
          <w:fldChar w:fldCharType="end"/>
        </w:r>
        <w:r w:rsidRPr="00FC2E67">
          <w:rPr>
            <w:rStyle w:val="Hiperhivatkozs"/>
          </w:rPr>
          <w:fldChar w:fldCharType="end"/>
        </w:r>
      </w:ins>
    </w:p>
    <w:p w:rsidR="00D94AB7" w:rsidRDefault="00D94AB7">
      <w:pPr>
        <w:pStyle w:val="TJ2"/>
        <w:rPr>
          <w:ins w:id="124" w:author="nemethger" w:date="2016-03-08T17:13:00Z"/>
          <w:rFonts w:asciiTheme="minorHAnsi" w:eastAsiaTheme="minorEastAsia" w:hAnsiTheme="minorHAnsi" w:cstheme="minorBidi"/>
          <w:sz w:val="22"/>
          <w:szCs w:val="22"/>
          <w:lang w:eastAsia="hu-HU"/>
        </w:rPr>
      </w:pPr>
      <w:ins w:id="125" w:author="nemethger" w:date="2016-03-08T17:13:00Z">
        <w:r w:rsidRPr="00FC2E67">
          <w:rPr>
            <w:rStyle w:val="Hiperhivatkozs"/>
          </w:rPr>
          <w:fldChar w:fldCharType="begin"/>
        </w:r>
        <w:r w:rsidRPr="00FC2E67">
          <w:rPr>
            <w:rStyle w:val="Hiperhivatkozs"/>
          </w:rPr>
          <w:instrText xml:space="preserve"> </w:instrText>
        </w:r>
        <w:r>
          <w:instrText>HYPERLINK \l "_Toc445220603"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5.10.</w:t>
        </w:r>
        <w:r>
          <w:rPr>
            <w:rFonts w:asciiTheme="minorHAnsi" w:eastAsiaTheme="minorEastAsia" w:hAnsiTheme="minorHAnsi" w:cstheme="minorBidi"/>
            <w:sz w:val="22"/>
            <w:szCs w:val="22"/>
            <w:lang w:eastAsia="hu-HU"/>
          </w:rPr>
          <w:tab/>
        </w:r>
        <w:r w:rsidRPr="00FC2E67">
          <w:rPr>
            <w:rStyle w:val="Hiperhivatkozs"/>
          </w:rPr>
          <w:t>Szolgáltatás kiesés</w:t>
        </w:r>
        <w:r>
          <w:rPr>
            <w:webHidden/>
          </w:rPr>
          <w:tab/>
        </w:r>
        <w:r>
          <w:rPr>
            <w:webHidden/>
          </w:rPr>
          <w:fldChar w:fldCharType="begin"/>
        </w:r>
        <w:r>
          <w:rPr>
            <w:webHidden/>
          </w:rPr>
          <w:instrText xml:space="preserve"> PAGEREF _Toc445220603 \h </w:instrText>
        </w:r>
        <w:r>
          <w:rPr>
            <w:webHidden/>
          </w:rPr>
        </w:r>
      </w:ins>
      <w:r>
        <w:rPr>
          <w:webHidden/>
        </w:rPr>
        <w:fldChar w:fldCharType="separate"/>
      </w:r>
      <w:ins w:id="126" w:author="nemethger" w:date="2016-03-08T17:13:00Z">
        <w:r>
          <w:rPr>
            <w:webHidden/>
          </w:rPr>
          <w:t>33</w:t>
        </w:r>
        <w:r>
          <w:rPr>
            <w:webHidden/>
          </w:rPr>
          <w:fldChar w:fldCharType="end"/>
        </w:r>
        <w:r w:rsidRPr="00FC2E67">
          <w:rPr>
            <w:rStyle w:val="Hiperhivatkozs"/>
          </w:rPr>
          <w:fldChar w:fldCharType="end"/>
        </w:r>
      </w:ins>
    </w:p>
    <w:p w:rsidR="00D94AB7" w:rsidRDefault="00D94AB7">
      <w:pPr>
        <w:pStyle w:val="TJ3"/>
        <w:rPr>
          <w:ins w:id="127" w:author="nemethger" w:date="2016-03-08T17:13:00Z"/>
          <w:rFonts w:asciiTheme="minorHAnsi" w:eastAsiaTheme="minorEastAsia" w:hAnsiTheme="minorHAnsi" w:cstheme="minorBidi"/>
          <w:sz w:val="22"/>
          <w:szCs w:val="22"/>
          <w:lang w:eastAsia="hu-HU"/>
        </w:rPr>
      </w:pPr>
      <w:ins w:id="128" w:author="nemethger" w:date="2016-03-08T17:13:00Z">
        <w:r w:rsidRPr="00FC2E67">
          <w:rPr>
            <w:rStyle w:val="Hiperhivatkozs"/>
          </w:rPr>
          <w:lastRenderedPageBreak/>
          <w:fldChar w:fldCharType="begin"/>
        </w:r>
        <w:r w:rsidRPr="00FC2E67">
          <w:rPr>
            <w:rStyle w:val="Hiperhivatkozs"/>
          </w:rPr>
          <w:instrText xml:space="preserve"> </w:instrText>
        </w:r>
        <w:r>
          <w:instrText>HYPERLINK \l "_Toc445220604"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5.10.1.</w:t>
        </w:r>
        <w:r>
          <w:rPr>
            <w:rFonts w:asciiTheme="minorHAnsi" w:eastAsiaTheme="minorEastAsia" w:hAnsiTheme="minorHAnsi" w:cstheme="minorBidi"/>
            <w:sz w:val="22"/>
            <w:szCs w:val="22"/>
            <w:lang w:eastAsia="hu-HU"/>
          </w:rPr>
          <w:tab/>
        </w:r>
        <w:r w:rsidRPr="00FC2E67">
          <w:rPr>
            <w:rStyle w:val="Hiperhivatkozs"/>
          </w:rPr>
          <w:t>Szolgáltatás kiesés esete</w:t>
        </w:r>
        <w:r>
          <w:rPr>
            <w:webHidden/>
          </w:rPr>
          <w:tab/>
        </w:r>
        <w:r>
          <w:rPr>
            <w:webHidden/>
          </w:rPr>
          <w:fldChar w:fldCharType="begin"/>
        </w:r>
        <w:r>
          <w:rPr>
            <w:webHidden/>
          </w:rPr>
          <w:instrText xml:space="preserve"> PAGEREF _Toc445220604 \h </w:instrText>
        </w:r>
        <w:r>
          <w:rPr>
            <w:webHidden/>
          </w:rPr>
        </w:r>
      </w:ins>
      <w:r>
        <w:rPr>
          <w:webHidden/>
        </w:rPr>
        <w:fldChar w:fldCharType="separate"/>
      </w:r>
      <w:ins w:id="129" w:author="nemethger" w:date="2016-03-08T17:13:00Z">
        <w:r>
          <w:rPr>
            <w:webHidden/>
          </w:rPr>
          <w:t>33</w:t>
        </w:r>
        <w:r>
          <w:rPr>
            <w:webHidden/>
          </w:rPr>
          <w:fldChar w:fldCharType="end"/>
        </w:r>
        <w:r w:rsidRPr="00FC2E67">
          <w:rPr>
            <w:rStyle w:val="Hiperhivatkozs"/>
          </w:rPr>
          <w:fldChar w:fldCharType="end"/>
        </w:r>
      </w:ins>
    </w:p>
    <w:p w:rsidR="00D94AB7" w:rsidRDefault="00D94AB7">
      <w:pPr>
        <w:pStyle w:val="TJ3"/>
        <w:rPr>
          <w:ins w:id="130" w:author="nemethger" w:date="2016-03-08T17:13:00Z"/>
          <w:rFonts w:asciiTheme="minorHAnsi" w:eastAsiaTheme="minorEastAsia" w:hAnsiTheme="minorHAnsi" w:cstheme="minorBidi"/>
          <w:sz w:val="22"/>
          <w:szCs w:val="22"/>
          <w:lang w:eastAsia="hu-HU"/>
        </w:rPr>
      </w:pPr>
      <w:ins w:id="131" w:author="nemethger" w:date="2016-03-08T17:13:00Z">
        <w:r w:rsidRPr="00FC2E67">
          <w:rPr>
            <w:rStyle w:val="Hiperhivatkozs"/>
          </w:rPr>
          <w:fldChar w:fldCharType="begin"/>
        </w:r>
        <w:r w:rsidRPr="00FC2E67">
          <w:rPr>
            <w:rStyle w:val="Hiperhivatkozs"/>
          </w:rPr>
          <w:instrText xml:space="preserve"> </w:instrText>
        </w:r>
        <w:r>
          <w:instrText>HYPERLINK \l "_Toc445220605"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5.10.2.</w:t>
        </w:r>
        <w:r>
          <w:rPr>
            <w:rFonts w:asciiTheme="minorHAnsi" w:eastAsiaTheme="minorEastAsia" w:hAnsiTheme="minorHAnsi" w:cstheme="minorBidi"/>
            <w:sz w:val="22"/>
            <w:szCs w:val="22"/>
            <w:lang w:eastAsia="hu-HU"/>
          </w:rPr>
          <w:tab/>
        </w:r>
        <w:r w:rsidRPr="00FC2E67">
          <w:rPr>
            <w:rStyle w:val="Hiperhivatkozs"/>
          </w:rPr>
          <w:t>Közgyógy folyószámla kezelés</w:t>
        </w:r>
        <w:r>
          <w:rPr>
            <w:webHidden/>
          </w:rPr>
          <w:tab/>
        </w:r>
        <w:r>
          <w:rPr>
            <w:webHidden/>
          </w:rPr>
          <w:fldChar w:fldCharType="begin"/>
        </w:r>
        <w:r>
          <w:rPr>
            <w:webHidden/>
          </w:rPr>
          <w:instrText xml:space="preserve"> PAGEREF _Toc445220605 \h </w:instrText>
        </w:r>
        <w:r>
          <w:rPr>
            <w:webHidden/>
          </w:rPr>
        </w:r>
      </w:ins>
      <w:r>
        <w:rPr>
          <w:webHidden/>
        </w:rPr>
        <w:fldChar w:fldCharType="separate"/>
      </w:r>
      <w:ins w:id="132" w:author="nemethger" w:date="2016-03-08T17:13:00Z">
        <w:r>
          <w:rPr>
            <w:webHidden/>
          </w:rPr>
          <w:t>34</w:t>
        </w:r>
        <w:r>
          <w:rPr>
            <w:webHidden/>
          </w:rPr>
          <w:fldChar w:fldCharType="end"/>
        </w:r>
        <w:r w:rsidRPr="00FC2E67">
          <w:rPr>
            <w:rStyle w:val="Hiperhivatkozs"/>
          </w:rPr>
          <w:fldChar w:fldCharType="end"/>
        </w:r>
      </w:ins>
    </w:p>
    <w:p w:rsidR="00D94AB7" w:rsidRDefault="00D94AB7">
      <w:pPr>
        <w:pStyle w:val="TJ3"/>
        <w:rPr>
          <w:ins w:id="133" w:author="nemethger" w:date="2016-03-08T17:13:00Z"/>
          <w:rFonts w:asciiTheme="minorHAnsi" w:eastAsiaTheme="minorEastAsia" w:hAnsiTheme="minorHAnsi" w:cstheme="minorBidi"/>
          <w:sz w:val="22"/>
          <w:szCs w:val="22"/>
          <w:lang w:eastAsia="hu-HU"/>
        </w:rPr>
      </w:pPr>
      <w:ins w:id="134" w:author="nemethger" w:date="2016-03-08T17:13:00Z">
        <w:r w:rsidRPr="00FC2E67">
          <w:rPr>
            <w:rStyle w:val="Hiperhivatkozs"/>
          </w:rPr>
          <w:fldChar w:fldCharType="begin"/>
        </w:r>
        <w:r w:rsidRPr="00FC2E67">
          <w:rPr>
            <w:rStyle w:val="Hiperhivatkozs"/>
          </w:rPr>
          <w:instrText xml:space="preserve"> </w:instrText>
        </w:r>
        <w:r>
          <w:instrText>HYPERLINK \l "_Toc445220606"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5.10.3.</w:t>
        </w:r>
        <w:r>
          <w:rPr>
            <w:rFonts w:asciiTheme="minorHAnsi" w:eastAsiaTheme="minorEastAsia" w:hAnsiTheme="minorHAnsi" w:cstheme="minorBidi"/>
            <w:sz w:val="22"/>
            <w:szCs w:val="22"/>
            <w:lang w:eastAsia="hu-HU"/>
          </w:rPr>
          <w:tab/>
        </w:r>
        <w:r w:rsidRPr="00FC2E67">
          <w:rPr>
            <w:rStyle w:val="Hiperhivatkozs"/>
          </w:rPr>
          <w:t>Letiltott orvos pecsét kódok és vényazonosítók</w:t>
        </w:r>
        <w:r>
          <w:rPr>
            <w:webHidden/>
          </w:rPr>
          <w:tab/>
        </w:r>
        <w:r>
          <w:rPr>
            <w:webHidden/>
          </w:rPr>
          <w:fldChar w:fldCharType="begin"/>
        </w:r>
        <w:r>
          <w:rPr>
            <w:webHidden/>
          </w:rPr>
          <w:instrText xml:space="preserve"> PAGEREF _Toc445220606 \h </w:instrText>
        </w:r>
        <w:r>
          <w:rPr>
            <w:webHidden/>
          </w:rPr>
        </w:r>
      </w:ins>
      <w:r>
        <w:rPr>
          <w:webHidden/>
        </w:rPr>
        <w:fldChar w:fldCharType="separate"/>
      </w:r>
      <w:ins w:id="135" w:author="nemethger" w:date="2016-03-08T17:13:00Z">
        <w:r>
          <w:rPr>
            <w:webHidden/>
          </w:rPr>
          <w:t>34</w:t>
        </w:r>
        <w:r>
          <w:rPr>
            <w:webHidden/>
          </w:rPr>
          <w:fldChar w:fldCharType="end"/>
        </w:r>
        <w:r w:rsidRPr="00FC2E67">
          <w:rPr>
            <w:rStyle w:val="Hiperhivatkozs"/>
          </w:rPr>
          <w:fldChar w:fldCharType="end"/>
        </w:r>
      </w:ins>
    </w:p>
    <w:p w:rsidR="00D94AB7" w:rsidRDefault="00D94AB7">
      <w:pPr>
        <w:pStyle w:val="TJ2"/>
        <w:rPr>
          <w:ins w:id="136" w:author="nemethger" w:date="2016-03-08T17:13:00Z"/>
          <w:rFonts w:asciiTheme="minorHAnsi" w:eastAsiaTheme="minorEastAsia" w:hAnsiTheme="minorHAnsi" w:cstheme="minorBidi"/>
          <w:sz w:val="22"/>
          <w:szCs w:val="22"/>
          <w:lang w:eastAsia="hu-HU"/>
        </w:rPr>
      </w:pPr>
      <w:ins w:id="137" w:author="nemethger" w:date="2016-03-08T17:13:00Z">
        <w:r w:rsidRPr="00FC2E67">
          <w:rPr>
            <w:rStyle w:val="Hiperhivatkozs"/>
          </w:rPr>
          <w:fldChar w:fldCharType="begin"/>
        </w:r>
        <w:r w:rsidRPr="00FC2E67">
          <w:rPr>
            <w:rStyle w:val="Hiperhivatkozs"/>
          </w:rPr>
          <w:instrText xml:space="preserve"> </w:instrText>
        </w:r>
        <w:r>
          <w:instrText>HYPERLINK \l "_Toc445220607"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5.11.</w:t>
        </w:r>
        <w:r>
          <w:rPr>
            <w:rFonts w:asciiTheme="minorHAnsi" w:eastAsiaTheme="minorEastAsia" w:hAnsiTheme="minorHAnsi" w:cstheme="minorBidi"/>
            <w:sz w:val="22"/>
            <w:szCs w:val="22"/>
            <w:lang w:eastAsia="hu-HU"/>
          </w:rPr>
          <w:tab/>
        </w:r>
        <w:r w:rsidRPr="00FC2E67">
          <w:rPr>
            <w:rStyle w:val="Hiperhivatkozs"/>
          </w:rPr>
          <w:t>Jelentés, nem támogatott termékek (OSAP)</w:t>
        </w:r>
        <w:r>
          <w:rPr>
            <w:webHidden/>
          </w:rPr>
          <w:tab/>
        </w:r>
        <w:r>
          <w:rPr>
            <w:webHidden/>
          </w:rPr>
          <w:fldChar w:fldCharType="begin"/>
        </w:r>
        <w:r>
          <w:rPr>
            <w:webHidden/>
          </w:rPr>
          <w:instrText xml:space="preserve"> PAGEREF _Toc445220607 \h </w:instrText>
        </w:r>
        <w:r>
          <w:rPr>
            <w:webHidden/>
          </w:rPr>
        </w:r>
      </w:ins>
      <w:r>
        <w:rPr>
          <w:webHidden/>
        </w:rPr>
        <w:fldChar w:fldCharType="separate"/>
      </w:r>
      <w:ins w:id="138" w:author="nemethger" w:date="2016-03-08T17:13:00Z">
        <w:r>
          <w:rPr>
            <w:webHidden/>
          </w:rPr>
          <w:t>34</w:t>
        </w:r>
        <w:r>
          <w:rPr>
            <w:webHidden/>
          </w:rPr>
          <w:fldChar w:fldCharType="end"/>
        </w:r>
        <w:r w:rsidRPr="00FC2E67">
          <w:rPr>
            <w:rStyle w:val="Hiperhivatkozs"/>
          </w:rPr>
          <w:fldChar w:fldCharType="end"/>
        </w:r>
      </w:ins>
    </w:p>
    <w:p w:rsidR="00D94AB7" w:rsidRDefault="00D94AB7">
      <w:pPr>
        <w:pStyle w:val="TJ1"/>
        <w:rPr>
          <w:ins w:id="139" w:author="nemethger" w:date="2016-03-08T17:13:00Z"/>
          <w:rFonts w:asciiTheme="minorHAnsi" w:eastAsiaTheme="minorEastAsia" w:hAnsiTheme="minorHAnsi" w:cstheme="minorBidi"/>
          <w:sz w:val="22"/>
          <w:szCs w:val="22"/>
          <w:lang w:eastAsia="hu-HU"/>
        </w:rPr>
      </w:pPr>
      <w:ins w:id="140" w:author="nemethger" w:date="2016-03-08T17:13:00Z">
        <w:r w:rsidRPr="00FC2E67">
          <w:rPr>
            <w:rStyle w:val="Hiperhivatkozs"/>
          </w:rPr>
          <w:fldChar w:fldCharType="begin"/>
        </w:r>
        <w:r w:rsidRPr="00FC2E67">
          <w:rPr>
            <w:rStyle w:val="Hiperhivatkozs"/>
          </w:rPr>
          <w:instrText xml:space="preserve"> </w:instrText>
        </w:r>
        <w:r>
          <w:instrText>HYPERLINK \l "_Toc445220608"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w:t>
        </w:r>
        <w:r>
          <w:rPr>
            <w:rFonts w:asciiTheme="minorHAnsi" w:eastAsiaTheme="minorEastAsia" w:hAnsiTheme="minorHAnsi" w:cstheme="minorBidi"/>
            <w:sz w:val="22"/>
            <w:szCs w:val="22"/>
            <w:lang w:eastAsia="hu-HU"/>
          </w:rPr>
          <w:tab/>
        </w:r>
        <w:r w:rsidRPr="00FC2E67">
          <w:rPr>
            <w:rStyle w:val="Hiperhivatkozs"/>
          </w:rPr>
          <w:t>Kódtáblák és egyéb táblázatok</w:t>
        </w:r>
        <w:r>
          <w:rPr>
            <w:webHidden/>
          </w:rPr>
          <w:tab/>
        </w:r>
        <w:r>
          <w:rPr>
            <w:webHidden/>
          </w:rPr>
          <w:fldChar w:fldCharType="begin"/>
        </w:r>
        <w:r>
          <w:rPr>
            <w:webHidden/>
          </w:rPr>
          <w:instrText xml:space="preserve"> PAGEREF _Toc445220608 \h </w:instrText>
        </w:r>
        <w:r>
          <w:rPr>
            <w:webHidden/>
          </w:rPr>
        </w:r>
      </w:ins>
      <w:r>
        <w:rPr>
          <w:webHidden/>
        </w:rPr>
        <w:fldChar w:fldCharType="separate"/>
      </w:r>
      <w:ins w:id="141" w:author="nemethger" w:date="2016-03-08T17:13:00Z">
        <w:r>
          <w:rPr>
            <w:webHidden/>
          </w:rPr>
          <w:t>36</w:t>
        </w:r>
        <w:r>
          <w:rPr>
            <w:webHidden/>
          </w:rPr>
          <w:fldChar w:fldCharType="end"/>
        </w:r>
        <w:r w:rsidRPr="00FC2E67">
          <w:rPr>
            <w:rStyle w:val="Hiperhivatkozs"/>
          </w:rPr>
          <w:fldChar w:fldCharType="end"/>
        </w:r>
      </w:ins>
    </w:p>
    <w:p w:rsidR="00D94AB7" w:rsidRDefault="00D94AB7">
      <w:pPr>
        <w:pStyle w:val="TJ2"/>
        <w:rPr>
          <w:ins w:id="142" w:author="nemethger" w:date="2016-03-08T17:13:00Z"/>
          <w:rFonts w:asciiTheme="minorHAnsi" w:eastAsiaTheme="minorEastAsia" w:hAnsiTheme="minorHAnsi" w:cstheme="minorBidi"/>
          <w:sz w:val="22"/>
          <w:szCs w:val="22"/>
          <w:lang w:eastAsia="hu-HU"/>
        </w:rPr>
      </w:pPr>
      <w:ins w:id="143" w:author="nemethger" w:date="2016-03-08T17:13:00Z">
        <w:r w:rsidRPr="00FC2E67">
          <w:rPr>
            <w:rStyle w:val="Hiperhivatkozs"/>
          </w:rPr>
          <w:fldChar w:fldCharType="begin"/>
        </w:r>
        <w:r w:rsidRPr="00FC2E67">
          <w:rPr>
            <w:rStyle w:val="Hiperhivatkozs"/>
          </w:rPr>
          <w:instrText xml:space="preserve"> </w:instrText>
        </w:r>
        <w:r>
          <w:instrText>HYPERLINK \l "_Toc445220609"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6.1.</w:t>
        </w:r>
        <w:r>
          <w:rPr>
            <w:rFonts w:asciiTheme="minorHAnsi" w:eastAsiaTheme="minorEastAsia" w:hAnsiTheme="minorHAnsi" w:cstheme="minorBidi"/>
            <w:sz w:val="22"/>
            <w:szCs w:val="22"/>
            <w:lang w:eastAsia="hu-HU"/>
          </w:rPr>
          <w:tab/>
        </w:r>
        <w:r w:rsidRPr="00FC2E67">
          <w:rPr>
            <w:rStyle w:val="Hiperhivatkozs"/>
          </w:rPr>
          <w:t>Általános kódtáblázatok</w:t>
        </w:r>
        <w:r>
          <w:rPr>
            <w:webHidden/>
          </w:rPr>
          <w:tab/>
        </w:r>
        <w:r>
          <w:rPr>
            <w:webHidden/>
          </w:rPr>
          <w:fldChar w:fldCharType="begin"/>
        </w:r>
        <w:r>
          <w:rPr>
            <w:webHidden/>
          </w:rPr>
          <w:instrText xml:space="preserve"> PAGEREF _Toc445220609 \h </w:instrText>
        </w:r>
        <w:r>
          <w:rPr>
            <w:webHidden/>
          </w:rPr>
        </w:r>
      </w:ins>
      <w:r>
        <w:rPr>
          <w:webHidden/>
        </w:rPr>
        <w:fldChar w:fldCharType="separate"/>
      </w:r>
      <w:ins w:id="144" w:author="nemethger" w:date="2016-03-08T17:13:00Z">
        <w:r>
          <w:rPr>
            <w:webHidden/>
          </w:rPr>
          <w:t>36</w:t>
        </w:r>
        <w:r>
          <w:rPr>
            <w:webHidden/>
          </w:rPr>
          <w:fldChar w:fldCharType="end"/>
        </w:r>
        <w:r w:rsidRPr="00FC2E67">
          <w:rPr>
            <w:rStyle w:val="Hiperhivatkozs"/>
          </w:rPr>
          <w:fldChar w:fldCharType="end"/>
        </w:r>
      </w:ins>
    </w:p>
    <w:p w:rsidR="00D94AB7" w:rsidRDefault="00D94AB7">
      <w:pPr>
        <w:pStyle w:val="TJ3"/>
        <w:rPr>
          <w:ins w:id="145" w:author="nemethger" w:date="2016-03-08T17:13:00Z"/>
          <w:rFonts w:asciiTheme="minorHAnsi" w:eastAsiaTheme="minorEastAsia" w:hAnsiTheme="minorHAnsi" w:cstheme="minorBidi"/>
          <w:sz w:val="22"/>
          <w:szCs w:val="22"/>
          <w:lang w:eastAsia="hu-HU"/>
        </w:rPr>
      </w:pPr>
      <w:ins w:id="146" w:author="nemethger" w:date="2016-03-08T17:13:00Z">
        <w:r w:rsidRPr="00FC2E67">
          <w:rPr>
            <w:rStyle w:val="Hiperhivatkozs"/>
          </w:rPr>
          <w:fldChar w:fldCharType="begin"/>
        </w:r>
        <w:r w:rsidRPr="00FC2E67">
          <w:rPr>
            <w:rStyle w:val="Hiperhivatkozs"/>
          </w:rPr>
          <w:instrText xml:space="preserve"> </w:instrText>
        </w:r>
        <w:r>
          <w:instrText>HYPERLINK \l "_Toc445220610"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6.1.1.</w:t>
        </w:r>
        <w:r>
          <w:rPr>
            <w:rFonts w:asciiTheme="minorHAnsi" w:eastAsiaTheme="minorEastAsia" w:hAnsiTheme="minorHAnsi" w:cstheme="minorBidi"/>
            <w:sz w:val="22"/>
            <w:szCs w:val="22"/>
            <w:lang w:eastAsia="hu-HU"/>
          </w:rPr>
          <w:tab/>
        </w:r>
        <w:r w:rsidRPr="00FC2E67">
          <w:rPr>
            <w:rStyle w:val="Hiperhivatkozs"/>
          </w:rPr>
          <w:t>Megyekódok</w:t>
        </w:r>
        <w:r>
          <w:rPr>
            <w:webHidden/>
          </w:rPr>
          <w:tab/>
        </w:r>
        <w:r>
          <w:rPr>
            <w:webHidden/>
          </w:rPr>
          <w:fldChar w:fldCharType="begin"/>
        </w:r>
        <w:r>
          <w:rPr>
            <w:webHidden/>
          </w:rPr>
          <w:instrText xml:space="preserve"> PAGEREF _Toc445220610 \h </w:instrText>
        </w:r>
        <w:r>
          <w:rPr>
            <w:webHidden/>
          </w:rPr>
        </w:r>
      </w:ins>
      <w:r>
        <w:rPr>
          <w:webHidden/>
        </w:rPr>
        <w:fldChar w:fldCharType="separate"/>
      </w:r>
      <w:ins w:id="147" w:author="nemethger" w:date="2016-03-08T17:13:00Z">
        <w:r>
          <w:rPr>
            <w:webHidden/>
          </w:rPr>
          <w:t>36</w:t>
        </w:r>
        <w:r>
          <w:rPr>
            <w:webHidden/>
          </w:rPr>
          <w:fldChar w:fldCharType="end"/>
        </w:r>
        <w:r w:rsidRPr="00FC2E67">
          <w:rPr>
            <w:rStyle w:val="Hiperhivatkozs"/>
          </w:rPr>
          <w:fldChar w:fldCharType="end"/>
        </w:r>
      </w:ins>
    </w:p>
    <w:p w:rsidR="00D94AB7" w:rsidRDefault="00D94AB7">
      <w:pPr>
        <w:pStyle w:val="TJ3"/>
        <w:rPr>
          <w:ins w:id="148" w:author="nemethger" w:date="2016-03-08T17:13:00Z"/>
          <w:rFonts w:asciiTheme="minorHAnsi" w:eastAsiaTheme="minorEastAsia" w:hAnsiTheme="minorHAnsi" w:cstheme="minorBidi"/>
          <w:sz w:val="22"/>
          <w:szCs w:val="22"/>
          <w:lang w:eastAsia="hu-HU"/>
        </w:rPr>
      </w:pPr>
      <w:ins w:id="149" w:author="nemethger" w:date="2016-03-08T17:13:00Z">
        <w:r w:rsidRPr="00FC2E67">
          <w:rPr>
            <w:rStyle w:val="Hiperhivatkozs"/>
          </w:rPr>
          <w:fldChar w:fldCharType="begin"/>
        </w:r>
        <w:r w:rsidRPr="00FC2E67">
          <w:rPr>
            <w:rStyle w:val="Hiperhivatkozs"/>
          </w:rPr>
          <w:instrText xml:space="preserve"> </w:instrText>
        </w:r>
        <w:r>
          <w:instrText>HYPERLINK \l "_Toc445220611"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6.1.2.</w:t>
        </w:r>
        <w:r>
          <w:rPr>
            <w:rFonts w:asciiTheme="minorHAnsi" w:eastAsiaTheme="minorEastAsia" w:hAnsiTheme="minorHAnsi" w:cstheme="minorBidi"/>
            <w:sz w:val="22"/>
            <w:szCs w:val="22"/>
            <w:lang w:eastAsia="hu-HU"/>
          </w:rPr>
          <w:tab/>
        </w:r>
        <w:r w:rsidRPr="00FC2E67">
          <w:rPr>
            <w:rStyle w:val="Hiperhivatkozs"/>
          </w:rPr>
          <w:t>Jelentési időszakok</w:t>
        </w:r>
        <w:r>
          <w:rPr>
            <w:webHidden/>
          </w:rPr>
          <w:tab/>
        </w:r>
        <w:r>
          <w:rPr>
            <w:webHidden/>
          </w:rPr>
          <w:fldChar w:fldCharType="begin"/>
        </w:r>
        <w:r>
          <w:rPr>
            <w:webHidden/>
          </w:rPr>
          <w:instrText xml:space="preserve"> PAGEREF _Toc445220611 \h </w:instrText>
        </w:r>
        <w:r>
          <w:rPr>
            <w:webHidden/>
          </w:rPr>
        </w:r>
      </w:ins>
      <w:r>
        <w:rPr>
          <w:webHidden/>
        </w:rPr>
        <w:fldChar w:fldCharType="separate"/>
      </w:r>
      <w:ins w:id="150" w:author="nemethger" w:date="2016-03-08T17:13:00Z">
        <w:r>
          <w:rPr>
            <w:webHidden/>
          </w:rPr>
          <w:t>36</w:t>
        </w:r>
        <w:r>
          <w:rPr>
            <w:webHidden/>
          </w:rPr>
          <w:fldChar w:fldCharType="end"/>
        </w:r>
        <w:r w:rsidRPr="00FC2E67">
          <w:rPr>
            <w:rStyle w:val="Hiperhivatkozs"/>
          </w:rPr>
          <w:fldChar w:fldCharType="end"/>
        </w:r>
      </w:ins>
    </w:p>
    <w:p w:rsidR="00D94AB7" w:rsidRDefault="00D94AB7">
      <w:pPr>
        <w:pStyle w:val="TJ2"/>
        <w:rPr>
          <w:ins w:id="151" w:author="nemethger" w:date="2016-03-08T17:13:00Z"/>
          <w:rFonts w:asciiTheme="minorHAnsi" w:eastAsiaTheme="minorEastAsia" w:hAnsiTheme="minorHAnsi" w:cstheme="minorBidi"/>
          <w:sz w:val="22"/>
          <w:szCs w:val="22"/>
          <w:lang w:eastAsia="hu-HU"/>
        </w:rPr>
      </w:pPr>
      <w:ins w:id="152" w:author="nemethger" w:date="2016-03-08T17:13:00Z">
        <w:r w:rsidRPr="00FC2E67">
          <w:rPr>
            <w:rStyle w:val="Hiperhivatkozs"/>
          </w:rPr>
          <w:fldChar w:fldCharType="begin"/>
        </w:r>
        <w:r w:rsidRPr="00FC2E67">
          <w:rPr>
            <w:rStyle w:val="Hiperhivatkozs"/>
          </w:rPr>
          <w:instrText xml:space="preserve"> </w:instrText>
        </w:r>
        <w:r>
          <w:instrText>HYPERLINK \l "_Toc445220612"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6.2.</w:t>
        </w:r>
        <w:r>
          <w:rPr>
            <w:rFonts w:asciiTheme="minorHAnsi" w:eastAsiaTheme="minorEastAsia" w:hAnsiTheme="minorHAnsi" w:cstheme="minorBidi"/>
            <w:sz w:val="22"/>
            <w:szCs w:val="22"/>
            <w:lang w:eastAsia="hu-HU"/>
          </w:rPr>
          <w:tab/>
        </w:r>
        <w:r w:rsidRPr="00FC2E67">
          <w:rPr>
            <w:rStyle w:val="Hiperhivatkozs"/>
          </w:rPr>
          <w:t>A vényazonosítóhoz kapcsolódó kódtáblázatok</w:t>
        </w:r>
        <w:r>
          <w:rPr>
            <w:webHidden/>
          </w:rPr>
          <w:tab/>
        </w:r>
        <w:r>
          <w:rPr>
            <w:webHidden/>
          </w:rPr>
          <w:fldChar w:fldCharType="begin"/>
        </w:r>
        <w:r>
          <w:rPr>
            <w:webHidden/>
          </w:rPr>
          <w:instrText xml:space="preserve"> PAGEREF _Toc445220612 \h </w:instrText>
        </w:r>
        <w:r>
          <w:rPr>
            <w:webHidden/>
          </w:rPr>
        </w:r>
      </w:ins>
      <w:r>
        <w:rPr>
          <w:webHidden/>
        </w:rPr>
        <w:fldChar w:fldCharType="separate"/>
      </w:r>
      <w:ins w:id="153" w:author="nemethger" w:date="2016-03-08T17:13:00Z">
        <w:r>
          <w:rPr>
            <w:webHidden/>
          </w:rPr>
          <w:t>37</w:t>
        </w:r>
        <w:r>
          <w:rPr>
            <w:webHidden/>
          </w:rPr>
          <w:fldChar w:fldCharType="end"/>
        </w:r>
        <w:r w:rsidRPr="00FC2E67">
          <w:rPr>
            <w:rStyle w:val="Hiperhivatkozs"/>
          </w:rPr>
          <w:fldChar w:fldCharType="end"/>
        </w:r>
      </w:ins>
    </w:p>
    <w:p w:rsidR="00D94AB7" w:rsidRDefault="00D94AB7">
      <w:pPr>
        <w:pStyle w:val="TJ3"/>
        <w:rPr>
          <w:ins w:id="154" w:author="nemethger" w:date="2016-03-08T17:13:00Z"/>
          <w:rFonts w:asciiTheme="minorHAnsi" w:eastAsiaTheme="minorEastAsia" w:hAnsiTheme="minorHAnsi" w:cstheme="minorBidi"/>
          <w:sz w:val="22"/>
          <w:szCs w:val="22"/>
          <w:lang w:eastAsia="hu-HU"/>
        </w:rPr>
      </w:pPr>
      <w:ins w:id="155" w:author="nemethger" w:date="2016-03-08T17:13:00Z">
        <w:r w:rsidRPr="00FC2E67">
          <w:rPr>
            <w:rStyle w:val="Hiperhivatkozs"/>
          </w:rPr>
          <w:fldChar w:fldCharType="begin"/>
        </w:r>
        <w:r w:rsidRPr="00FC2E67">
          <w:rPr>
            <w:rStyle w:val="Hiperhivatkozs"/>
          </w:rPr>
          <w:instrText xml:space="preserve"> </w:instrText>
        </w:r>
        <w:r>
          <w:instrText>HYPERLINK \l "_Toc445220613"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6.2.1.</w:t>
        </w:r>
        <w:r>
          <w:rPr>
            <w:rFonts w:asciiTheme="minorHAnsi" w:eastAsiaTheme="minorEastAsia" w:hAnsiTheme="minorHAnsi" w:cstheme="minorBidi"/>
            <w:sz w:val="22"/>
            <w:szCs w:val="22"/>
            <w:lang w:eastAsia="hu-HU"/>
          </w:rPr>
          <w:tab/>
        </w:r>
        <w:r w:rsidRPr="00FC2E67">
          <w:rPr>
            <w:rStyle w:val="Hiperhivatkozs"/>
          </w:rPr>
          <w:t>A Code-128 mintájú vényazonosító felépítése normál vény esetén</w:t>
        </w:r>
        <w:r>
          <w:rPr>
            <w:webHidden/>
          </w:rPr>
          <w:tab/>
        </w:r>
        <w:r>
          <w:rPr>
            <w:webHidden/>
          </w:rPr>
          <w:fldChar w:fldCharType="begin"/>
        </w:r>
        <w:r>
          <w:rPr>
            <w:webHidden/>
          </w:rPr>
          <w:instrText xml:space="preserve"> PAGEREF _Toc445220613 \h </w:instrText>
        </w:r>
        <w:r>
          <w:rPr>
            <w:webHidden/>
          </w:rPr>
        </w:r>
      </w:ins>
      <w:r>
        <w:rPr>
          <w:webHidden/>
        </w:rPr>
        <w:fldChar w:fldCharType="separate"/>
      </w:r>
      <w:ins w:id="156" w:author="nemethger" w:date="2016-03-08T17:13:00Z">
        <w:r>
          <w:rPr>
            <w:webHidden/>
          </w:rPr>
          <w:t>37</w:t>
        </w:r>
        <w:r>
          <w:rPr>
            <w:webHidden/>
          </w:rPr>
          <w:fldChar w:fldCharType="end"/>
        </w:r>
        <w:r w:rsidRPr="00FC2E67">
          <w:rPr>
            <w:rStyle w:val="Hiperhivatkozs"/>
          </w:rPr>
          <w:fldChar w:fldCharType="end"/>
        </w:r>
      </w:ins>
    </w:p>
    <w:p w:rsidR="00D94AB7" w:rsidRDefault="00D94AB7">
      <w:pPr>
        <w:pStyle w:val="TJ3"/>
        <w:rPr>
          <w:ins w:id="157" w:author="nemethger" w:date="2016-03-08T17:13:00Z"/>
          <w:rFonts w:asciiTheme="minorHAnsi" w:eastAsiaTheme="minorEastAsia" w:hAnsiTheme="minorHAnsi" w:cstheme="minorBidi"/>
          <w:sz w:val="22"/>
          <w:szCs w:val="22"/>
          <w:lang w:eastAsia="hu-HU"/>
        </w:rPr>
      </w:pPr>
      <w:ins w:id="158" w:author="nemethger" w:date="2016-03-08T17:13:00Z">
        <w:r w:rsidRPr="00FC2E67">
          <w:rPr>
            <w:rStyle w:val="Hiperhivatkozs"/>
          </w:rPr>
          <w:fldChar w:fldCharType="begin"/>
        </w:r>
        <w:r w:rsidRPr="00FC2E67">
          <w:rPr>
            <w:rStyle w:val="Hiperhivatkozs"/>
          </w:rPr>
          <w:instrText xml:space="preserve"> </w:instrText>
        </w:r>
        <w:r>
          <w:instrText>HYPERLINK \l "_Toc445220614"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6.2.2.</w:t>
        </w:r>
        <w:r>
          <w:rPr>
            <w:rFonts w:asciiTheme="minorHAnsi" w:eastAsiaTheme="minorEastAsia" w:hAnsiTheme="minorHAnsi" w:cstheme="minorBidi"/>
            <w:sz w:val="22"/>
            <w:szCs w:val="22"/>
            <w:lang w:eastAsia="hu-HU"/>
          </w:rPr>
          <w:tab/>
        </w:r>
        <w:r w:rsidRPr="00FC2E67">
          <w:rPr>
            <w:rStyle w:val="Hiperhivatkozs"/>
          </w:rPr>
          <w:t>A Code-128 mintájú vényazonosító felépítése bianco vény esetén</w:t>
        </w:r>
        <w:r>
          <w:rPr>
            <w:webHidden/>
          </w:rPr>
          <w:tab/>
        </w:r>
        <w:r>
          <w:rPr>
            <w:webHidden/>
          </w:rPr>
          <w:fldChar w:fldCharType="begin"/>
        </w:r>
        <w:r>
          <w:rPr>
            <w:webHidden/>
          </w:rPr>
          <w:instrText xml:space="preserve"> PAGEREF _Toc445220614 \h </w:instrText>
        </w:r>
        <w:r>
          <w:rPr>
            <w:webHidden/>
          </w:rPr>
        </w:r>
      </w:ins>
      <w:r>
        <w:rPr>
          <w:webHidden/>
        </w:rPr>
        <w:fldChar w:fldCharType="separate"/>
      </w:r>
      <w:ins w:id="159" w:author="nemethger" w:date="2016-03-08T17:13:00Z">
        <w:r>
          <w:rPr>
            <w:webHidden/>
          </w:rPr>
          <w:t>37</w:t>
        </w:r>
        <w:r>
          <w:rPr>
            <w:webHidden/>
          </w:rPr>
          <w:fldChar w:fldCharType="end"/>
        </w:r>
        <w:r w:rsidRPr="00FC2E67">
          <w:rPr>
            <w:rStyle w:val="Hiperhivatkozs"/>
          </w:rPr>
          <w:fldChar w:fldCharType="end"/>
        </w:r>
      </w:ins>
    </w:p>
    <w:p w:rsidR="00D94AB7" w:rsidRDefault="00D94AB7">
      <w:pPr>
        <w:pStyle w:val="TJ3"/>
        <w:rPr>
          <w:ins w:id="160" w:author="nemethger" w:date="2016-03-08T17:13:00Z"/>
          <w:rFonts w:asciiTheme="minorHAnsi" w:eastAsiaTheme="minorEastAsia" w:hAnsiTheme="minorHAnsi" w:cstheme="minorBidi"/>
          <w:sz w:val="22"/>
          <w:szCs w:val="22"/>
          <w:lang w:eastAsia="hu-HU"/>
        </w:rPr>
      </w:pPr>
      <w:ins w:id="161" w:author="nemethger" w:date="2016-03-08T17:13:00Z">
        <w:r w:rsidRPr="00FC2E67">
          <w:rPr>
            <w:rStyle w:val="Hiperhivatkozs"/>
          </w:rPr>
          <w:fldChar w:fldCharType="begin"/>
        </w:r>
        <w:r w:rsidRPr="00FC2E67">
          <w:rPr>
            <w:rStyle w:val="Hiperhivatkozs"/>
          </w:rPr>
          <w:instrText xml:space="preserve"> </w:instrText>
        </w:r>
        <w:r>
          <w:instrText>HYPERLINK \l "_Toc445220615"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6.2.3.</w:t>
        </w:r>
        <w:r>
          <w:rPr>
            <w:rFonts w:asciiTheme="minorHAnsi" w:eastAsiaTheme="minorEastAsia" w:hAnsiTheme="minorHAnsi" w:cstheme="minorBidi"/>
            <w:sz w:val="22"/>
            <w:szCs w:val="22"/>
            <w:lang w:eastAsia="hu-HU"/>
          </w:rPr>
          <w:tab/>
        </w:r>
        <w:r w:rsidRPr="00FC2E67">
          <w:rPr>
            <w:rStyle w:val="Hiperhivatkozs"/>
          </w:rPr>
          <w:t>Vénytípus kód</w:t>
        </w:r>
        <w:r>
          <w:rPr>
            <w:webHidden/>
          </w:rPr>
          <w:tab/>
        </w:r>
        <w:r>
          <w:rPr>
            <w:webHidden/>
          </w:rPr>
          <w:fldChar w:fldCharType="begin"/>
        </w:r>
        <w:r>
          <w:rPr>
            <w:webHidden/>
          </w:rPr>
          <w:instrText xml:space="preserve"> PAGEREF _Toc445220615 \h </w:instrText>
        </w:r>
        <w:r>
          <w:rPr>
            <w:webHidden/>
          </w:rPr>
        </w:r>
      </w:ins>
      <w:r>
        <w:rPr>
          <w:webHidden/>
        </w:rPr>
        <w:fldChar w:fldCharType="separate"/>
      </w:r>
      <w:ins w:id="162" w:author="nemethger" w:date="2016-03-08T17:13:00Z">
        <w:r>
          <w:rPr>
            <w:webHidden/>
          </w:rPr>
          <w:t>38</w:t>
        </w:r>
        <w:r>
          <w:rPr>
            <w:webHidden/>
          </w:rPr>
          <w:fldChar w:fldCharType="end"/>
        </w:r>
        <w:r w:rsidRPr="00FC2E67">
          <w:rPr>
            <w:rStyle w:val="Hiperhivatkozs"/>
          </w:rPr>
          <w:fldChar w:fldCharType="end"/>
        </w:r>
      </w:ins>
    </w:p>
    <w:p w:rsidR="00D94AB7" w:rsidRDefault="00D94AB7">
      <w:pPr>
        <w:pStyle w:val="TJ3"/>
        <w:rPr>
          <w:ins w:id="163" w:author="nemethger" w:date="2016-03-08T17:13:00Z"/>
          <w:rFonts w:asciiTheme="minorHAnsi" w:eastAsiaTheme="minorEastAsia" w:hAnsiTheme="minorHAnsi" w:cstheme="minorBidi"/>
          <w:sz w:val="22"/>
          <w:szCs w:val="22"/>
          <w:lang w:eastAsia="hu-HU"/>
        </w:rPr>
      </w:pPr>
      <w:ins w:id="164" w:author="nemethger" w:date="2016-03-08T17:13:00Z">
        <w:r w:rsidRPr="00FC2E67">
          <w:rPr>
            <w:rStyle w:val="Hiperhivatkozs"/>
          </w:rPr>
          <w:fldChar w:fldCharType="begin"/>
        </w:r>
        <w:r w:rsidRPr="00FC2E67">
          <w:rPr>
            <w:rStyle w:val="Hiperhivatkozs"/>
          </w:rPr>
          <w:instrText xml:space="preserve"> </w:instrText>
        </w:r>
        <w:r>
          <w:instrText>HYPERLINK \l "_Toc445220616"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6.2.4.</w:t>
        </w:r>
        <w:r>
          <w:rPr>
            <w:rFonts w:asciiTheme="minorHAnsi" w:eastAsiaTheme="minorEastAsia" w:hAnsiTheme="minorHAnsi" w:cstheme="minorBidi"/>
            <w:sz w:val="22"/>
            <w:szCs w:val="22"/>
            <w:lang w:eastAsia="hu-HU"/>
          </w:rPr>
          <w:tab/>
        </w:r>
        <w:r w:rsidRPr="00FC2E67">
          <w:rPr>
            <w:rStyle w:val="Hiperhivatkozs"/>
          </w:rPr>
          <w:t>Vényazonosító fajták</w:t>
        </w:r>
        <w:r>
          <w:rPr>
            <w:webHidden/>
          </w:rPr>
          <w:tab/>
        </w:r>
        <w:r>
          <w:rPr>
            <w:webHidden/>
          </w:rPr>
          <w:fldChar w:fldCharType="begin"/>
        </w:r>
        <w:r>
          <w:rPr>
            <w:webHidden/>
          </w:rPr>
          <w:instrText xml:space="preserve"> PAGEREF _Toc445220616 \h </w:instrText>
        </w:r>
        <w:r>
          <w:rPr>
            <w:webHidden/>
          </w:rPr>
        </w:r>
      </w:ins>
      <w:r>
        <w:rPr>
          <w:webHidden/>
        </w:rPr>
        <w:fldChar w:fldCharType="separate"/>
      </w:r>
      <w:ins w:id="165" w:author="nemethger" w:date="2016-03-08T17:13:00Z">
        <w:r>
          <w:rPr>
            <w:webHidden/>
          </w:rPr>
          <w:t>38</w:t>
        </w:r>
        <w:r>
          <w:rPr>
            <w:webHidden/>
          </w:rPr>
          <w:fldChar w:fldCharType="end"/>
        </w:r>
        <w:r w:rsidRPr="00FC2E67">
          <w:rPr>
            <w:rStyle w:val="Hiperhivatkozs"/>
          </w:rPr>
          <w:fldChar w:fldCharType="end"/>
        </w:r>
      </w:ins>
    </w:p>
    <w:p w:rsidR="00D94AB7" w:rsidRDefault="00D94AB7">
      <w:pPr>
        <w:pStyle w:val="TJ3"/>
        <w:rPr>
          <w:ins w:id="166" w:author="nemethger" w:date="2016-03-08T17:13:00Z"/>
          <w:rFonts w:asciiTheme="minorHAnsi" w:eastAsiaTheme="minorEastAsia" w:hAnsiTheme="minorHAnsi" w:cstheme="minorBidi"/>
          <w:sz w:val="22"/>
          <w:szCs w:val="22"/>
          <w:lang w:eastAsia="hu-HU"/>
        </w:rPr>
      </w:pPr>
      <w:ins w:id="167" w:author="nemethger" w:date="2016-03-08T17:13:00Z">
        <w:r w:rsidRPr="00FC2E67">
          <w:rPr>
            <w:rStyle w:val="Hiperhivatkozs"/>
          </w:rPr>
          <w:fldChar w:fldCharType="begin"/>
        </w:r>
        <w:r w:rsidRPr="00FC2E67">
          <w:rPr>
            <w:rStyle w:val="Hiperhivatkozs"/>
          </w:rPr>
          <w:instrText xml:space="preserve"> </w:instrText>
        </w:r>
        <w:r>
          <w:instrText>HYPERLINK \l "_Toc445220617"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6.2.5.</w:t>
        </w:r>
        <w:r>
          <w:rPr>
            <w:rFonts w:asciiTheme="minorHAnsi" w:eastAsiaTheme="minorEastAsia" w:hAnsiTheme="minorHAnsi" w:cstheme="minorBidi"/>
            <w:sz w:val="22"/>
            <w:szCs w:val="22"/>
            <w:lang w:eastAsia="hu-HU"/>
          </w:rPr>
          <w:tab/>
        </w:r>
        <w:r w:rsidRPr="00FC2E67">
          <w:rPr>
            <w:rStyle w:val="Hiperhivatkozs"/>
          </w:rPr>
          <w:t>Kódképzési eljárás vényhiány esetén</w:t>
        </w:r>
        <w:r>
          <w:rPr>
            <w:webHidden/>
          </w:rPr>
          <w:tab/>
        </w:r>
        <w:r>
          <w:rPr>
            <w:webHidden/>
          </w:rPr>
          <w:fldChar w:fldCharType="begin"/>
        </w:r>
        <w:r>
          <w:rPr>
            <w:webHidden/>
          </w:rPr>
          <w:instrText xml:space="preserve"> PAGEREF _Toc445220617 \h </w:instrText>
        </w:r>
        <w:r>
          <w:rPr>
            <w:webHidden/>
          </w:rPr>
        </w:r>
      </w:ins>
      <w:r>
        <w:rPr>
          <w:webHidden/>
        </w:rPr>
        <w:fldChar w:fldCharType="separate"/>
      </w:r>
      <w:ins w:id="168" w:author="nemethger" w:date="2016-03-08T17:13:00Z">
        <w:r>
          <w:rPr>
            <w:webHidden/>
          </w:rPr>
          <w:t>38</w:t>
        </w:r>
        <w:r>
          <w:rPr>
            <w:webHidden/>
          </w:rPr>
          <w:fldChar w:fldCharType="end"/>
        </w:r>
        <w:r w:rsidRPr="00FC2E67">
          <w:rPr>
            <w:rStyle w:val="Hiperhivatkozs"/>
          </w:rPr>
          <w:fldChar w:fldCharType="end"/>
        </w:r>
      </w:ins>
    </w:p>
    <w:p w:rsidR="00D94AB7" w:rsidRDefault="00D94AB7">
      <w:pPr>
        <w:pStyle w:val="TJ3"/>
        <w:rPr>
          <w:ins w:id="169" w:author="nemethger" w:date="2016-03-08T17:13:00Z"/>
          <w:rFonts w:asciiTheme="minorHAnsi" w:eastAsiaTheme="minorEastAsia" w:hAnsiTheme="minorHAnsi" w:cstheme="minorBidi"/>
          <w:sz w:val="22"/>
          <w:szCs w:val="22"/>
          <w:lang w:eastAsia="hu-HU"/>
        </w:rPr>
      </w:pPr>
      <w:ins w:id="170" w:author="nemethger" w:date="2016-03-08T17:13:00Z">
        <w:r w:rsidRPr="00FC2E67">
          <w:rPr>
            <w:rStyle w:val="Hiperhivatkozs"/>
          </w:rPr>
          <w:fldChar w:fldCharType="begin"/>
        </w:r>
        <w:r w:rsidRPr="00FC2E67">
          <w:rPr>
            <w:rStyle w:val="Hiperhivatkozs"/>
          </w:rPr>
          <w:instrText xml:space="preserve"> </w:instrText>
        </w:r>
        <w:r>
          <w:instrText>HYPERLINK \l "_Toc445220618"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6.2.5.1.</w:t>
        </w:r>
        <w:r>
          <w:rPr>
            <w:rFonts w:asciiTheme="minorHAnsi" w:eastAsiaTheme="minorEastAsia" w:hAnsiTheme="minorHAnsi" w:cstheme="minorBidi"/>
            <w:sz w:val="22"/>
            <w:szCs w:val="22"/>
            <w:lang w:eastAsia="hu-HU"/>
          </w:rPr>
          <w:tab/>
        </w:r>
        <w:r w:rsidRPr="00FC2E67">
          <w:rPr>
            <w:rStyle w:val="Hiperhivatkozs"/>
          </w:rPr>
          <w:t>Vényhiány oka kódtábla („9x”)</w:t>
        </w:r>
        <w:r>
          <w:rPr>
            <w:webHidden/>
          </w:rPr>
          <w:tab/>
        </w:r>
        <w:r>
          <w:rPr>
            <w:webHidden/>
          </w:rPr>
          <w:fldChar w:fldCharType="begin"/>
        </w:r>
        <w:r>
          <w:rPr>
            <w:webHidden/>
          </w:rPr>
          <w:instrText xml:space="preserve"> PAGEREF _Toc445220618 \h </w:instrText>
        </w:r>
        <w:r>
          <w:rPr>
            <w:webHidden/>
          </w:rPr>
        </w:r>
      </w:ins>
      <w:r>
        <w:rPr>
          <w:webHidden/>
        </w:rPr>
        <w:fldChar w:fldCharType="separate"/>
      </w:r>
      <w:ins w:id="171" w:author="nemethger" w:date="2016-03-08T17:13:00Z">
        <w:r>
          <w:rPr>
            <w:webHidden/>
          </w:rPr>
          <w:t>39</w:t>
        </w:r>
        <w:r>
          <w:rPr>
            <w:webHidden/>
          </w:rPr>
          <w:fldChar w:fldCharType="end"/>
        </w:r>
        <w:r w:rsidRPr="00FC2E67">
          <w:rPr>
            <w:rStyle w:val="Hiperhivatkozs"/>
          </w:rPr>
          <w:fldChar w:fldCharType="end"/>
        </w:r>
      </w:ins>
    </w:p>
    <w:p w:rsidR="00D94AB7" w:rsidRDefault="00D94AB7">
      <w:pPr>
        <w:pStyle w:val="TJ2"/>
        <w:rPr>
          <w:ins w:id="172" w:author="nemethger" w:date="2016-03-08T17:13:00Z"/>
          <w:rFonts w:asciiTheme="minorHAnsi" w:eastAsiaTheme="minorEastAsia" w:hAnsiTheme="minorHAnsi" w:cstheme="minorBidi"/>
          <w:sz w:val="22"/>
          <w:szCs w:val="22"/>
          <w:lang w:eastAsia="hu-HU"/>
        </w:rPr>
      </w:pPr>
      <w:ins w:id="173" w:author="nemethger" w:date="2016-03-08T17:13:00Z">
        <w:r w:rsidRPr="00FC2E67">
          <w:rPr>
            <w:rStyle w:val="Hiperhivatkozs"/>
          </w:rPr>
          <w:fldChar w:fldCharType="begin"/>
        </w:r>
        <w:r w:rsidRPr="00FC2E67">
          <w:rPr>
            <w:rStyle w:val="Hiperhivatkozs"/>
          </w:rPr>
          <w:instrText xml:space="preserve"> </w:instrText>
        </w:r>
        <w:r>
          <w:instrText>HYPERLINK \l "_Toc445220619"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6.3.</w:t>
        </w:r>
        <w:r>
          <w:rPr>
            <w:rFonts w:asciiTheme="minorHAnsi" w:eastAsiaTheme="minorEastAsia" w:hAnsiTheme="minorHAnsi" w:cstheme="minorBidi"/>
            <w:sz w:val="22"/>
            <w:szCs w:val="22"/>
            <w:lang w:eastAsia="hu-HU"/>
          </w:rPr>
          <w:tab/>
        </w:r>
        <w:r w:rsidRPr="00FC2E67">
          <w:rPr>
            <w:rStyle w:val="Hiperhivatkozs"/>
          </w:rPr>
          <w:t>Forgalmi kódok</w:t>
        </w:r>
        <w:r>
          <w:rPr>
            <w:webHidden/>
          </w:rPr>
          <w:tab/>
        </w:r>
        <w:r>
          <w:rPr>
            <w:webHidden/>
          </w:rPr>
          <w:fldChar w:fldCharType="begin"/>
        </w:r>
        <w:r>
          <w:rPr>
            <w:webHidden/>
          </w:rPr>
          <w:instrText xml:space="preserve"> PAGEREF _Toc445220619 \h </w:instrText>
        </w:r>
        <w:r>
          <w:rPr>
            <w:webHidden/>
          </w:rPr>
        </w:r>
      </w:ins>
      <w:r>
        <w:rPr>
          <w:webHidden/>
        </w:rPr>
        <w:fldChar w:fldCharType="separate"/>
      </w:r>
      <w:ins w:id="174" w:author="nemethger" w:date="2016-03-08T17:13:00Z">
        <w:r>
          <w:rPr>
            <w:webHidden/>
          </w:rPr>
          <w:t>39</w:t>
        </w:r>
        <w:r>
          <w:rPr>
            <w:webHidden/>
          </w:rPr>
          <w:fldChar w:fldCharType="end"/>
        </w:r>
        <w:r w:rsidRPr="00FC2E67">
          <w:rPr>
            <w:rStyle w:val="Hiperhivatkozs"/>
          </w:rPr>
          <w:fldChar w:fldCharType="end"/>
        </w:r>
      </w:ins>
    </w:p>
    <w:p w:rsidR="00D94AB7" w:rsidRDefault="00D94AB7">
      <w:pPr>
        <w:pStyle w:val="TJ2"/>
        <w:rPr>
          <w:ins w:id="175" w:author="nemethger" w:date="2016-03-08T17:13:00Z"/>
          <w:rFonts w:asciiTheme="minorHAnsi" w:eastAsiaTheme="minorEastAsia" w:hAnsiTheme="minorHAnsi" w:cstheme="minorBidi"/>
          <w:sz w:val="22"/>
          <w:szCs w:val="22"/>
          <w:lang w:eastAsia="hu-HU"/>
        </w:rPr>
      </w:pPr>
      <w:ins w:id="176" w:author="nemethger" w:date="2016-03-08T17:13:00Z">
        <w:r w:rsidRPr="00FC2E67">
          <w:rPr>
            <w:rStyle w:val="Hiperhivatkozs"/>
          </w:rPr>
          <w:fldChar w:fldCharType="begin"/>
        </w:r>
        <w:r w:rsidRPr="00FC2E67">
          <w:rPr>
            <w:rStyle w:val="Hiperhivatkozs"/>
          </w:rPr>
          <w:instrText xml:space="preserve"> </w:instrText>
        </w:r>
        <w:r>
          <w:instrText>HYPERLINK \l "_Toc445220620"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6.4.</w:t>
        </w:r>
        <w:r>
          <w:rPr>
            <w:rFonts w:asciiTheme="minorHAnsi" w:eastAsiaTheme="minorEastAsia" w:hAnsiTheme="minorHAnsi" w:cstheme="minorBidi"/>
            <w:sz w:val="22"/>
            <w:szCs w:val="22"/>
            <w:lang w:eastAsia="hu-HU"/>
          </w:rPr>
          <w:tab/>
        </w:r>
        <w:r w:rsidRPr="00FC2E67">
          <w:rPr>
            <w:rStyle w:val="Hiperhivatkozs"/>
          </w:rPr>
          <w:t>Igénybevevő azonosítója és külföldi biztosítottak vényelszámolása</w:t>
        </w:r>
        <w:r>
          <w:rPr>
            <w:webHidden/>
          </w:rPr>
          <w:tab/>
        </w:r>
        <w:r>
          <w:rPr>
            <w:webHidden/>
          </w:rPr>
          <w:fldChar w:fldCharType="begin"/>
        </w:r>
        <w:r>
          <w:rPr>
            <w:webHidden/>
          </w:rPr>
          <w:instrText xml:space="preserve"> PAGEREF _Toc445220620 \h </w:instrText>
        </w:r>
        <w:r>
          <w:rPr>
            <w:webHidden/>
          </w:rPr>
        </w:r>
      </w:ins>
      <w:r>
        <w:rPr>
          <w:webHidden/>
        </w:rPr>
        <w:fldChar w:fldCharType="separate"/>
      </w:r>
      <w:ins w:id="177" w:author="nemethger" w:date="2016-03-08T17:13:00Z">
        <w:r>
          <w:rPr>
            <w:webHidden/>
          </w:rPr>
          <w:t>40</w:t>
        </w:r>
        <w:r>
          <w:rPr>
            <w:webHidden/>
          </w:rPr>
          <w:fldChar w:fldCharType="end"/>
        </w:r>
        <w:r w:rsidRPr="00FC2E67">
          <w:rPr>
            <w:rStyle w:val="Hiperhivatkozs"/>
          </w:rPr>
          <w:fldChar w:fldCharType="end"/>
        </w:r>
      </w:ins>
    </w:p>
    <w:p w:rsidR="00D94AB7" w:rsidRDefault="00D94AB7">
      <w:pPr>
        <w:pStyle w:val="TJ3"/>
        <w:rPr>
          <w:ins w:id="178" w:author="nemethger" w:date="2016-03-08T17:13:00Z"/>
          <w:rFonts w:asciiTheme="minorHAnsi" w:eastAsiaTheme="minorEastAsia" w:hAnsiTheme="minorHAnsi" w:cstheme="minorBidi"/>
          <w:sz w:val="22"/>
          <w:szCs w:val="22"/>
          <w:lang w:eastAsia="hu-HU"/>
        </w:rPr>
      </w:pPr>
      <w:ins w:id="179" w:author="nemethger" w:date="2016-03-08T17:13:00Z">
        <w:r w:rsidRPr="00FC2E67">
          <w:rPr>
            <w:rStyle w:val="Hiperhivatkozs"/>
          </w:rPr>
          <w:fldChar w:fldCharType="begin"/>
        </w:r>
        <w:r w:rsidRPr="00FC2E67">
          <w:rPr>
            <w:rStyle w:val="Hiperhivatkozs"/>
          </w:rPr>
          <w:instrText xml:space="preserve"> </w:instrText>
        </w:r>
        <w:r>
          <w:instrText>HYPERLINK \l "_Toc445220621"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6.4.1.</w:t>
        </w:r>
        <w:r>
          <w:rPr>
            <w:rFonts w:asciiTheme="minorHAnsi" w:eastAsiaTheme="minorEastAsia" w:hAnsiTheme="minorHAnsi" w:cstheme="minorBidi"/>
            <w:sz w:val="22"/>
            <w:szCs w:val="22"/>
            <w:lang w:eastAsia="hu-HU"/>
          </w:rPr>
          <w:tab/>
        </w:r>
        <w:r w:rsidRPr="00FC2E67">
          <w:rPr>
            <w:rStyle w:val="Hiperhivatkozs"/>
          </w:rPr>
          <w:t>Igénybevevő azonosítója</w:t>
        </w:r>
        <w:r>
          <w:rPr>
            <w:webHidden/>
          </w:rPr>
          <w:tab/>
        </w:r>
        <w:r>
          <w:rPr>
            <w:webHidden/>
          </w:rPr>
          <w:fldChar w:fldCharType="begin"/>
        </w:r>
        <w:r>
          <w:rPr>
            <w:webHidden/>
          </w:rPr>
          <w:instrText xml:space="preserve"> PAGEREF _Toc445220621 \h </w:instrText>
        </w:r>
        <w:r>
          <w:rPr>
            <w:webHidden/>
          </w:rPr>
        </w:r>
      </w:ins>
      <w:r>
        <w:rPr>
          <w:webHidden/>
        </w:rPr>
        <w:fldChar w:fldCharType="separate"/>
      </w:r>
      <w:ins w:id="180" w:author="nemethger" w:date="2016-03-08T17:13:00Z">
        <w:r>
          <w:rPr>
            <w:webHidden/>
          </w:rPr>
          <w:t>40</w:t>
        </w:r>
        <w:r>
          <w:rPr>
            <w:webHidden/>
          </w:rPr>
          <w:fldChar w:fldCharType="end"/>
        </w:r>
        <w:r w:rsidRPr="00FC2E67">
          <w:rPr>
            <w:rStyle w:val="Hiperhivatkozs"/>
          </w:rPr>
          <w:fldChar w:fldCharType="end"/>
        </w:r>
      </w:ins>
    </w:p>
    <w:p w:rsidR="00D94AB7" w:rsidRDefault="00D94AB7">
      <w:pPr>
        <w:pStyle w:val="TJ3"/>
        <w:rPr>
          <w:ins w:id="181" w:author="nemethger" w:date="2016-03-08T17:13:00Z"/>
          <w:rFonts w:asciiTheme="minorHAnsi" w:eastAsiaTheme="minorEastAsia" w:hAnsiTheme="minorHAnsi" w:cstheme="minorBidi"/>
          <w:sz w:val="22"/>
          <w:szCs w:val="22"/>
          <w:lang w:eastAsia="hu-HU"/>
        </w:rPr>
      </w:pPr>
      <w:ins w:id="182" w:author="nemethger" w:date="2016-03-08T17:13:00Z">
        <w:r w:rsidRPr="00FC2E67">
          <w:rPr>
            <w:rStyle w:val="Hiperhivatkozs"/>
          </w:rPr>
          <w:fldChar w:fldCharType="begin"/>
        </w:r>
        <w:r w:rsidRPr="00FC2E67">
          <w:rPr>
            <w:rStyle w:val="Hiperhivatkozs"/>
          </w:rPr>
          <w:instrText xml:space="preserve"> </w:instrText>
        </w:r>
        <w:r>
          <w:instrText>HYPERLINK \l "_Toc445220622"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6.4.2.</w:t>
        </w:r>
        <w:r>
          <w:rPr>
            <w:rFonts w:asciiTheme="minorHAnsi" w:eastAsiaTheme="minorEastAsia" w:hAnsiTheme="minorHAnsi" w:cstheme="minorBidi"/>
            <w:sz w:val="22"/>
            <w:szCs w:val="22"/>
            <w:lang w:eastAsia="hu-HU"/>
          </w:rPr>
          <w:tab/>
        </w:r>
        <w:r w:rsidRPr="00FC2E67">
          <w:rPr>
            <w:rStyle w:val="Hiperhivatkozs"/>
          </w:rPr>
          <w:t>TAJ szám és az azt helyettesítő informatikai kódok CDV alapú ellenőrzései algoritmusa</w:t>
        </w:r>
        <w:r>
          <w:rPr>
            <w:webHidden/>
          </w:rPr>
          <w:tab/>
        </w:r>
        <w:r>
          <w:rPr>
            <w:webHidden/>
          </w:rPr>
          <w:fldChar w:fldCharType="begin"/>
        </w:r>
        <w:r>
          <w:rPr>
            <w:webHidden/>
          </w:rPr>
          <w:instrText xml:space="preserve"> PAGEREF _Toc445220622 \h </w:instrText>
        </w:r>
        <w:r>
          <w:rPr>
            <w:webHidden/>
          </w:rPr>
        </w:r>
      </w:ins>
      <w:r>
        <w:rPr>
          <w:webHidden/>
        </w:rPr>
        <w:fldChar w:fldCharType="separate"/>
      </w:r>
      <w:ins w:id="183" w:author="nemethger" w:date="2016-03-08T17:13:00Z">
        <w:r>
          <w:rPr>
            <w:webHidden/>
          </w:rPr>
          <w:t>41</w:t>
        </w:r>
        <w:r>
          <w:rPr>
            <w:webHidden/>
          </w:rPr>
          <w:fldChar w:fldCharType="end"/>
        </w:r>
        <w:r w:rsidRPr="00FC2E67">
          <w:rPr>
            <w:rStyle w:val="Hiperhivatkozs"/>
          </w:rPr>
          <w:fldChar w:fldCharType="end"/>
        </w:r>
      </w:ins>
    </w:p>
    <w:p w:rsidR="00D94AB7" w:rsidRDefault="00D94AB7">
      <w:pPr>
        <w:pStyle w:val="TJ3"/>
        <w:rPr>
          <w:ins w:id="184" w:author="nemethger" w:date="2016-03-08T17:13:00Z"/>
          <w:rFonts w:asciiTheme="minorHAnsi" w:eastAsiaTheme="minorEastAsia" w:hAnsiTheme="minorHAnsi" w:cstheme="minorBidi"/>
          <w:sz w:val="22"/>
          <w:szCs w:val="22"/>
          <w:lang w:eastAsia="hu-HU"/>
        </w:rPr>
      </w:pPr>
      <w:ins w:id="185" w:author="nemethger" w:date="2016-03-08T17:13:00Z">
        <w:r w:rsidRPr="00FC2E67">
          <w:rPr>
            <w:rStyle w:val="Hiperhivatkozs"/>
          </w:rPr>
          <w:fldChar w:fldCharType="begin"/>
        </w:r>
        <w:r w:rsidRPr="00FC2E67">
          <w:rPr>
            <w:rStyle w:val="Hiperhivatkozs"/>
          </w:rPr>
          <w:instrText xml:space="preserve"> </w:instrText>
        </w:r>
        <w:r>
          <w:instrText>HYPERLINK \l "_Toc445220623"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6.4.3.</w:t>
        </w:r>
        <w:r>
          <w:rPr>
            <w:rFonts w:asciiTheme="minorHAnsi" w:eastAsiaTheme="minorEastAsia" w:hAnsiTheme="minorHAnsi" w:cstheme="minorBidi"/>
            <w:sz w:val="22"/>
            <w:szCs w:val="22"/>
            <w:lang w:eastAsia="hu-HU"/>
          </w:rPr>
          <w:tab/>
        </w:r>
        <w:r w:rsidRPr="00FC2E67">
          <w:rPr>
            <w:rStyle w:val="Hiperhivatkozs"/>
          </w:rPr>
          <w:t>A TAJ rendszerben alkalmazott nemzeti kódok (ISO szerint) (elszámolásban csak a 6.4.4 táblázatban felsorolt kódok használhatóak!)</w:t>
        </w:r>
        <w:r>
          <w:rPr>
            <w:webHidden/>
          </w:rPr>
          <w:tab/>
        </w:r>
        <w:r>
          <w:rPr>
            <w:webHidden/>
          </w:rPr>
          <w:fldChar w:fldCharType="begin"/>
        </w:r>
        <w:r>
          <w:rPr>
            <w:webHidden/>
          </w:rPr>
          <w:instrText xml:space="preserve"> PAGEREF _Toc445220623 \h </w:instrText>
        </w:r>
        <w:r>
          <w:rPr>
            <w:webHidden/>
          </w:rPr>
        </w:r>
      </w:ins>
      <w:r>
        <w:rPr>
          <w:webHidden/>
        </w:rPr>
        <w:fldChar w:fldCharType="separate"/>
      </w:r>
      <w:ins w:id="186" w:author="nemethger" w:date="2016-03-08T17:13:00Z">
        <w:r>
          <w:rPr>
            <w:webHidden/>
          </w:rPr>
          <w:t>42</w:t>
        </w:r>
        <w:r>
          <w:rPr>
            <w:webHidden/>
          </w:rPr>
          <w:fldChar w:fldCharType="end"/>
        </w:r>
        <w:r w:rsidRPr="00FC2E67">
          <w:rPr>
            <w:rStyle w:val="Hiperhivatkozs"/>
          </w:rPr>
          <w:fldChar w:fldCharType="end"/>
        </w:r>
      </w:ins>
    </w:p>
    <w:p w:rsidR="00D94AB7" w:rsidRDefault="00D94AB7">
      <w:pPr>
        <w:pStyle w:val="TJ3"/>
        <w:rPr>
          <w:ins w:id="187" w:author="nemethger" w:date="2016-03-08T17:13:00Z"/>
          <w:rFonts w:asciiTheme="minorHAnsi" w:eastAsiaTheme="minorEastAsia" w:hAnsiTheme="minorHAnsi" w:cstheme="minorBidi"/>
          <w:sz w:val="22"/>
          <w:szCs w:val="22"/>
          <w:lang w:eastAsia="hu-HU"/>
        </w:rPr>
      </w:pPr>
      <w:ins w:id="188" w:author="nemethger" w:date="2016-03-08T17:13:00Z">
        <w:r w:rsidRPr="00FC2E67">
          <w:rPr>
            <w:rStyle w:val="Hiperhivatkozs"/>
          </w:rPr>
          <w:fldChar w:fldCharType="begin"/>
        </w:r>
        <w:r w:rsidRPr="00FC2E67">
          <w:rPr>
            <w:rStyle w:val="Hiperhivatkozs"/>
          </w:rPr>
          <w:instrText xml:space="preserve"> </w:instrText>
        </w:r>
        <w:r>
          <w:instrText>HYPERLINK \l "_Toc445220624"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6.4.4.</w:t>
        </w:r>
        <w:r>
          <w:rPr>
            <w:rFonts w:asciiTheme="minorHAnsi" w:eastAsiaTheme="minorEastAsia" w:hAnsiTheme="minorHAnsi" w:cstheme="minorBidi"/>
            <w:sz w:val="22"/>
            <w:szCs w:val="22"/>
            <w:lang w:eastAsia="hu-HU"/>
          </w:rPr>
          <w:tab/>
        </w:r>
        <w:r w:rsidRPr="00FC2E67">
          <w:rPr>
            <w:rStyle w:val="Hiperhivatkozs"/>
          </w:rPr>
          <w:t>Nemzetközi elszámolásban használható országkódok</w:t>
        </w:r>
        <w:r>
          <w:rPr>
            <w:webHidden/>
          </w:rPr>
          <w:tab/>
        </w:r>
        <w:r>
          <w:rPr>
            <w:webHidden/>
          </w:rPr>
          <w:fldChar w:fldCharType="begin"/>
        </w:r>
        <w:r>
          <w:rPr>
            <w:webHidden/>
          </w:rPr>
          <w:instrText xml:space="preserve"> PAGEREF _Toc445220624 \h </w:instrText>
        </w:r>
        <w:r>
          <w:rPr>
            <w:webHidden/>
          </w:rPr>
        </w:r>
      </w:ins>
      <w:r>
        <w:rPr>
          <w:webHidden/>
        </w:rPr>
        <w:fldChar w:fldCharType="separate"/>
      </w:r>
      <w:ins w:id="189" w:author="nemethger" w:date="2016-03-08T17:13:00Z">
        <w:r>
          <w:rPr>
            <w:webHidden/>
          </w:rPr>
          <w:t>44</w:t>
        </w:r>
        <w:r>
          <w:rPr>
            <w:webHidden/>
          </w:rPr>
          <w:fldChar w:fldCharType="end"/>
        </w:r>
        <w:r w:rsidRPr="00FC2E67">
          <w:rPr>
            <w:rStyle w:val="Hiperhivatkozs"/>
          </w:rPr>
          <w:fldChar w:fldCharType="end"/>
        </w:r>
      </w:ins>
    </w:p>
    <w:p w:rsidR="00D94AB7" w:rsidRDefault="00D94AB7">
      <w:pPr>
        <w:pStyle w:val="TJ3"/>
        <w:rPr>
          <w:ins w:id="190" w:author="nemethger" w:date="2016-03-08T17:13:00Z"/>
          <w:rFonts w:asciiTheme="minorHAnsi" w:eastAsiaTheme="minorEastAsia" w:hAnsiTheme="minorHAnsi" w:cstheme="minorBidi"/>
          <w:sz w:val="22"/>
          <w:szCs w:val="22"/>
          <w:lang w:eastAsia="hu-HU"/>
        </w:rPr>
      </w:pPr>
      <w:ins w:id="191" w:author="nemethger" w:date="2016-03-08T17:13:00Z">
        <w:r w:rsidRPr="00FC2E67">
          <w:rPr>
            <w:rStyle w:val="Hiperhivatkozs"/>
          </w:rPr>
          <w:fldChar w:fldCharType="begin"/>
        </w:r>
        <w:r w:rsidRPr="00FC2E67">
          <w:rPr>
            <w:rStyle w:val="Hiperhivatkozs"/>
          </w:rPr>
          <w:instrText xml:space="preserve"> </w:instrText>
        </w:r>
        <w:r>
          <w:instrText>HYPERLINK \l "_Toc445220625"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6.4.5.</w:t>
        </w:r>
        <w:r>
          <w:rPr>
            <w:rFonts w:asciiTheme="minorHAnsi" w:eastAsiaTheme="minorEastAsia" w:hAnsiTheme="minorHAnsi" w:cstheme="minorBidi"/>
            <w:sz w:val="22"/>
            <w:szCs w:val="22"/>
            <w:lang w:eastAsia="hu-HU"/>
          </w:rPr>
          <w:tab/>
        </w:r>
        <w:r w:rsidRPr="00FC2E67">
          <w:rPr>
            <w:rStyle w:val="Hiperhivatkozs"/>
          </w:rPr>
          <w:t>Nyomtatvány típusa</w:t>
        </w:r>
        <w:r>
          <w:rPr>
            <w:webHidden/>
          </w:rPr>
          <w:tab/>
        </w:r>
        <w:r>
          <w:rPr>
            <w:webHidden/>
          </w:rPr>
          <w:fldChar w:fldCharType="begin"/>
        </w:r>
        <w:r>
          <w:rPr>
            <w:webHidden/>
          </w:rPr>
          <w:instrText xml:space="preserve"> PAGEREF _Toc445220625 \h </w:instrText>
        </w:r>
        <w:r>
          <w:rPr>
            <w:webHidden/>
          </w:rPr>
        </w:r>
      </w:ins>
      <w:r>
        <w:rPr>
          <w:webHidden/>
        </w:rPr>
        <w:fldChar w:fldCharType="separate"/>
      </w:r>
      <w:ins w:id="192" w:author="nemethger" w:date="2016-03-08T17:13:00Z">
        <w:r>
          <w:rPr>
            <w:webHidden/>
          </w:rPr>
          <w:t>45</w:t>
        </w:r>
        <w:r>
          <w:rPr>
            <w:webHidden/>
          </w:rPr>
          <w:fldChar w:fldCharType="end"/>
        </w:r>
        <w:r w:rsidRPr="00FC2E67">
          <w:rPr>
            <w:rStyle w:val="Hiperhivatkozs"/>
          </w:rPr>
          <w:fldChar w:fldCharType="end"/>
        </w:r>
      </w:ins>
    </w:p>
    <w:p w:rsidR="00D94AB7" w:rsidRDefault="00D94AB7">
      <w:pPr>
        <w:pStyle w:val="TJ2"/>
        <w:rPr>
          <w:ins w:id="193" w:author="nemethger" w:date="2016-03-08T17:13:00Z"/>
          <w:rFonts w:asciiTheme="minorHAnsi" w:eastAsiaTheme="minorEastAsia" w:hAnsiTheme="minorHAnsi" w:cstheme="minorBidi"/>
          <w:sz w:val="22"/>
          <w:szCs w:val="22"/>
          <w:lang w:eastAsia="hu-HU"/>
        </w:rPr>
      </w:pPr>
      <w:ins w:id="194" w:author="nemethger" w:date="2016-03-08T17:13:00Z">
        <w:r w:rsidRPr="00FC2E67">
          <w:rPr>
            <w:rStyle w:val="Hiperhivatkozs"/>
          </w:rPr>
          <w:fldChar w:fldCharType="begin"/>
        </w:r>
        <w:r w:rsidRPr="00FC2E67">
          <w:rPr>
            <w:rStyle w:val="Hiperhivatkozs"/>
          </w:rPr>
          <w:instrText xml:space="preserve"> </w:instrText>
        </w:r>
        <w:r>
          <w:instrText>HYPERLINK \l "_Toc445220626"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6.5.</w:t>
        </w:r>
        <w:r>
          <w:rPr>
            <w:rFonts w:asciiTheme="minorHAnsi" w:eastAsiaTheme="minorEastAsia" w:hAnsiTheme="minorHAnsi" w:cstheme="minorBidi"/>
            <w:sz w:val="22"/>
            <w:szCs w:val="22"/>
            <w:lang w:eastAsia="hu-HU"/>
          </w:rPr>
          <w:tab/>
        </w:r>
        <w:r w:rsidRPr="00FC2E67">
          <w:rPr>
            <w:rStyle w:val="Hiperhivatkozs"/>
          </w:rPr>
          <w:t>Jogcímek elszámolása</w:t>
        </w:r>
        <w:r>
          <w:rPr>
            <w:webHidden/>
          </w:rPr>
          <w:tab/>
        </w:r>
        <w:r>
          <w:rPr>
            <w:webHidden/>
          </w:rPr>
          <w:fldChar w:fldCharType="begin"/>
        </w:r>
        <w:r>
          <w:rPr>
            <w:webHidden/>
          </w:rPr>
          <w:instrText xml:space="preserve"> PAGEREF _Toc445220626 \h </w:instrText>
        </w:r>
        <w:r>
          <w:rPr>
            <w:webHidden/>
          </w:rPr>
        </w:r>
      </w:ins>
      <w:r>
        <w:rPr>
          <w:webHidden/>
        </w:rPr>
        <w:fldChar w:fldCharType="separate"/>
      </w:r>
      <w:ins w:id="195" w:author="nemethger" w:date="2016-03-08T17:13:00Z">
        <w:r>
          <w:rPr>
            <w:webHidden/>
          </w:rPr>
          <w:t>47</w:t>
        </w:r>
        <w:r>
          <w:rPr>
            <w:webHidden/>
          </w:rPr>
          <w:fldChar w:fldCharType="end"/>
        </w:r>
        <w:r w:rsidRPr="00FC2E67">
          <w:rPr>
            <w:rStyle w:val="Hiperhivatkozs"/>
          </w:rPr>
          <w:fldChar w:fldCharType="end"/>
        </w:r>
      </w:ins>
    </w:p>
    <w:p w:rsidR="00D94AB7" w:rsidRDefault="00D94AB7">
      <w:pPr>
        <w:pStyle w:val="TJ3"/>
        <w:rPr>
          <w:ins w:id="196" w:author="nemethger" w:date="2016-03-08T17:13:00Z"/>
          <w:rFonts w:asciiTheme="minorHAnsi" w:eastAsiaTheme="minorEastAsia" w:hAnsiTheme="minorHAnsi" w:cstheme="minorBidi"/>
          <w:sz w:val="22"/>
          <w:szCs w:val="22"/>
          <w:lang w:eastAsia="hu-HU"/>
        </w:rPr>
      </w:pPr>
      <w:ins w:id="197" w:author="nemethger" w:date="2016-03-08T17:13:00Z">
        <w:r w:rsidRPr="00FC2E67">
          <w:rPr>
            <w:rStyle w:val="Hiperhivatkozs"/>
          </w:rPr>
          <w:fldChar w:fldCharType="begin"/>
        </w:r>
        <w:r w:rsidRPr="00FC2E67">
          <w:rPr>
            <w:rStyle w:val="Hiperhivatkozs"/>
          </w:rPr>
          <w:instrText xml:space="preserve"> </w:instrText>
        </w:r>
        <w:r>
          <w:instrText>HYPERLINK \l "_Toc445220627"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6.5.1.</w:t>
        </w:r>
        <w:r>
          <w:rPr>
            <w:rFonts w:asciiTheme="minorHAnsi" w:eastAsiaTheme="minorEastAsia" w:hAnsiTheme="minorHAnsi" w:cstheme="minorBidi"/>
            <w:sz w:val="22"/>
            <w:szCs w:val="22"/>
            <w:lang w:eastAsia="hu-HU"/>
          </w:rPr>
          <w:tab/>
        </w:r>
        <w:r w:rsidRPr="00FC2E67">
          <w:rPr>
            <w:rStyle w:val="Hiperhivatkozs"/>
          </w:rPr>
          <w:t>Jogcímkódok és az egyes jogcímek elszámolhatóságának feltételei valamint a jogcímekhez tartozó tb. támogatás, térítési díj és kvázi térítési díj kitöltése</w:t>
        </w:r>
        <w:r>
          <w:rPr>
            <w:webHidden/>
          </w:rPr>
          <w:tab/>
        </w:r>
        <w:r>
          <w:rPr>
            <w:webHidden/>
          </w:rPr>
          <w:fldChar w:fldCharType="begin"/>
        </w:r>
        <w:r>
          <w:rPr>
            <w:webHidden/>
          </w:rPr>
          <w:instrText xml:space="preserve"> PAGEREF _Toc445220627 \h </w:instrText>
        </w:r>
        <w:r>
          <w:rPr>
            <w:webHidden/>
          </w:rPr>
        </w:r>
      </w:ins>
      <w:r>
        <w:rPr>
          <w:webHidden/>
        </w:rPr>
        <w:fldChar w:fldCharType="separate"/>
      </w:r>
      <w:ins w:id="198" w:author="nemethger" w:date="2016-03-08T17:13:00Z">
        <w:r>
          <w:rPr>
            <w:webHidden/>
          </w:rPr>
          <w:t>47</w:t>
        </w:r>
        <w:r>
          <w:rPr>
            <w:webHidden/>
          </w:rPr>
          <w:fldChar w:fldCharType="end"/>
        </w:r>
        <w:r w:rsidRPr="00FC2E67">
          <w:rPr>
            <w:rStyle w:val="Hiperhivatkozs"/>
          </w:rPr>
          <w:fldChar w:fldCharType="end"/>
        </w:r>
      </w:ins>
    </w:p>
    <w:p w:rsidR="00D94AB7" w:rsidRDefault="00D94AB7">
      <w:pPr>
        <w:pStyle w:val="TJ3"/>
        <w:rPr>
          <w:ins w:id="199" w:author="nemethger" w:date="2016-03-08T17:13:00Z"/>
          <w:rFonts w:asciiTheme="minorHAnsi" w:eastAsiaTheme="minorEastAsia" w:hAnsiTheme="minorHAnsi" w:cstheme="minorBidi"/>
          <w:sz w:val="22"/>
          <w:szCs w:val="22"/>
          <w:lang w:eastAsia="hu-HU"/>
        </w:rPr>
      </w:pPr>
      <w:ins w:id="200" w:author="nemethger" w:date="2016-03-08T17:13:00Z">
        <w:r w:rsidRPr="00FC2E67">
          <w:rPr>
            <w:rStyle w:val="Hiperhivatkozs"/>
          </w:rPr>
          <w:fldChar w:fldCharType="begin"/>
        </w:r>
        <w:r w:rsidRPr="00FC2E67">
          <w:rPr>
            <w:rStyle w:val="Hiperhivatkozs"/>
          </w:rPr>
          <w:instrText xml:space="preserve"> </w:instrText>
        </w:r>
        <w:r>
          <w:instrText>HYPERLINK \l "_Toc445220628"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6.5.2.</w:t>
        </w:r>
        <w:r>
          <w:rPr>
            <w:rFonts w:asciiTheme="minorHAnsi" w:eastAsiaTheme="minorEastAsia" w:hAnsiTheme="minorHAnsi" w:cstheme="minorBidi"/>
            <w:sz w:val="22"/>
            <w:szCs w:val="22"/>
            <w:lang w:eastAsia="hu-HU"/>
          </w:rPr>
          <w:tab/>
        </w:r>
        <w:r w:rsidRPr="00FC2E67">
          <w:rPr>
            <w:rStyle w:val="Hiperhivatkozs"/>
          </w:rPr>
          <w:t>A vénykép és a jogcímek megfeleltetése</w:t>
        </w:r>
        <w:r>
          <w:rPr>
            <w:webHidden/>
          </w:rPr>
          <w:tab/>
        </w:r>
        <w:r>
          <w:rPr>
            <w:webHidden/>
          </w:rPr>
          <w:fldChar w:fldCharType="begin"/>
        </w:r>
        <w:r>
          <w:rPr>
            <w:webHidden/>
          </w:rPr>
          <w:instrText xml:space="preserve"> PAGEREF _Toc445220628 \h </w:instrText>
        </w:r>
        <w:r>
          <w:rPr>
            <w:webHidden/>
          </w:rPr>
        </w:r>
      </w:ins>
      <w:r>
        <w:rPr>
          <w:webHidden/>
        </w:rPr>
        <w:fldChar w:fldCharType="separate"/>
      </w:r>
      <w:ins w:id="201" w:author="nemethger" w:date="2016-03-08T17:13:00Z">
        <w:r>
          <w:rPr>
            <w:webHidden/>
          </w:rPr>
          <w:t>52</w:t>
        </w:r>
        <w:r>
          <w:rPr>
            <w:webHidden/>
          </w:rPr>
          <w:fldChar w:fldCharType="end"/>
        </w:r>
        <w:r w:rsidRPr="00FC2E67">
          <w:rPr>
            <w:rStyle w:val="Hiperhivatkozs"/>
          </w:rPr>
          <w:fldChar w:fldCharType="end"/>
        </w:r>
      </w:ins>
    </w:p>
    <w:p w:rsidR="00D94AB7" w:rsidRDefault="00D94AB7">
      <w:pPr>
        <w:pStyle w:val="TJ2"/>
        <w:rPr>
          <w:ins w:id="202" w:author="nemethger" w:date="2016-03-08T17:13:00Z"/>
          <w:rFonts w:asciiTheme="minorHAnsi" w:eastAsiaTheme="minorEastAsia" w:hAnsiTheme="minorHAnsi" w:cstheme="minorBidi"/>
          <w:sz w:val="22"/>
          <w:szCs w:val="22"/>
          <w:lang w:eastAsia="hu-HU"/>
        </w:rPr>
      </w:pPr>
      <w:ins w:id="203" w:author="nemethger" w:date="2016-03-08T17:13:00Z">
        <w:r w:rsidRPr="00FC2E67">
          <w:rPr>
            <w:rStyle w:val="Hiperhivatkozs"/>
          </w:rPr>
          <w:fldChar w:fldCharType="begin"/>
        </w:r>
        <w:r w:rsidRPr="00FC2E67">
          <w:rPr>
            <w:rStyle w:val="Hiperhivatkozs"/>
          </w:rPr>
          <w:instrText xml:space="preserve"> </w:instrText>
        </w:r>
        <w:r>
          <w:instrText>HYPERLINK \l "_Toc445220629"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6.6.</w:t>
        </w:r>
        <w:r>
          <w:rPr>
            <w:rFonts w:asciiTheme="minorHAnsi" w:eastAsiaTheme="minorEastAsia" w:hAnsiTheme="minorHAnsi" w:cstheme="minorBidi"/>
            <w:sz w:val="22"/>
            <w:szCs w:val="22"/>
            <w:lang w:eastAsia="hu-HU"/>
          </w:rPr>
          <w:tab/>
        </w:r>
        <w:r w:rsidRPr="00FC2E67">
          <w:rPr>
            <w:rStyle w:val="Hiperhivatkozs"/>
          </w:rPr>
          <w:t>A gyártási számhoz kapcsolódó táblázatok</w:t>
        </w:r>
        <w:r>
          <w:rPr>
            <w:webHidden/>
          </w:rPr>
          <w:tab/>
        </w:r>
        <w:r>
          <w:rPr>
            <w:webHidden/>
          </w:rPr>
          <w:fldChar w:fldCharType="begin"/>
        </w:r>
        <w:r>
          <w:rPr>
            <w:webHidden/>
          </w:rPr>
          <w:instrText xml:space="preserve"> PAGEREF _Toc445220629 \h </w:instrText>
        </w:r>
        <w:r>
          <w:rPr>
            <w:webHidden/>
          </w:rPr>
        </w:r>
      </w:ins>
      <w:r>
        <w:rPr>
          <w:webHidden/>
        </w:rPr>
        <w:fldChar w:fldCharType="separate"/>
      </w:r>
      <w:ins w:id="204" w:author="nemethger" w:date="2016-03-08T17:13:00Z">
        <w:r>
          <w:rPr>
            <w:webHidden/>
          </w:rPr>
          <w:t>56</w:t>
        </w:r>
        <w:r>
          <w:rPr>
            <w:webHidden/>
          </w:rPr>
          <w:fldChar w:fldCharType="end"/>
        </w:r>
        <w:r w:rsidRPr="00FC2E67">
          <w:rPr>
            <w:rStyle w:val="Hiperhivatkozs"/>
          </w:rPr>
          <w:fldChar w:fldCharType="end"/>
        </w:r>
      </w:ins>
    </w:p>
    <w:p w:rsidR="00D94AB7" w:rsidRDefault="00D94AB7">
      <w:pPr>
        <w:pStyle w:val="TJ3"/>
        <w:rPr>
          <w:ins w:id="205" w:author="nemethger" w:date="2016-03-08T17:13:00Z"/>
          <w:rFonts w:asciiTheme="minorHAnsi" w:eastAsiaTheme="minorEastAsia" w:hAnsiTheme="minorHAnsi" w:cstheme="minorBidi"/>
          <w:sz w:val="22"/>
          <w:szCs w:val="22"/>
          <w:lang w:eastAsia="hu-HU"/>
        </w:rPr>
      </w:pPr>
      <w:ins w:id="206" w:author="nemethger" w:date="2016-03-08T17:13:00Z">
        <w:r w:rsidRPr="00FC2E67">
          <w:rPr>
            <w:rStyle w:val="Hiperhivatkozs"/>
          </w:rPr>
          <w:fldChar w:fldCharType="begin"/>
        </w:r>
        <w:r w:rsidRPr="00FC2E67">
          <w:rPr>
            <w:rStyle w:val="Hiperhivatkozs"/>
          </w:rPr>
          <w:instrText xml:space="preserve"> </w:instrText>
        </w:r>
        <w:r>
          <w:instrText>HYPERLINK \l "_Toc445220630"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6.6.1.</w:t>
        </w:r>
        <w:r>
          <w:rPr>
            <w:rFonts w:asciiTheme="minorHAnsi" w:eastAsiaTheme="minorEastAsia" w:hAnsiTheme="minorHAnsi" w:cstheme="minorBidi"/>
            <w:sz w:val="22"/>
            <w:szCs w:val="22"/>
            <w:lang w:eastAsia="hu-HU"/>
          </w:rPr>
          <w:tab/>
        </w:r>
        <w:r w:rsidRPr="00FC2E67">
          <w:rPr>
            <w:rStyle w:val="Hiperhivatkozs"/>
          </w:rPr>
          <w:t>A „gyártási szám” (OEP által a táblázat alatt megadott felépítés szerint az elszámoló által képzett szám) kitöltése az alábbi ISO-csoportokba tartozó GYSE termékek esetén kötelező</w:t>
        </w:r>
        <w:r>
          <w:rPr>
            <w:webHidden/>
          </w:rPr>
          <w:tab/>
        </w:r>
        <w:r>
          <w:rPr>
            <w:webHidden/>
          </w:rPr>
          <w:fldChar w:fldCharType="begin"/>
        </w:r>
        <w:r>
          <w:rPr>
            <w:webHidden/>
          </w:rPr>
          <w:instrText xml:space="preserve"> PAGEREF _Toc445220630 \h </w:instrText>
        </w:r>
        <w:r>
          <w:rPr>
            <w:webHidden/>
          </w:rPr>
        </w:r>
      </w:ins>
      <w:r>
        <w:rPr>
          <w:webHidden/>
        </w:rPr>
        <w:fldChar w:fldCharType="separate"/>
      </w:r>
      <w:ins w:id="207" w:author="nemethger" w:date="2016-03-08T17:13:00Z">
        <w:r>
          <w:rPr>
            <w:webHidden/>
          </w:rPr>
          <w:t>56</w:t>
        </w:r>
        <w:r>
          <w:rPr>
            <w:webHidden/>
          </w:rPr>
          <w:fldChar w:fldCharType="end"/>
        </w:r>
        <w:r w:rsidRPr="00FC2E67">
          <w:rPr>
            <w:rStyle w:val="Hiperhivatkozs"/>
          </w:rPr>
          <w:fldChar w:fldCharType="end"/>
        </w:r>
      </w:ins>
    </w:p>
    <w:p w:rsidR="00D94AB7" w:rsidRDefault="00D94AB7">
      <w:pPr>
        <w:pStyle w:val="TJ2"/>
        <w:rPr>
          <w:ins w:id="208" w:author="nemethger" w:date="2016-03-08T17:13:00Z"/>
          <w:rFonts w:asciiTheme="minorHAnsi" w:eastAsiaTheme="minorEastAsia" w:hAnsiTheme="minorHAnsi" w:cstheme="minorBidi"/>
          <w:sz w:val="22"/>
          <w:szCs w:val="22"/>
          <w:lang w:eastAsia="hu-HU"/>
        </w:rPr>
      </w:pPr>
      <w:ins w:id="209" w:author="nemethger" w:date="2016-03-08T17:13:00Z">
        <w:r w:rsidRPr="00FC2E67">
          <w:rPr>
            <w:rStyle w:val="Hiperhivatkozs"/>
          </w:rPr>
          <w:fldChar w:fldCharType="begin"/>
        </w:r>
        <w:r w:rsidRPr="00FC2E67">
          <w:rPr>
            <w:rStyle w:val="Hiperhivatkozs"/>
          </w:rPr>
          <w:instrText xml:space="preserve"> </w:instrText>
        </w:r>
        <w:r>
          <w:instrText>HYPERLINK \l "_Toc445220631"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6.7.</w:t>
        </w:r>
        <w:r>
          <w:rPr>
            <w:rFonts w:asciiTheme="minorHAnsi" w:eastAsiaTheme="minorEastAsia" w:hAnsiTheme="minorHAnsi" w:cstheme="minorBidi"/>
            <w:sz w:val="22"/>
            <w:szCs w:val="22"/>
            <w:lang w:eastAsia="hu-HU"/>
          </w:rPr>
          <w:tab/>
        </w:r>
        <w:r w:rsidRPr="00FC2E67">
          <w:rPr>
            <w:rStyle w:val="Hiperhivatkozs"/>
          </w:rPr>
          <w:t>A magisztrális készítési díjak táblázata</w:t>
        </w:r>
        <w:r>
          <w:rPr>
            <w:webHidden/>
          </w:rPr>
          <w:tab/>
        </w:r>
        <w:r>
          <w:rPr>
            <w:webHidden/>
          </w:rPr>
          <w:fldChar w:fldCharType="begin"/>
        </w:r>
        <w:r>
          <w:rPr>
            <w:webHidden/>
          </w:rPr>
          <w:instrText xml:space="preserve"> PAGEREF _Toc445220631 \h </w:instrText>
        </w:r>
        <w:r>
          <w:rPr>
            <w:webHidden/>
          </w:rPr>
        </w:r>
      </w:ins>
      <w:r>
        <w:rPr>
          <w:webHidden/>
        </w:rPr>
        <w:fldChar w:fldCharType="separate"/>
      </w:r>
      <w:ins w:id="210" w:author="nemethger" w:date="2016-03-08T17:13:00Z">
        <w:r>
          <w:rPr>
            <w:webHidden/>
          </w:rPr>
          <w:t>58</w:t>
        </w:r>
        <w:r>
          <w:rPr>
            <w:webHidden/>
          </w:rPr>
          <w:fldChar w:fldCharType="end"/>
        </w:r>
        <w:r w:rsidRPr="00FC2E67">
          <w:rPr>
            <w:rStyle w:val="Hiperhivatkozs"/>
          </w:rPr>
          <w:fldChar w:fldCharType="end"/>
        </w:r>
      </w:ins>
    </w:p>
    <w:p w:rsidR="00D94AB7" w:rsidRDefault="00D94AB7">
      <w:pPr>
        <w:pStyle w:val="TJ1"/>
        <w:rPr>
          <w:ins w:id="211" w:author="nemethger" w:date="2016-03-08T17:13:00Z"/>
          <w:rFonts w:asciiTheme="minorHAnsi" w:eastAsiaTheme="minorEastAsia" w:hAnsiTheme="minorHAnsi" w:cstheme="minorBidi"/>
          <w:sz w:val="22"/>
          <w:szCs w:val="22"/>
          <w:lang w:eastAsia="hu-HU"/>
        </w:rPr>
      </w:pPr>
      <w:ins w:id="212" w:author="nemethger" w:date="2016-03-08T17:13:00Z">
        <w:r w:rsidRPr="00FC2E67">
          <w:rPr>
            <w:rStyle w:val="Hiperhivatkozs"/>
          </w:rPr>
          <w:fldChar w:fldCharType="begin"/>
        </w:r>
        <w:r w:rsidRPr="00FC2E67">
          <w:rPr>
            <w:rStyle w:val="Hiperhivatkozs"/>
          </w:rPr>
          <w:instrText xml:space="preserve"> </w:instrText>
        </w:r>
        <w:r>
          <w:instrText>HYPERLINK \l "_Toc445220632"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7.</w:t>
        </w:r>
        <w:r>
          <w:rPr>
            <w:rFonts w:asciiTheme="minorHAnsi" w:eastAsiaTheme="minorEastAsia" w:hAnsiTheme="minorHAnsi" w:cstheme="minorBidi"/>
            <w:sz w:val="22"/>
            <w:szCs w:val="22"/>
            <w:lang w:eastAsia="hu-HU"/>
          </w:rPr>
          <w:tab/>
        </w:r>
        <w:r w:rsidRPr="00FC2E67">
          <w:rPr>
            <w:rStyle w:val="Hiperhivatkozs"/>
          </w:rPr>
          <w:t>Fogalmak, rövidítések</w:t>
        </w:r>
        <w:r>
          <w:rPr>
            <w:webHidden/>
          </w:rPr>
          <w:tab/>
        </w:r>
        <w:r>
          <w:rPr>
            <w:webHidden/>
          </w:rPr>
          <w:fldChar w:fldCharType="begin"/>
        </w:r>
        <w:r>
          <w:rPr>
            <w:webHidden/>
          </w:rPr>
          <w:instrText xml:space="preserve"> PAGEREF _Toc445220632 \h </w:instrText>
        </w:r>
        <w:r>
          <w:rPr>
            <w:webHidden/>
          </w:rPr>
        </w:r>
      </w:ins>
      <w:r>
        <w:rPr>
          <w:webHidden/>
        </w:rPr>
        <w:fldChar w:fldCharType="separate"/>
      </w:r>
      <w:ins w:id="213" w:author="nemethger" w:date="2016-03-08T17:13:00Z">
        <w:r>
          <w:rPr>
            <w:webHidden/>
          </w:rPr>
          <w:t>60</w:t>
        </w:r>
        <w:r>
          <w:rPr>
            <w:webHidden/>
          </w:rPr>
          <w:fldChar w:fldCharType="end"/>
        </w:r>
        <w:r w:rsidRPr="00FC2E67">
          <w:rPr>
            <w:rStyle w:val="Hiperhivatkozs"/>
          </w:rPr>
          <w:fldChar w:fldCharType="end"/>
        </w:r>
      </w:ins>
    </w:p>
    <w:p w:rsidR="00D94AB7" w:rsidRDefault="00D94AB7">
      <w:pPr>
        <w:pStyle w:val="TJ1"/>
        <w:rPr>
          <w:ins w:id="214" w:author="nemethger" w:date="2016-03-08T17:13:00Z"/>
          <w:rFonts w:asciiTheme="minorHAnsi" w:eastAsiaTheme="minorEastAsia" w:hAnsiTheme="minorHAnsi" w:cstheme="minorBidi"/>
          <w:sz w:val="22"/>
          <w:szCs w:val="22"/>
          <w:lang w:eastAsia="hu-HU"/>
        </w:rPr>
      </w:pPr>
      <w:ins w:id="215" w:author="nemethger" w:date="2016-03-08T17:13:00Z">
        <w:r w:rsidRPr="00FC2E67">
          <w:rPr>
            <w:rStyle w:val="Hiperhivatkozs"/>
          </w:rPr>
          <w:fldChar w:fldCharType="begin"/>
        </w:r>
        <w:r w:rsidRPr="00FC2E67">
          <w:rPr>
            <w:rStyle w:val="Hiperhivatkozs"/>
          </w:rPr>
          <w:instrText xml:space="preserve"> </w:instrText>
        </w:r>
        <w:r>
          <w:instrText>HYPERLINK \l "_Toc445220633"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w:t>
        </w:r>
        <w:r>
          <w:rPr>
            <w:rFonts w:asciiTheme="minorHAnsi" w:eastAsiaTheme="minorEastAsia" w:hAnsiTheme="minorHAnsi" w:cstheme="minorBidi"/>
            <w:sz w:val="22"/>
            <w:szCs w:val="22"/>
            <w:lang w:eastAsia="hu-HU"/>
          </w:rPr>
          <w:tab/>
        </w:r>
        <w:r w:rsidRPr="00FC2E67">
          <w:rPr>
            <w:rStyle w:val="Hiperhivatkozs"/>
          </w:rPr>
          <w:t>Mellékletek</w:t>
        </w:r>
        <w:r>
          <w:rPr>
            <w:webHidden/>
          </w:rPr>
          <w:tab/>
        </w:r>
        <w:r>
          <w:rPr>
            <w:webHidden/>
          </w:rPr>
          <w:fldChar w:fldCharType="begin"/>
        </w:r>
        <w:r>
          <w:rPr>
            <w:webHidden/>
          </w:rPr>
          <w:instrText xml:space="preserve"> PAGEREF _Toc445220633 \h </w:instrText>
        </w:r>
        <w:r>
          <w:rPr>
            <w:webHidden/>
          </w:rPr>
        </w:r>
      </w:ins>
      <w:r>
        <w:rPr>
          <w:webHidden/>
        </w:rPr>
        <w:fldChar w:fldCharType="separate"/>
      </w:r>
      <w:ins w:id="216" w:author="nemethger" w:date="2016-03-08T17:13:00Z">
        <w:r>
          <w:rPr>
            <w:webHidden/>
          </w:rPr>
          <w:t>61</w:t>
        </w:r>
        <w:r>
          <w:rPr>
            <w:webHidden/>
          </w:rPr>
          <w:fldChar w:fldCharType="end"/>
        </w:r>
        <w:r w:rsidRPr="00FC2E67">
          <w:rPr>
            <w:rStyle w:val="Hiperhivatkozs"/>
          </w:rPr>
          <w:fldChar w:fldCharType="end"/>
        </w:r>
      </w:ins>
    </w:p>
    <w:p w:rsidR="00D94AB7" w:rsidRDefault="00D94AB7">
      <w:pPr>
        <w:pStyle w:val="TJ2"/>
        <w:rPr>
          <w:ins w:id="217" w:author="nemethger" w:date="2016-03-08T17:13:00Z"/>
          <w:rFonts w:asciiTheme="minorHAnsi" w:eastAsiaTheme="minorEastAsia" w:hAnsiTheme="minorHAnsi" w:cstheme="minorBidi"/>
          <w:sz w:val="22"/>
          <w:szCs w:val="22"/>
          <w:lang w:eastAsia="hu-HU"/>
        </w:rPr>
      </w:pPr>
      <w:ins w:id="218" w:author="nemethger" w:date="2016-03-08T17:13:00Z">
        <w:r w:rsidRPr="00FC2E67">
          <w:rPr>
            <w:rStyle w:val="Hiperhivatkozs"/>
          </w:rPr>
          <w:fldChar w:fldCharType="begin"/>
        </w:r>
        <w:r w:rsidRPr="00FC2E67">
          <w:rPr>
            <w:rStyle w:val="Hiperhivatkozs"/>
          </w:rPr>
          <w:instrText xml:space="preserve"> </w:instrText>
        </w:r>
        <w:r>
          <w:instrText>HYPERLINK \l "_Toc445220634"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8.1.</w:t>
        </w:r>
        <w:r>
          <w:rPr>
            <w:rFonts w:asciiTheme="minorHAnsi" w:eastAsiaTheme="minorEastAsia" w:hAnsiTheme="minorHAnsi" w:cstheme="minorBidi"/>
            <w:sz w:val="22"/>
            <w:szCs w:val="22"/>
            <w:lang w:eastAsia="hu-HU"/>
          </w:rPr>
          <w:tab/>
        </w:r>
        <w:r w:rsidRPr="00FC2E67">
          <w:rPr>
            <w:rStyle w:val="Hiperhivatkozs"/>
          </w:rPr>
          <w:t>Szolgáltatói tranzakció szerkezet</w:t>
        </w:r>
        <w:r>
          <w:rPr>
            <w:webHidden/>
          </w:rPr>
          <w:tab/>
        </w:r>
        <w:r>
          <w:rPr>
            <w:webHidden/>
          </w:rPr>
          <w:fldChar w:fldCharType="begin"/>
        </w:r>
        <w:r>
          <w:rPr>
            <w:webHidden/>
          </w:rPr>
          <w:instrText xml:space="preserve"> PAGEREF _Toc445220634 \h </w:instrText>
        </w:r>
        <w:r>
          <w:rPr>
            <w:webHidden/>
          </w:rPr>
        </w:r>
      </w:ins>
      <w:r>
        <w:rPr>
          <w:webHidden/>
        </w:rPr>
        <w:fldChar w:fldCharType="separate"/>
      </w:r>
      <w:ins w:id="219" w:author="nemethger" w:date="2016-03-08T17:13:00Z">
        <w:r>
          <w:rPr>
            <w:webHidden/>
          </w:rPr>
          <w:t>61</w:t>
        </w:r>
        <w:r>
          <w:rPr>
            <w:webHidden/>
          </w:rPr>
          <w:fldChar w:fldCharType="end"/>
        </w:r>
        <w:r w:rsidRPr="00FC2E67">
          <w:rPr>
            <w:rStyle w:val="Hiperhivatkozs"/>
          </w:rPr>
          <w:fldChar w:fldCharType="end"/>
        </w:r>
      </w:ins>
    </w:p>
    <w:p w:rsidR="00D94AB7" w:rsidRDefault="00D94AB7">
      <w:pPr>
        <w:pStyle w:val="TJ3"/>
        <w:rPr>
          <w:ins w:id="220" w:author="nemethger" w:date="2016-03-08T17:13:00Z"/>
          <w:rFonts w:asciiTheme="minorHAnsi" w:eastAsiaTheme="minorEastAsia" w:hAnsiTheme="minorHAnsi" w:cstheme="minorBidi"/>
          <w:sz w:val="22"/>
          <w:szCs w:val="22"/>
          <w:lang w:eastAsia="hu-HU"/>
        </w:rPr>
      </w:pPr>
      <w:ins w:id="221" w:author="nemethger" w:date="2016-03-08T17:13:00Z">
        <w:r w:rsidRPr="00FC2E67">
          <w:rPr>
            <w:rStyle w:val="Hiperhivatkozs"/>
          </w:rPr>
          <w:fldChar w:fldCharType="begin"/>
        </w:r>
        <w:r w:rsidRPr="00FC2E67">
          <w:rPr>
            <w:rStyle w:val="Hiperhivatkozs"/>
          </w:rPr>
          <w:instrText xml:space="preserve"> </w:instrText>
        </w:r>
        <w:r>
          <w:instrText>HYPERLINK \l "_Toc445220635"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8.1.1.</w:t>
        </w:r>
        <w:r>
          <w:rPr>
            <w:rFonts w:asciiTheme="minorHAnsi" w:eastAsiaTheme="minorEastAsia" w:hAnsiTheme="minorHAnsi" w:cstheme="minorBidi"/>
            <w:sz w:val="22"/>
            <w:szCs w:val="22"/>
            <w:lang w:eastAsia="hu-HU"/>
          </w:rPr>
          <w:tab/>
        </w:r>
        <w:r w:rsidRPr="00FC2E67">
          <w:rPr>
            <w:rStyle w:val="Hiperhivatkozs"/>
          </w:rPr>
          <w:t>Lekérdezés XML</w:t>
        </w:r>
        <w:r>
          <w:rPr>
            <w:webHidden/>
          </w:rPr>
          <w:tab/>
        </w:r>
        <w:r>
          <w:rPr>
            <w:webHidden/>
          </w:rPr>
          <w:fldChar w:fldCharType="begin"/>
        </w:r>
        <w:r>
          <w:rPr>
            <w:webHidden/>
          </w:rPr>
          <w:instrText xml:space="preserve"> PAGEREF _Toc445220635 \h </w:instrText>
        </w:r>
        <w:r>
          <w:rPr>
            <w:webHidden/>
          </w:rPr>
        </w:r>
      </w:ins>
      <w:r>
        <w:rPr>
          <w:webHidden/>
        </w:rPr>
        <w:fldChar w:fldCharType="separate"/>
      </w:r>
      <w:ins w:id="222" w:author="nemethger" w:date="2016-03-08T17:13:00Z">
        <w:r>
          <w:rPr>
            <w:webHidden/>
          </w:rPr>
          <w:t>61</w:t>
        </w:r>
        <w:r>
          <w:rPr>
            <w:webHidden/>
          </w:rPr>
          <w:fldChar w:fldCharType="end"/>
        </w:r>
        <w:r w:rsidRPr="00FC2E67">
          <w:rPr>
            <w:rStyle w:val="Hiperhivatkozs"/>
          </w:rPr>
          <w:fldChar w:fldCharType="end"/>
        </w:r>
      </w:ins>
    </w:p>
    <w:p w:rsidR="00D94AB7" w:rsidRDefault="00D94AB7">
      <w:pPr>
        <w:pStyle w:val="TJ3"/>
        <w:rPr>
          <w:ins w:id="223" w:author="nemethger" w:date="2016-03-08T17:13:00Z"/>
          <w:rFonts w:asciiTheme="minorHAnsi" w:eastAsiaTheme="minorEastAsia" w:hAnsiTheme="minorHAnsi" w:cstheme="minorBidi"/>
          <w:sz w:val="22"/>
          <w:szCs w:val="22"/>
          <w:lang w:eastAsia="hu-HU"/>
        </w:rPr>
      </w:pPr>
      <w:ins w:id="224" w:author="nemethger" w:date="2016-03-08T17:13:00Z">
        <w:r w:rsidRPr="00FC2E67">
          <w:rPr>
            <w:rStyle w:val="Hiperhivatkozs"/>
          </w:rPr>
          <w:fldChar w:fldCharType="begin"/>
        </w:r>
        <w:r w:rsidRPr="00FC2E67">
          <w:rPr>
            <w:rStyle w:val="Hiperhivatkozs"/>
          </w:rPr>
          <w:instrText xml:space="preserve"> </w:instrText>
        </w:r>
        <w:r>
          <w:instrText>HYPERLINK \l "_Toc445220636"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8.1.2.</w:t>
        </w:r>
        <w:r>
          <w:rPr>
            <w:rFonts w:asciiTheme="minorHAnsi" w:eastAsiaTheme="minorEastAsia" w:hAnsiTheme="minorHAnsi" w:cstheme="minorBidi"/>
            <w:sz w:val="22"/>
            <w:szCs w:val="22"/>
            <w:lang w:eastAsia="hu-HU"/>
          </w:rPr>
          <w:tab/>
        </w:r>
        <w:r w:rsidRPr="00FC2E67">
          <w:rPr>
            <w:rStyle w:val="Hiperhivatkozs"/>
          </w:rPr>
          <w:t>Kiadás XML</w:t>
        </w:r>
        <w:r>
          <w:rPr>
            <w:webHidden/>
          </w:rPr>
          <w:tab/>
        </w:r>
        <w:r>
          <w:rPr>
            <w:webHidden/>
          </w:rPr>
          <w:fldChar w:fldCharType="begin"/>
        </w:r>
        <w:r>
          <w:rPr>
            <w:webHidden/>
          </w:rPr>
          <w:instrText xml:space="preserve"> PAGEREF _Toc445220636 \h </w:instrText>
        </w:r>
        <w:r>
          <w:rPr>
            <w:webHidden/>
          </w:rPr>
        </w:r>
      </w:ins>
      <w:r>
        <w:rPr>
          <w:webHidden/>
        </w:rPr>
        <w:fldChar w:fldCharType="separate"/>
      </w:r>
      <w:ins w:id="225" w:author="nemethger" w:date="2016-03-08T17:13:00Z">
        <w:r>
          <w:rPr>
            <w:webHidden/>
          </w:rPr>
          <w:t>62</w:t>
        </w:r>
        <w:r>
          <w:rPr>
            <w:webHidden/>
          </w:rPr>
          <w:fldChar w:fldCharType="end"/>
        </w:r>
        <w:r w:rsidRPr="00FC2E67">
          <w:rPr>
            <w:rStyle w:val="Hiperhivatkozs"/>
          </w:rPr>
          <w:fldChar w:fldCharType="end"/>
        </w:r>
      </w:ins>
    </w:p>
    <w:p w:rsidR="00D94AB7" w:rsidRDefault="00D94AB7">
      <w:pPr>
        <w:pStyle w:val="TJ3"/>
        <w:rPr>
          <w:ins w:id="226" w:author="nemethger" w:date="2016-03-08T17:13:00Z"/>
          <w:rFonts w:asciiTheme="minorHAnsi" w:eastAsiaTheme="minorEastAsia" w:hAnsiTheme="minorHAnsi" w:cstheme="minorBidi"/>
          <w:sz w:val="22"/>
          <w:szCs w:val="22"/>
          <w:lang w:eastAsia="hu-HU"/>
        </w:rPr>
      </w:pPr>
      <w:ins w:id="227" w:author="nemethger" w:date="2016-03-08T17:13:00Z">
        <w:r w:rsidRPr="00FC2E67">
          <w:rPr>
            <w:rStyle w:val="Hiperhivatkozs"/>
          </w:rPr>
          <w:fldChar w:fldCharType="begin"/>
        </w:r>
        <w:r w:rsidRPr="00FC2E67">
          <w:rPr>
            <w:rStyle w:val="Hiperhivatkozs"/>
          </w:rPr>
          <w:instrText xml:space="preserve"> </w:instrText>
        </w:r>
        <w:r>
          <w:instrText>HYPERLINK \l "_Toc445220637"</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8.1.3.</w:t>
        </w:r>
        <w:r>
          <w:rPr>
            <w:rFonts w:asciiTheme="minorHAnsi" w:eastAsiaTheme="minorEastAsia" w:hAnsiTheme="minorHAnsi" w:cstheme="minorBidi"/>
            <w:sz w:val="22"/>
            <w:szCs w:val="22"/>
            <w:lang w:eastAsia="hu-HU"/>
          </w:rPr>
          <w:tab/>
        </w:r>
        <w:r w:rsidRPr="00FC2E67">
          <w:rPr>
            <w:rStyle w:val="Hiperhivatkozs"/>
          </w:rPr>
          <w:t>Visszavonás XML</w:t>
        </w:r>
        <w:r>
          <w:rPr>
            <w:webHidden/>
          </w:rPr>
          <w:tab/>
        </w:r>
        <w:r>
          <w:rPr>
            <w:webHidden/>
          </w:rPr>
          <w:fldChar w:fldCharType="begin"/>
        </w:r>
        <w:r>
          <w:rPr>
            <w:webHidden/>
          </w:rPr>
          <w:instrText xml:space="preserve"> PAGEREF _Toc445220637 \h </w:instrText>
        </w:r>
        <w:r>
          <w:rPr>
            <w:webHidden/>
          </w:rPr>
        </w:r>
      </w:ins>
      <w:r>
        <w:rPr>
          <w:webHidden/>
        </w:rPr>
        <w:fldChar w:fldCharType="separate"/>
      </w:r>
      <w:ins w:id="228" w:author="nemethger" w:date="2016-03-08T17:13:00Z">
        <w:r>
          <w:rPr>
            <w:webHidden/>
          </w:rPr>
          <w:t>63</w:t>
        </w:r>
        <w:r>
          <w:rPr>
            <w:webHidden/>
          </w:rPr>
          <w:fldChar w:fldCharType="end"/>
        </w:r>
        <w:r w:rsidRPr="00FC2E67">
          <w:rPr>
            <w:rStyle w:val="Hiperhivatkozs"/>
          </w:rPr>
          <w:fldChar w:fldCharType="end"/>
        </w:r>
      </w:ins>
    </w:p>
    <w:p w:rsidR="00D94AB7" w:rsidRDefault="00D94AB7">
      <w:pPr>
        <w:pStyle w:val="TJ3"/>
        <w:rPr>
          <w:ins w:id="229" w:author="nemethger" w:date="2016-03-08T17:13:00Z"/>
          <w:rFonts w:asciiTheme="minorHAnsi" w:eastAsiaTheme="minorEastAsia" w:hAnsiTheme="minorHAnsi" w:cstheme="minorBidi"/>
          <w:sz w:val="22"/>
          <w:szCs w:val="22"/>
          <w:lang w:eastAsia="hu-HU"/>
        </w:rPr>
      </w:pPr>
      <w:ins w:id="230" w:author="nemethger" w:date="2016-03-08T17:13:00Z">
        <w:r w:rsidRPr="00FC2E67">
          <w:rPr>
            <w:rStyle w:val="Hiperhivatkozs"/>
          </w:rPr>
          <w:fldChar w:fldCharType="begin"/>
        </w:r>
        <w:r w:rsidRPr="00FC2E67">
          <w:rPr>
            <w:rStyle w:val="Hiperhivatkozs"/>
          </w:rPr>
          <w:instrText xml:space="preserve"> </w:instrText>
        </w:r>
        <w:r>
          <w:instrText>HYPERLINK \l "_Toc445220638"</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8.1.4.</w:t>
        </w:r>
        <w:r>
          <w:rPr>
            <w:rFonts w:asciiTheme="minorHAnsi" w:eastAsiaTheme="minorEastAsia" w:hAnsiTheme="minorHAnsi" w:cstheme="minorBidi"/>
            <w:sz w:val="22"/>
            <w:szCs w:val="22"/>
            <w:lang w:eastAsia="hu-HU"/>
          </w:rPr>
          <w:tab/>
        </w:r>
        <w:r w:rsidRPr="00FC2E67">
          <w:rPr>
            <w:rStyle w:val="Hiperhivatkozs"/>
          </w:rPr>
          <w:t>Kötegelt feldolgozás XML</w:t>
        </w:r>
        <w:r>
          <w:rPr>
            <w:webHidden/>
          </w:rPr>
          <w:tab/>
        </w:r>
        <w:r>
          <w:rPr>
            <w:webHidden/>
          </w:rPr>
          <w:fldChar w:fldCharType="begin"/>
        </w:r>
        <w:r>
          <w:rPr>
            <w:webHidden/>
          </w:rPr>
          <w:instrText xml:space="preserve"> PAGEREF _Toc445220638 \h </w:instrText>
        </w:r>
        <w:r>
          <w:rPr>
            <w:webHidden/>
          </w:rPr>
        </w:r>
      </w:ins>
      <w:r>
        <w:rPr>
          <w:webHidden/>
        </w:rPr>
        <w:fldChar w:fldCharType="separate"/>
      </w:r>
      <w:ins w:id="231" w:author="nemethger" w:date="2016-03-08T17:13:00Z">
        <w:r>
          <w:rPr>
            <w:webHidden/>
          </w:rPr>
          <w:t>63</w:t>
        </w:r>
        <w:r>
          <w:rPr>
            <w:webHidden/>
          </w:rPr>
          <w:fldChar w:fldCharType="end"/>
        </w:r>
        <w:r w:rsidRPr="00FC2E67">
          <w:rPr>
            <w:rStyle w:val="Hiperhivatkozs"/>
          </w:rPr>
          <w:fldChar w:fldCharType="end"/>
        </w:r>
      </w:ins>
    </w:p>
    <w:p w:rsidR="00D94AB7" w:rsidRDefault="00D94AB7">
      <w:pPr>
        <w:pStyle w:val="TJ3"/>
        <w:rPr>
          <w:ins w:id="232" w:author="nemethger" w:date="2016-03-08T17:13:00Z"/>
          <w:rFonts w:asciiTheme="minorHAnsi" w:eastAsiaTheme="minorEastAsia" w:hAnsiTheme="minorHAnsi" w:cstheme="minorBidi"/>
          <w:sz w:val="22"/>
          <w:szCs w:val="22"/>
          <w:lang w:eastAsia="hu-HU"/>
        </w:rPr>
      </w:pPr>
      <w:ins w:id="233" w:author="nemethger" w:date="2016-03-08T17:13:00Z">
        <w:r w:rsidRPr="00FC2E67">
          <w:rPr>
            <w:rStyle w:val="Hiperhivatkozs"/>
          </w:rPr>
          <w:fldChar w:fldCharType="begin"/>
        </w:r>
        <w:r w:rsidRPr="00FC2E67">
          <w:rPr>
            <w:rStyle w:val="Hiperhivatkozs"/>
          </w:rPr>
          <w:instrText xml:space="preserve"> </w:instrText>
        </w:r>
        <w:r>
          <w:instrText>HYPERLINK \l "_Toc445220639"</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8.1.5.</w:t>
        </w:r>
        <w:r>
          <w:rPr>
            <w:rFonts w:asciiTheme="minorHAnsi" w:eastAsiaTheme="minorEastAsia" w:hAnsiTheme="minorHAnsi" w:cstheme="minorBidi"/>
            <w:sz w:val="22"/>
            <w:szCs w:val="22"/>
            <w:lang w:eastAsia="hu-HU"/>
          </w:rPr>
          <w:tab/>
        </w:r>
        <w:r w:rsidRPr="00FC2E67">
          <w:rPr>
            <w:rStyle w:val="Hiperhivatkozs"/>
          </w:rPr>
          <w:t>Korábbi kérés eredményének lekérdezése XML</w:t>
        </w:r>
        <w:r>
          <w:rPr>
            <w:webHidden/>
          </w:rPr>
          <w:tab/>
        </w:r>
        <w:r>
          <w:rPr>
            <w:webHidden/>
          </w:rPr>
          <w:fldChar w:fldCharType="begin"/>
        </w:r>
        <w:r>
          <w:rPr>
            <w:webHidden/>
          </w:rPr>
          <w:instrText xml:space="preserve"> PAGEREF _Toc445220639 \h </w:instrText>
        </w:r>
        <w:r>
          <w:rPr>
            <w:webHidden/>
          </w:rPr>
        </w:r>
      </w:ins>
      <w:r>
        <w:rPr>
          <w:webHidden/>
        </w:rPr>
        <w:fldChar w:fldCharType="separate"/>
      </w:r>
      <w:ins w:id="234" w:author="nemethger" w:date="2016-03-08T17:13:00Z">
        <w:r>
          <w:rPr>
            <w:webHidden/>
          </w:rPr>
          <w:t>77</w:t>
        </w:r>
        <w:r>
          <w:rPr>
            <w:webHidden/>
          </w:rPr>
          <w:fldChar w:fldCharType="end"/>
        </w:r>
        <w:r w:rsidRPr="00FC2E67">
          <w:rPr>
            <w:rStyle w:val="Hiperhivatkozs"/>
          </w:rPr>
          <w:fldChar w:fldCharType="end"/>
        </w:r>
      </w:ins>
    </w:p>
    <w:p w:rsidR="00D94AB7" w:rsidRDefault="00D94AB7">
      <w:pPr>
        <w:pStyle w:val="TJ2"/>
        <w:rPr>
          <w:ins w:id="235" w:author="nemethger" w:date="2016-03-08T17:13:00Z"/>
          <w:rFonts w:asciiTheme="minorHAnsi" w:eastAsiaTheme="minorEastAsia" w:hAnsiTheme="minorHAnsi" w:cstheme="minorBidi"/>
          <w:sz w:val="22"/>
          <w:szCs w:val="22"/>
          <w:lang w:eastAsia="hu-HU"/>
        </w:rPr>
      </w:pPr>
      <w:ins w:id="236" w:author="nemethger" w:date="2016-03-08T17:13:00Z">
        <w:r w:rsidRPr="00FC2E67">
          <w:rPr>
            <w:rStyle w:val="Hiperhivatkozs"/>
          </w:rPr>
          <w:fldChar w:fldCharType="begin"/>
        </w:r>
        <w:r w:rsidRPr="00FC2E67">
          <w:rPr>
            <w:rStyle w:val="Hiperhivatkozs"/>
          </w:rPr>
          <w:instrText xml:space="preserve"> </w:instrText>
        </w:r>
        <w:r>
          <w:instrText>HYPERLINK \l "_Toc445220640"</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8.2.</w:t>
        </w:r>
        <w:r>
          <w:rPr>
            <w:rFonts w:asciiTheme="minorHAnsi" w:eastAsiaTheme="minorEastAsia" w:hAnsiTheme="minorHAnsi" w:cstheme="minorBidi"/>
            <w:sz w:val="22"/>
            <w:szCs w:val="22"/>
            <w:lang w:eastAsia="hu-HU"/>
          </w:rPr>
          <w:tab/>
        </w:r>
        <w:r w:rsidRPr="00FC2E67">
          <w:rPr>
            <w:rStyle w:val="Hiperhivatkozs"/>
          </w:rPr>
          <w:t>Egységes válaszüzenet</w:t>
        </w:r>
        <w:r>
          <w:rPr>
            <w:webHidden/>
          </w:rPr>
          <w:tab/>
        </w:r>
        <w:r>
          <w:rPr>
            <w:webHidden/>
          </w:rPr>
          <w:fldChar w:fldCharType="begin"/>
        </w:r>
        <w:r>
          <w:rPr>
            <w:webHidden/>
          </w:rPr>
          <w:instrText xml:space="preserve"> PAGEREF _Toc445220640 \h </w:instrText>
        </w:r>
        <w:r>
          <w:rPr>
            <w:webHidden/>
          </w:rPr>
        </w:r>
      </w:ins>
      <w:r>
        <w:rPr>
          <w:webHidden/>
        </w:rPr>
        <w:fldChar w:fldCharType="separate"/>
      </w:r>
      <w:ins w:id="237" w:author="nemethger" w:date="2016-03-08T17:13:00Z">
        <w:r>
          <w:rPr>
            <w:webHidden/>
          </w:rPr>
          <w:t>77</w:t>
        </w:r>
        <w:r>
          <w:rPr>
            <w:webHidden/>
          </w:rPr>
          <w:fldChar w:fldCharType="end"/>
        </w:r>
        <w:r w:rsidRPr="00FC2E67">
          <w:rPr>
            <w:rStyle w:val="Hiperhivatkozs"/>
          </w:rPr>
          <w:fldChar w:fldCharType="end"/>
        </w:r>
      </w:ins>
    </w:p>
    <w:p w:rsidR="00D94AB7" w:rsidRDefault="00D94AB7">
      <w:pPr>
        <w:pStyle w:val="TJ3"/>
        <w:rPr>
          <w:ins w:id="238" w:author="nemethger" w:date="2016-03-08T17:13:00Z"/>
          <w:rFonts w:asciiTheme="minorHAnsi" w:eastAsiaTheme="minorEastAsia" w:hAnsiTheme="minorHAnsi" w:cstheme="minorBidi"/>
          <w:sz w:val="22"/>
          <w:szCs w:val="22"/>
          <w:lang w:eastAsia="hu-HU"/>
        </w:rPr>
      </w:pPr>
      <w:ins w:id="239" w:author="nemethger" w:date="2016-03-08T17:13:00Z">
        <w:r w:rsidRPr="00FC2E67">
          <w:rPr>
            <w:rStyle w:val="Hiperhivatkozs"/>
          </w:rPr>
          <w:fldChar w:fldCharType="begin"/>
        </w:r>
        <w:r w:rsidRPr="00FC2E67">
          <w:rPr>
            <w:rStyle w:val="Hiperhivatkozs"/>
          </w:rPr>
          <w:instrText xml:space="preserve"> </w:instrText>
        </w:r>
        <w:r>
          <w:instrText>HYPERLINK \l "_Toc445220641"</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8.2.1.</w:t>
        </w:r>
        <w:r>
          <w:rPr>
            <w:rFonts w:asciiTheme="minorHAnsi" w:eastAsiaTheme="minorEastAsia" w:hAnsiTheme="minorHAnsi" w:cstheme="minorBidi"/>
            <w:sz w:val="22"/>
            <w:szCs w:val="22"/>
            <w:lang w:eastAsia="hu-HU"/>
          </w:rPr>
          <w:tab/>
        </w:r>
        <w:r w:rsidRPr="00FC2E67">
          <w:rPr>
            <w:rStyle w:val="Hiperhivatkozs"/>
          </w:rPr>
          <w:t>Válaszüzenet XML</w:t>
        </w:r>
        <w:r>
          <w:rPr>
            <w:webHidden/>
          </w:rPr>
          <w:tab/>
        </w:r>
        <w:r>
          <w:rPr>
            <w:webHidden/>
          </w:rPr>
          <w:fldChar w:fldCharType="begin"/>
        </w:r>
        <w:r>
          <w:rPr>
            <w:webHidden/>
          </w:rPr>
          <w:instrText xml:space="preserve"> PAGEREF _Toc445220641 \h </w:instrText>
        </w:r>
        <w:r>
          <w:rPr>
            <w:webHidden/>
          </w:rPr>
        </w:r>
      </w:ins>
      <w:r>
        <w:rPr>
          <w:webHidden/>
        </w:rPr>
        <w:fldChar w:fldCharType="separate"/>
      </w:r>
      <w:ins w:id="240" w:author="nemethger" w:date="2016-03-08T17:13:00Z">
        <w:r>
          <w:rPr>
            <w:webHidden/>
          </w:rPr>
          <w:t>77</w:t>
        </w:r>
        <w:r>
          <w:rPr>
            <w:webHidden/>
          </w:rPr>
          <w:fldChar w:fldCharType="end"/>
        </w:r>
        <w:r w:rsidRPr="00FC2E67">
          <w:rPr>
            <w:rStyle w:val="Hiperhivatkozs"/>
          </w:rPr>
          <w:fldChar w:fldCharType="end"/>
        </w:r>
      </w:ins>
    </w:p>
    <w:p w:rsidR="00D94AB7" w:rsidRDefault="00D94AB7">
      <w:pPr>
        <w:pStyle w:val="TJ2"/>
        <w:rPr>
          <w:ins w:id="241" w:author="nemethger" w:date="2016-03-08T17:13:00Z"/>
          <w:rFonts w:asciiTheme="minorHAnsi" w:eastAsiaTheme="minorEastAsia" w:hAnsiTheme="minorHAnsi" w:cstheme="minorBidi"/>
          <w:sz w:val="22"/>
          <w:szCs w:val="22"/>
          <w:lang w:eastAsia="hu-HU"/>
        </w:rPr>
      </w:pPr>
      <w:ins w:id="242" w:author="nemethger" w:date="2016-03-08T17:13:00Z">
        <w:r w:rsidRPr="00FC2E67">
          <w:rPr>
            <w:rStyle w:val="Hiperhivatkozs"/>
          </w:rPr>
          <w:lastRenderedPageBreak/>
          <w:fldChar w:fldCharType="begin"/>
        </w:r>
        <w:r w:rsidRPr="00FC2E67">
          <w:rPr>
            <w:rStyle w:val="Hiperhivatkozs"/>
          </w:rPr>
          <w:instrText xml:space="preserve"> </w:instrText>
        </w:r>
        <w:r>
          <w:instrText>HYPERLINK \l "_Toc445220642"</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8.3.</w:t>
        </w:r>
        <w:r>
          <w:rPr>
            <w:rFonts w:asciiTheme="minorHAnsi" w:eastAsiaTheme="minorEastAsia" w:hAnsiTheme="minorHAnsi" w:cstheme="minorBidi"/>
            <w:sz w:val="22"/>
            <w:szCs w:val="22"/>
            <w:lang w:eastAsia="hu-HU"/>
          </w:rPr>
          <w:tab/>
        </w:r>
        <w:r w:rsidRPr="00FC2E67">
          <w:rPr>
            <w:rStyle w:val="Hiperhivatkozs"/>
          </w:rPr>
          <w:t>Szolgáltatói tranzakció kitöltési változatok (XSD)</w:t>
        </w:r>
        <w:r>
          <w:rPr>
            <w:webHidden/>
          </w:rPr>
          <w:tab/>
        </w:r>
        <w:r>
          <w:rPr>
            <w:webHidden/>
          </w:rPr>
          <w:fldChar w:fldCharType="begin"/>
        </w:r>
        <w:r>
          <w:rPr>
            <w:webHidden/>
          </w:rPr>
          <w:instrText xml:space="preserve"> PAGEREF _Toc445220642 \h </w:instrText>
        </w:r>
        <w:r>
          <w:rPr>
            <w:webHidden/>
          </w:rPr>
        </w:r>
      </w:ins>
      <w:r>
        <w:rPr>
          <w:webHidden/>
        </w:rPr>
        <w:fldChar w:fldCharType="separate"/>
      </w:r>
      <w:ins w:id="243" w:author="nemethger" w:date="2016-03-08T17:13:00Z">
        <w:r>
          <w:rPr>
            <w:webHidden/>
          </w:rPr>
          <w:t>78</w:t>
        </w:r>
        <w:r>
          <w:rPr>
            <w:webHidden/>
          </w:rPr>
          <w:fldChar w:fldCharType="end"/>
        </w:r>
        <w:r w:rsidRPr="00FC2E67">
          <w:rPr>
            <w:rStyle w:val="Hiperhivatkozs"/>
          </w:rPr>
          <w:fldChar w:fldCharType="end"/>
        </w:r>
      </w:ins>
    </w:p>
    <w:p w:rsidR="00D94AB7" w:rsidRDefault="00D94AB7">
      <w:pPr>
        <w:pStyle w:val="TJ2"/>
        <w:rPr>
          <w:ins w:id="244" w:author="nemethger" w:date="2016-03-08T17:13:00Z"/>
          <w:rFonts w:asciiTheme="minorHAnsi" w:eastAsiaTheme="minorEastAsia" w:hAnsiTheme="minorHAnsi" w:cstheme="minorBidi"/>
          <w:sz w:val="22"/>
          <w:szCs w:val="22"/>
          <w:lang w:eastAsia="hu-HU"/>
        </w:rPr>
      </w:pPr>
      <w:ins w:id="245" w:author="nemethger" w:date="2016-03-08T17:13:00Z">
        <w:r w:rsidRPr="00FC2E67">
          <w:rPr>
            <w:rStyle w:val="Hiperhivatkozs"/>
          </w:rPr>
          <w:fldChar w:fldCharType="begin"/>
        </w:r>
        <w:r w:rsidRPr="00FC2E67">
          <w:rPr>
            <w:rStyle w:val="Hiperhivatkozs"/>
          </w:rPr>
          <w:instrText xml:space="preserve"> </w:instrText>
        </w:r>
        <w:r>
          <w:instrText>HYPERLINK \l "_Toc445220643"</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8.4.</w:t>
        </w:r>
        <w:r>
          <w:rPr>
            <w:rFonts w:asciiTheme="minorHAnsi" w:eastAsiaTheme="minorEastAsia" w:hAnsiTheme="minorHAnsi" w:cstheme="minorBidi"/>
            <w:sz w:val="22"/>
            <w:szCs w:val="22"/>
            <w:lang w:eastAsia="hu-HU"/>
          </w:rPr>
          <w:tab/>
        </w:r>
        <w:r w:rsidRPr="00FC2E67">
          <w:rPr>
            <w:rStyle w:val="Hiperhivatkozs"/>
          </w:rPr>
          <w:t>XSD-k formai ellenőrzéshez</w:t>
        </w:r>
        <w:r>
          <w:rPr>
            <w:webHidden/>
          </w:rPr>
          <w:tab/>
        </w:r>
        <w:r>
          <w:rPr>
            <w:webHidden/>
          </w:rPr>
          <w:fldChar w:fldCharType="begin"/>
        </w:r>
        <w:r>
          <w:rPr>
            <w:webHidden/>
          </w:rPr>
          <w:instrText xml:space="preserve"> PAGEREF _Toc445220643 \h </w:instrText>
        </w:r>
        <w:r>
          <w:rPr>
            <w:webHidden/>
          </w:rPr>
        </w:r>
      </w:ins>
      <w:r>
        <w:rPr>
          <w:webHidden/>
        </w:rPr>
        <w:fldChar w:fldCharType="separate"/>
      </w:r>
      <w:ins w:id="246" w:author="nemethger" w:date="2016-03-08T17:13:00Z">
        <w:r>
          <w:rPr>
            <w:webHidden/>
          </w:rPr>
          <w:t>78</w:t>
        </w:r>
        <w:r>
          <w:rPr>
            <w:webHidden/>
          </w:rPr>
          <w:fldChar w:fldCharType="end"/>
        </w:r>
        <w:r w:rsidRPr="00FC2E67">
          <w:rPr>
            <w:rStyle w:val="Hiperhivatkozs"/>
          </w:rPr>
          <w:fldChar w:fldCharType="end"/>
        </w:r>
      </w:ins>
    </w:p>
    <w:p w:rsidR="00D94AB7" w:rsidRDefault="00D94AB7">
      <w:pPr>
        <w:pStyle w:val="TJ2"/>
        <w:rPr>
          <w:ins w:id="247" w:author="nemethger" w:date="2016-03-08T17:13:00Z"/>
          <w:rFonts w:asciiTheme="minorHAnsi" w:eastAsiaTheme="minorEastAsia" w:hAnsiTheme="minorHAnsi" w:cstheme="minorBidi"/>
          <w:sz w:val="22"/>
          <w:szCs w:val="22"/>
          <w:lang w:eastAsia="hu-HU"/>
        </w:rPr>
      </w:pPr>
      <w:ins w:id="248" w:author="nemethger" w:date="2016-03-08T17:13:00Z">
        <w:r w:rsidRPr="00FC2E67">
          <w:rPr>
            <w:rStyle w:val="Hiperhivatkozs"/>
          </w:rPr>
          <w:fldChar w:fldCharType="begin"/>
        </w:r>
        <w:r w:rsidRPr="00FC2E67">
          <w:rPr>
            <w:rStyle w:val="Hiperhivatkozs"/>
          </w:rPr>
          <w:instrText xml:space="preserve"> </w:instrText>
        </w:r>
        <w:r>
          <w:instrText>HYPERLINK \l "_Toc445220644"</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8.5.</w:t>
        </w:r>
        <w:r>
          <w:rPr>
            <w:rFonts w:asciiTheme="minorHAnsi" w:eastAsiaTheme="minorEastAsia" w:hAnsiTheme="minorHAnsi" w:cstheme="minorBidi"/>
            <w:sz w:val="22"/>
            <w:szCs w:val="22"/>
            <w:lang w:eastAsia="hu-HU"/>
          </w:rPr>
          <w:tab/>
        </w:r>
        <w:r w:rsidRPr="00FC2E67">
          <w:rPr>
            <w:rStyle w:val="Hiperhivatkozs"/>
          </w:rPr>
          <w:t>e-jelentés API</w:t>
        </w:r>
        <w:r>
          <w:rPr>
            <w:webHidden/>
          </w:rPr>
          <w:tab/>
        </w:r>
        <w:r>
          <w:rPr>
            <w:webHidden/>
          </w:rPr>
          <w:fldChar w:fldCharType="begin"/>
        </w:r>
        <w:r>
          <w:rPr>
            <w:webHidden/>
          </w:rPr>
          <w:instrText xml:space="preserve"> PAGEREF _Toc445220644 \h </w:instrText>
        </w:r>
        <w:r>
          <w:rPr>
            <w:webHidden/>
          </w:rPr>
        </w:r>
      </w:ins>
      <w:r>
        <w:rPr>
          <w:webHidden/>
        </w:rPr>
        <w:fldChar w:fldCharType="separate"/>
      </w:r>
      <w:ins w:id="249" w:author="nemethger" w:date="2016-03-08T17:13:00Z">
        <w:r>
          <w:rPr>
            <w:webHidden/>
          </w:rPr>
          <w:t>78</w:t>
        </w:r>
        <w:r>
          <w:rPr>
            <w:webHidden/>
          </w:rPr>
          <w:fldChar w:fldCharType="end"/>
        </w:r>
        <w:r w:rsidRPr="00FC2E67">
          <w:rPr>
            <w:rStyle w:val="Hiperhivatkozs"/>
          </w:rPr>
          <w:fldChar w:fldCharType="end"/>
        </w:r>
      </w:ins>
    </w:p>
    <w:p w:rsidR="00D94AB7" w:rsidRDefault="00D94AB7">
      <w:pPr>
        <w:pStyle w:val="TJ2"/>
        <w:rPr>
          <w:ins w:id="250" w:author="nemethger" w:date="2016-03-08T17:13:00Z"/>
          <w:rFonts w:asciiTheme="minorHAnsi" w:eastAsiaTheme="minorEastAsia" w:hAnsiTheme="minorHAnsi" w:cstheme="minorBidi"/>
          <w:sz w:val="22"/>
          <w:szCs w:val="22"/>
          <w:lang w:eastAsia="hu-HU"/>
        </w:rPr>
      </w:pPr>
      <w:ins w:id="251" w:author="nemethger" w:date="2016-03-08T17:13:00Z">
        <w:r w:rsidRPr="00FC2E67">
          <w:rPr>
            <w:rStyle w:val="Hiperhivatkozs"/>
          </w:rPr>
          <w:fldChar w:fldCharType="begin"/>
        </w:r>
        <w:r w:rsidRPr="00FC2E67">
          <w:rPr>
            <w:rStyle w:val="Hiperhivatkozs"/>
          </w:rPr>
          <w:instrText xml:space="preserve"> </w:instrText>
        </w:r>
        <w:r>
          <w:instrText>HYPERLINK \l "_Toc445220645"</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8.6.</w:t>
        </w:r>
        <w:r>
          <w:rPr>
            <w:rFonts w:asciiTheme="minorHAnsi" w:eastAsiaTheme="minorEastAsia" w:hAnsiTheme="minorHAnsi" w:cstheme="minorBidi"/>
            <w:sz w:val="22"/>
            <w:szCs w:val="22"/>
            <w:lang w:eastAsia="hu-HU"/>
          </w:rPr>
          <w:tab/>
        </w:r>
        <w:r w:rsidRPr="00FC2E67">
          <w:rPr>
            <w:rStyle w:val="Hiperhivatkozs"/>
          </w:rPr>
          <w:t>A vénykép és az elszámolás mezőinek megfeleltetése (kiegészítés a tranzakció szerkezet Adatforrás mezőjéhez)</w:t>
        </w:r>
        <w:r>
          <w:rPr>
            <w:webHidden/>
          </w:rPr>
          <w:tab/>
        </w:r>
        <w:r>
          <w:rPr>
            <w:webHidden/>
          </w:rPr>
          <w:fldChar w:fldCharType="begin"/>
        </w:r>
        <w:r>
          <w:rPr>
            <w:webHidden/>
          </w:rPr>
          <w:instrText xml:space="preserve"> PAGEREF _Toc445220645 \h </w:instrText>
        </w:r>
        <w:r>
          <w:rPr>
            <w:webHidden/>
          </w:rPr>
        </w:r>
      </w:ins>
      <w:r>
        <w:rPr>
          <w:webHidden/>
        </w:rPr>
        <w:fldChar w:fldCharType="separate"/>
      </w:r>
      <w:ins w:id="252" w:author="nemethger" w:date="2016-03-08T17:13:00Z">
        <w:r>
          <w:rPr>
            <w:webHidden/>
          </w:rPr>
          <w:t>78</w:t>
        </w:r>
        <w:r>
          <w:rPr>
            <w:webHidden/>
          </w:rPr>
          <w:fldChar w:fldCharType="end"/>
        </w:r>
        <w:r w:rsidRPr="00FC2E67">
          <w:rPr>
            <w:rStyle w:val="Hiperhivatkozs"/>
          </w:rPr>
          <w:fldChar w:fldCharType="end"/>
        </w:r>
      </w:ins>
    </w:p>
    <w:p w:rsidR="00D94AB7" w:rsidRDefault="00D94AB7">
      <w:pPr>
        <w:pStyle w:val="TJ2"/>
        <w:rPr>
          <w:ins w:id="253" w:author="nemethger" w:date="2016-03-08T17:13:00Z"/>
          <w:rFonts w:asciiTheme="minorHAnsi" w:eastAsiaTheme="minorEastAsia" w:hAnsiTheme="minorHAnsi" w:cstheme="minorBidi"/>
          <w:sz w:val="22"/>
          <w:szCs w:val="22"/>
          <w:lang w:eastAsia="hu-HU"/>
        </w:rPr>
      </w:pPr>
      <w:ins w:id="254" w:author="nemethger" w:date="2016-03-08T17:13:00Z">
        <w:r w:rsidRPr="00FC2E67">
          <w:rPr>
            <w:rStyle w:val="Hiperhivatkozs"/>
          </w:rPr>
          <w:fldChar w:fldCharType="begin"/>
        </w:r>
        <w:r w:rsidRPr="00FC2E67">
          <w:rPr>
            <w:rStyle w:val="Hiperhivatkozs"/>
          </w:rPr>
          <w:instrText xml:space="preserve"> </w:instrText>
        </w:r>
        <w:r>
          <w:instrText>HYPERLINK \l "_Toc445220646"</w:instrText>
        </w:r>
        <w:r w:rsidRPr="00FC2E67">
          <w:rPr>
            <w:rStyle w:val="Hiperhivatkozs"/>
          </w:rPr>
          <w:instrText xml:space="preserve"> </w:instrText>
        </w:r>
        <w:r w:rsidRPr="00FC2E67">
          <w:rPr>
            <w:rStyle w:val="Hiperhivatkozs"/>
          </w:rPr>
        </w:r>
        <w:r w:rsidRPr="00FC2E67">
          <w:rPr>
            <w:rStyle w:val="Hiperhivatkozs"/>
          </w:rPr>
          <w:fldChar w:fldCharType="separate"/>
        </w:r>
        <w:r w:rsidRPr="00FC2E67">
          <w:rPr>
            <w:rStyle w:val="Hiperhivatkozs"/>
          </w:rPr>
          <w:t>8.7.</w:t>
        </w:r>
        <w:r>
          <w:rPr>
            <w:rFonts w:asciiTheme="minorHAnsi" w:eastAsiaTheme="minorEastAsia" w:hAnsiTheme="minorHAnsi" w:cstheme="minorBidi"/>
            <w:sz w:val="22"/>
            <w:szCs w:val="22"/>
            <w:lang w:eastAsia="hu-HU"/>
          </w:rPr>
          <w:tab/>
        </w:r>
        <w:r w:rsidRPr="00FC2E67">
          <w:rPr>
            <w:rStyle w:val="Hiperhivatkozs"/>
          </w:rPr>
          <w:t>Kényszerkorrekciót kezdeményező adatlap</w:t>
        </w:r>
        <w:r>
          <w:rPr>
            <w:webHidden/>
          </w:rPr>
          <w:tab/>
        </w:r>
        <w:r>
          <w:rPr>
            <w:webHidden/>
          </w:rPr>
          <w:fldChar w:fldCharType="begin"/>
        </w:r>
        <w:r>
          <w:rPr>
            <w:webHidden/>
          </w:rPr>
          <w:instrText xml:space="preserve"> PAGEREF _Toc445220646 \h </w:instrText>
        </w:r>
        <w:r>
          <w:rPr>
            <w:webHidden/>
          </w:rPr>
        </w:r>
      </w:ins>
      <w:r>
        <w:rPr>
          <w:webHidden/>
        </w:rPr>
        <w:fldChar w:fldCharType="separate"/>
      </w:r>
      <w:ins w:id="255" w:author="nemethger" w:date="2016-03-08T17:13:00Z">
        <w:r>
          <w:rPr>
            <w:webHidden/>
          </w:rPr>
          <w:t>80</w:t>
        </w:r>
        <w:r>
          <w:rPr>
            <w:webHidden/>
          </w:rPr>
          <w:fldChar w:fldCharType="end"/>
        </w:r>
        <w:r w:rsidRPr="00FC2E67">
          <w:rPr>
            <w:rStyle w:val="Hiperhivatkozs"/>
          </w:rPr>
          <w:fldChar w:fldCharType="end"/>
        </w:r>
      </w:ins>
    </w:p>
    <w:p w:rsidR="004C0AA3" w:rsidDel="00D94AB7" w:rsidRDefault="004C0AA3">
      <w:pPr>
        <w:pStyle w:val="TJ1"/>
        <w:rPr>
          <w:del w:id="256" w:author="nemethger" w:date="2016-03-08T17:13:00Z"/>
          <w:rFonts w:ascii="Calibri" w:hAnsi="Calibri"/>
          <w:sz w:val="22"/>
          <w:szCs w:val="22"/>
          <w:lang w:eastAsia="hu-HU"/>
        </w:rPr>
      </w:pPr>
      <w:del w:id="257" w:author="nemethger" w:date="2016-03-08T17:13:00Z">
        <w:r w:rsidRPr="00D94AB7" w:rsidDel="00D94AB7">
          <w:rPr>
            <w:rPrChange w:id="258" w:author="nemethger" w:date="2016-03-08T17:13:00Z">
              <w:rPr>
                <w:rStyle w:val="Hiperhivatkozs"/>
              </w:rPr>
            </w:rPrChange>
          </w:rPr>
          <w:delText>1.</w:delText>
        </w:r>
        <w:r w:rsidDel="00D94AB7">
          <w:rPr>
            <w:rFonts w:ascii="Calibri" w:hAnsi="Calibri"/>
            <w:sz w:val="22"/>
            <w:szCs w:val="22"/>
            <w:lang w:eastAsia="hu-HU"/>
          </w:rPr>
          <w:tab/>
        </w:r>
        <w:r w:rsidRPr="00D94AB7" w:rsidDel="00D94AB7">
          <w:rPr>
            <w:rPrChange w:id="259" w:author="nemethger" w:date="2016-03-08T17:13:00Z">
              <w:rPr>
                <w:rStyle w:val="Hiperhivatkozs"/>
              </w:rPr>
            </w:rPrChange>
          </w:rPr>
          <w:delText>Bevezető</w:delText>
        </w:r>
        <w:r w:rsidDel="00D94AB7">
          <w:rPr>
            <w:webHidden/>
          </w:rPr>
          <w:tab/>
          <w:delText>4</w:delText>
        </w:r>
      </w:del>
    </w:p>
    <w:p w:rsidR="004C0AA3" w:rsidDel="00D94AB7" w:rsidRDefault="004C0AA3">
      <w:pPr>
        <w:pStyle w:val="TJ2"/>
        <w:rPr>
          <w:del w:id="260" w:author="nemethger" w:date="2016-03-08T17:13:00Z"/>
          <w:rFonts w:ascii="Calibri" w:hAnsi="Calibri"/>
          <w:sz w:val="22"/>
          <w:szCs w:val="22"/>
          <w:lang w:eastAsia="hu-HU"/>
        </w:rPr>
      </w:pPr>
      <w:del w:id="261" w:author="nemethger" w:date="2016-03-08T17:13:00Z">
        <w:r w:rsidRPr="00D94AB7" w:rsidDel="00D94AB7">
          <w:rPr>
            <w:rPrChange w:id="262" w:author="nemethger" w:date="2016-03-08T17:13:00Z">
              <w:rPr>
                <w:rStyle w:val="Hiperhivatkozs"/>
              </w:rPr>
            </w:rPrChange>
          </w:rPr>
          <w:delText>1.1.</w:delText>
        </w:r>
        <w:r w:rsidDel="00D94AB7">
          <w:rPr>
            <w:rFonts w:ascii="Calibri" w:hAnsi="Calibri"/>
            <w:sz w:val="22"/>
            <w:szCs w:val="22"/>
            <w:lang w:eastAsia="hu-HU"/>
          </w:rPr>
          <w:tab/>
        </w:r>
        <w:r w:rsidRPr="00D94AB7" w:rsidDel="00D94AB7">
          <w:rPr>
            <w:rPrChange w:id="263" w:author="nemethger" w:date="2016-03-08T17:13:00Z">
              <w:rPr>
                <w:rStyle w:val="Hiperhivatkozs"/>
              </w:rPr>
            </w:rPrChange>
          </w:rPr>
          <w:delText>A dokumentum célja</w:delText>
        </w:r>
        <w:r w:rsidDel="00D94AB7">
          <w:rPr>
            <w:webHidden/>
          </w:rPr>
          <w:tab/>
          <w:delText>4</w:delText>
        </w:r>
      </w:del>
    </w:p>
    <w:p w:rsidR="004C0AA3" w:rsidDel="00D94AB7" w:rsidRDefault="004C0AA3">
      <w:pPr>
        <w:pStyle w:val="TJ2"/>
        <w:rPr>
          <w:del w:id="264" w:author="nemethger" w:date="2016-03-08T17:13:00Z"/>
          <w:rFonts w:ascii="Calibri" w:hAnsi="Calibri"/>
          <w:sz w:val="22"/>
          <w:szCs w:val="22"/>
          <w:lang w:eastAsia="hu-HU"/>
        </w:rPr>
      </w:pPr>
      <w:del w:id="265" w:author="nemethger" w:date="2016-03-08T17:13:00Z">
        <w:r w:rsidRPr="00D94AB7" w:rsidDel="00D94AB7">
          <w:rPr>
            <w:rPrChange w:id="266" w:author="nemethger" w:date="2016-03-08T17:13:00Z">
              <w:rPr>
                <w:rStyle w:val="Hiperhivatkozs"/>
              </w:rPr>
            </w:rPrChange>
          </w:rPr>
          <w:delText>1.2.</w:delText>
        </w:r>
        <w:r w:rsidDel="00D94AB7">
          <w:rPr>
            <w:rFonts w:ascii="Calibri" w:hAnsi="Calibri"/>
            <w:sz w:val="22"/>
            <w:szCs w:val="22"/>
            <w:lang w:eastAsia="hu-HU"/>
          </w:rPr>
          <w:tab/>
        </w:r>
        <w:r w:rsidRPr="00D94AB7" w:rsidDel="00D94AB7">
          <w:rPr>
            <w:rPrChange w:id="267" w:author="nemethger" w:date="2016-03-08T17:13:00Z">
              <w:rPr>
                <w:rStyle w:val="Hiperhivatkozs"/>
              </w:rPr>
            </w:rPrChange>
          </w:rPr>
          <w:delText>A rendszer ismertetése</w:delText>
        </w:r>
        <w:r w:rsidDel="00D94AB7">
          <w:rPr>
            <w:webHidden/>
          </w:rPr>
          <w:tab/>
          <w:delText>4</w:delText>
        </w:r>
      </w:del>
    </w:p>
    <w:p w:rsidR="004C0AA3" w:rsidDel="00D94AB7" w:rsidRDefault="004C0AA3">
      <w:pPr>
        <w:pStyle w:val="TJ1"/>
        <w:rPr>
          <w:del w:id="268" w:author="nemethger" w:date="2016-03-08T17:13:00Z"/>
          <w:rFonts w:ascii="Calibri" w:hAnsi="Calibri"/>
          <w:sz w:val="22"/>
          <w:szCs w:val="22"/>
          <w:lang w:eastAsia="hu-HU"/>
        </w:rPr>
      </w:pPr>
      <w:del w:id="269" w:author="nemethger" w:date="2016-03-08T17:13:00Z">
        <w:r w:rsidRPr="00D94AB7" w:rsidDel="00D94AB7">
          <w:rPr>
            <w:rPrChange w:id="270" w:author="nemethger" w:date="2016-03-08T17:13:00Z">
              <w:rPr>
                <w:rStyle w:val="Hiperhivatkozs"/>
              </w:rPr>
            </w:rPrChange>
          </w:rPr>
          <w:delText>2.</w:delText>
        </w:r>
        <w:r w:rsidDel="00D94AB7">
          <w:rPr>
            <w:rFonts w:ascii="Calibri" w:hAnsi="Calibri"/>
            <w:sz w:val="22"/>
            <w:szCs w:val="22"/>
            <w:lang w:eastAsia="hu-HU"/>
          </w:rPr>
          <w:tab/>
        </w:r>
        <w:r w:rsidRPr="00D94AB7" w:rsidDel="00D94AB7">
          <w:rPr>
            <w:rPrChange w:id="271" w:author="nemethger" w:date="2016-03-08T17:13:00Z">
              <w:rPr>
                <w:rStyle w:val="Hiperhivatkozs"/>
              </w:rPr>
            </w:rPrChange>
          </w:rPr>
          <w:delText>Szolgáltatói tranzakció szerkezet</w:delText>
        </w:r>
        <w:r w:rsidDel="00D94AB7">
          <w:rPr>
            <w:webHidden/>
          </w:rPr>
          <w:tab/>
          <w:delText>4</w:delText>
        </w:r>
      </w:del>
    </w:p>
    <w:p w:rsidR="004C0AA3" w:rsidDel="00D94AB7" w:rsidRDefault="004C0AA3">
      <w:pPr>
        <w:pStyle w:val="TJ2"/>
        <w:rPr>
          <w:del w:id="272" w:author="nemethger" w:date="2016-03-08T17:13:00Z"/>
          <w:rFonts w:ascii="Calibri" w:hAnsi="Calibri"/>
          <w:sz w:val="22"/>
          <w:szCs w:val="22"/>
          <w:lang w:eastAsia="hu-HU"/>
        </w:rPr>
      </w:pPr>
      <w:del w:id="273" w:author="nemethger" w:date="2016-03-08T17:13:00Z">
        <w:r w:rsidRPr="00D94AB7" w:rsidDel="00D94AB7">
          <w:rPr>
            <w:rPrChange w:id="274" w:author="nemethger" w:date="2016-03-08T17:13:00Z">
              <w:rPr>
                <w:rStyle w:val="Hiperhivatkozs"/>
              </w:rPr>
            </w:rPrChange>
          </w:rPr>
          <w:delText>2.1.</w:delText>
        </w:r>
        <w:r w:rsidDel="00D94AB7">
          <w:rPr>
            <w:rFonts w:ascii="Calibri" w:hAnsi="Calibri"/>
            <w:sz w:val="22"/>
            <w:szCs w:val="22"/>
            <w:lang w:eastAsia="hu-HU"/>
          </w:rPr>
          <w:tab/>
        </w:r>
        <w:r w:rsidRPr="00D94AB7" w:rsidDel="00D94AB7">
          <w:rPr>
            <w:rPrChange w:id="275" w:author="nemethger" w:date="2016-03-08T17:13:00Z">
              <w:rPr>
                <w:rStyle w:val="Hiperhivatkozs"/>
              </w:rPr>
            </w:rPrChange>
          </w:rPr>
          <w:delText>XML szolgáltatói tranzakció szerkezet leírása</w:delText>
        </w:r>
        <w:r w:rsidDel="00D94AB7">
          <w:rPr>
            <w:webHidden/>
          </w:rPr>
          <w:tab/>
          <w:delText>4</w:delText>
        </w:r>
      </w:del>
    </w:p>
    <w:p w:rsidR="004C0AA3" w:rsidDel="00D94AB7" w:rsidRDefault="004C0AA3">
      <w:pPr>
        <w:pStyle w:val="TJ2"/>
        <w:rPr>
          <w:del w:id="276" w:author="nemethger" w:date="2016-03-08T17:13:00Z"/>
          <w:rFonts w:ascii="Calibri" w:hAnsi="Calibri"/>
          <w:sz w:val="22"/>
          <w:szCs w:val="22"/>
          <w:lang w:eastAsia="hu-HU"/>
        </w:rPr>
      </w:pPr>
      <w:del w:id="277" w:author="nemethger" w:date="2016-03-08T17:13:00Z">
        <w:r w:rsidRPr="00D94AB7" w:rsidDel="00D94AB7">
          <w:rPr>
            <w:rPrChange w:id="278" w:author="nemethger" w:date="2016-03-08T17:13:00Z">
              <w:rPr>
                <w:rStyle w:val="Hiperhivatkozs"/>
              </w:rPr>
            </w:rPrChange>
          </w:rPr>
          <w:delText>2.2.</w:delText>
        </w:r>
        <w:r w:rsidDel="00D94AB7">
          <w:rPr>
            <w:rFonts w:ascii="Calibri" w:hAnsi="Calibri"/>
            <w:sz w:val="22"/>
            <w:szCs w:val="22"/>
            <w:lang w:eastAsia="hu-HU"/>
          </w:rPr>
          <w:tab/>
        </w:r>
        <w:r w:rsidRPr="00D94AB7" w:rsidDel="00D94AB7">
          <w:rPr>
            <w:rPrChange w:id="279" w:author="nemethger" w:date="2016-03-08T17:13:00Z">
              <w:rPr>
                <w:rStyle w:val="Hiperhivatkozs"/>
              </w:rPr>
            </w:rPrChange>
          </w:rPr>
          <w:delText>Kitöltési változatok</w:delText>
        </w:r>
        <w:r w:rsidDel="00D94AB7">
          <w:rPr>
            <w:webHidden/>
          </w:rPr>
          <w:tab/>
          <w:delText>5</w:delText>
        </w:r>
      </w:del>
    </w:p>
    <w:p w:rsidR="004C0AA3" w:rsidDel="00D94AB7" w:rsidRDefault="004C0AA3">
      <w:pPr>
        <w:pStyle w:val="TJ3"/>
        <w:rPr>
          <w:del w:id="280" w:author="nemethger" w:date="2016-03-08T17:13:00Z"/>
          <w:rFonts w:ascii="Calibri" w:hAnsi="Calibri"/>
          <w:sz w:val="22"/>
          <w:szCs w:val="22"/>
          <w:lang w:eastAsia="hu-HU"/>
        </w:rPr>
      </w:pPr>
      <w:del w:id="281" w:author="nemethger" w:date="2016-03-08T17:13:00Z">
        <w:r w:rsidRPr="00D94AB7" w:rsidDel="00D94AB7">
          <w:rPr>
            <w:rPrChange w:id="282" w:author="nemethger" w:date="2016-03-08T17:13:00Z">
              <w:rPr>
                <w:rStyle w:val="Hiperhivatkozs"/>
              </w:rPr>
            </w:rPrChange>
          </w:rPr>
          <w:delText>2.2.1.</w:delText>
        </w:r>
        <w:r w:rsidDel="00D94AB7">
          <w:rPr>
            <w:rFonts w:ascii="Calibri" w:hAnsi="Calibri"/>
            <w:sz w:val="22"/>
            <w:szCs w:val="22"/>
            <w:lang w:eastAsia="hu-HU"/>
          </w:rPr>
          <w:tab/>
        </w:r>
        <w:r w:rsidRPr="00D94AB7" w:rsidDel="00D94AB7">
          <w:rPr>
            <w:rPrChange w:id="283" w:author="nemethger" w:date="2016-03-08T17:13:00Z">
              <w:rPr>
                <w:rStyle w:val="Hiperhivatkozs"/>
              </w:rPr>
            </w:rPrChange>
          </w:rPr>
          <w:delText>Online lekérdezés</w:delText>
        </w:r>
        <w:r w:rsidDel="00D94AB7">
          <w:rPr>
            <w:webHidden/>
          </w:rPr>
          <w:tab/>
          <w:delText>5</w:delText>
        </w:r>
      </w:del>
    </w:p>
    <w:p w:rsidR="004C0AA3" w:rsidDel="00D94AB7" w:rsidRDefault="004C0AA3">
      <w:pPr>
        <w:pStyle w:val="TJ3"/>
        <w:rPr>
          <w:del w:id="284" w:author="nemethger" w:date="2016-03-08T17:13:00Z"/>
          <w:rFonts w:ascii="Calibri" w:hAnsi="Calibri"/>
          <w:sz w:val="22"/>
          <w:szCs w:val="22"/>
          <w:lang w:eastAsia="hu-HU"/>
        </w:rPr>
      </w:pPr>
      <w:del w:id="285" w:author="nemethger" w:date="2016-03-08T17:13:00Z">
        <w:r w:rsidRPr="00D94AB7" w:rsidDel="00D94AB7">
          <w:rPr>
            <w:rPrChange w:id="286" w:author="nemethger" w:date="2016-03-08T17:13:00Z">
              <w:rPr>
                <w:rStyle w:val="Hiperhivatkozs"/>
              </w:rPr>
            </w:rPrChange>
          </w:rPr>
          <w:delText>2.2.2.</w:delText>
        </w:r>
        <w:r w:rsidDel="00D94AB7">
          <w:rPr>
            <w:rFonts w:ascii="Calibri" w:hAnsi="Calibri"/>
            <w:sz w:val="22"/>
            <w:szCs w:val="22"/>
            <w:lang w:eastAsia="hu-HU"/>
          </w:rPr>
          <w:tab/>
        </w:r>
        <w:r w:rsidRPr="00D94AB7" w:rsidDel="00D94AB7">
          <w:rPr>
            <w:rPrChange w:id="287" w:author="nemethger" w:date="2016-03-08T17:13:00Z">
              <w:rPr>
                <w:rStyle w:val="Hiperhivatkozs"/>
              </w:rPr>
            </w:rPrChange>
          </w:rPr>
          <w:delText>Online vénykezelési tranzakció típusok</w:delText>
        </w:r>
        <w:r w:rsidDel="00D94AB7">
          <w:rPr>
            <w:webHidden/>
          </w:rPr>
          <w:tab/>
          <w:delText>6</w:delText>
        </w:r>
      </w:del>
    </w:p>
    <w:p w:rsidR="004C0AA3" w:rsidDel="00D94AB7" w:rsidRDefault="004C0AA3">
      <w:pPr>
        <w:pStyle w:val="TJ3"/>
        <w:rPr>
          <w:del w:id="288" w:author="nemethger" w:date="2016-03-08T17:13:00Z"/>
          <w:rFonts w:ascii="Calibri" w:hAnsi="Calibri"/>
          <w:sz w:val="22"/>
          <w:szCs w:val="22"/>
          <w:lang w:eastAsia="hu-HU"/>
        </w:rPr>
      </w:pPr>
      <w:del w:id="289" w:author="nemethger" w:date="2016-03-08T17:13:00Z">
        <w:r w:rsidRPr="00D94AB7" w:rsidDel="00D94AB7">
          <w:rPr>
            <w:rPrChange w:id="290" w:author="nemethger" w:date="2016-03-08T17:13:00Z">
              <w:rPr>
                <w:rStyle w:val="Hiperhivatkozs"/>
              </w:rPr>
            </w:rPrChange>
          </w:rPr>
          <w:delText>2.2.3.</w:delText>
        </w:r>
        <w:r w:rsidDel="00D94AB7">
          <w:rPr>
            <w:rFonts w:ascii="Calibri" w:hAnsi="Calibri"/>
            <w:sz w:val="22"/>
            <w:szCs w:val="22"/>
            <w:lang w:eastAsia="hu-HU"/>
          </w:rPr>
          <w:tab/>
        </w:r>
        <w:r w:rsidRPr="00D94AB7" w:rsidDel="00D94AB7">
          <w:rPr>
            <w:rPrChange w:id="291" w:author="nemethger" w:date="2016-03-08T17:13:00Z">
              <w:rPr>
                <w:rStyle w:val="Hiperhivatkozs"/>
              </w:rPr>
            </w:rPrChange>
          </w:rPr>
          <w:delText>Online kötegelt feldolgozás</w:delText>
        </w:r>
        <w:r w:rsidDel="00D94AB7">
          <w:rPr>
            <w:webHidden/>
          </w:rPr>
          <w:tab/>
          <w:delText>14</w:delText>
        </w:r>
      </w:del>
    </w:p>
    <w:p w:rsidR="004C0AA3" w:rsidDel="00D94AB7" w:rsidRDefault="004C0AA3">
      <w:pPr>
        <w:pStyle w:val="TJ3"/>
        <w:rPr>
          <w:del w:id="292" w:author="nemethger" w:date="2016-03-08T17:13:00Z"/>
          <w:rFonts w:ascii="Calibri" w:hAnsi="Calibri"/>
          <w:sz w:val="22"/>
          <w:szCs w:val="22"/>
          <w:lang w:eastAsia="hu-HU"/>
        </w:rPr>
      </w:pPr>
      <w:del w:id="293" w:author="nemethger" w:date="2016-03-08T17:13:00Z">
        <w:r w:rsidRPr="00D94AB7" w:rsidDel="00D94AB7">
          <w:rPr>
            <w:rPrChange w:id="294" w:author="nemethger" w:date="2016-03-08T17:13:00Z">
              <w:rPr>
                <w:rStyle w:val="Hiperhivatkozs"/>
              </w:rPr>
            </w:rPrChange>
          </w:rPr>
          <w:delText>2.2.4.</w:delText>
        </w:r>
        <w:r w:rsidDel="00D94AB7">
          <w:rPr>
            <w:rFonts w:ascii="Calibri" w:hAnsi="Calibri"/>
            <w:sz w:val="22"/>
            <w:szCs w:val="22"/>
            <w:lang w:eastAsia="hu-HU"/>
          </w:rPr>
          <w:tab/>
        </w:r>
        <w:r w:rsidRPr="00D94AB7" w:rsidDel="00D94AB7">
          <w:rPr>
            <w:rPrChange w:id="295" w:author="nemethger" w:date="2016-03-08T17:13:00Z">
              <w:rPr>
                <w:rStyle w:val="Hiperhivatkozs"/>
              </w:rPr>
            </w:rPrChange>
          </w:rPr>
          <w:delText>Jelentésbeküldés</w:delText>
        </w:r>
        <w:r w:rsidDel="00D94AB7">
          <w:rPr>
            <w:webHidden/>
          </w:rPr>
          <w:tab/>
          <w:delText>15</w:delText>
        </w:r>
      </w:del>
    </w:p>
    <w:p w:rsidR="004C0AA3" w:rsidDel="00D94AB7" w:rsidRDefault="004C0AA3">
      <w:pPr>
        <w:pStyle w:val="TJ3"/>
        <w:rPr>
          <w:del w:id="296" w:author="nemethger" w:date="2016-03-08T17:13:00Z"/>
          <w:rFonts w:ascii="Calibri" w:hAnsi="Calibri"/>
          <w:sz w:val="22"/>
          <w:szCs w:val="22"/>
          <w:lang w:eastAsia="hu-HU"/>
        </w:rPr>
      </w:pPr>
      <w:del w:id="297" w:author="nemethger" w:date="2016-03-08T17:13:00Z">
        <w:r w:rsidRPr="00D94AB7" w:rsidDel="00D94AB7">
          <w:rPr>
            <w:rPrChange w:id="298" w:author="nemethger" w:date="2016-03-08T17:13:00Z">
              <w:rPr>
                <w:rStyle w:val="Hiperhivatkozs"/>
              </w:rPr>
            </w:rPrChange>
          </w:rPr>
          <w:delText>2.2.5.</w:delText>
        </w:r>
        <w:r w:rsidDel="00D94AB7">
          <w:rPr>
            <w:rFonts w:ascii="Calibri" w:hAnsi="Calibri"/>
            <w:sz w:val="22"/>
            <w:szCs w:val="22"/>
            <w:lang w:eastAsia="hu-HU"/>
          </w:rPr>
          <w:tab/>
        </w:r>
        <w:r w:rsidRPr="00D94AB7" w:rsidDel="00D94AB7">
          <w:rPr>
            <w:rPrChange w:id="299" w:author="nemethger" w:date="2016-03-08T17:13:00Z">
              <w:rPr>
                <w:rStyle w:val="Hiperhivatkozs"/>
              </w:rPr>
            </w:rPrChange>
          </w:rPr>
          <w:delText>Korábbi kérés eredményének lekérdezése</w:delText>
        </w:r>
        <w:r w:rsidDel="00D94AB7">
          <w:rPr>
            <w:webHidden/>
          </w:rPr>
          <w:tab/>
          <w:delText>19</w:delText>
        </w:r>
      </w:del>
    </w:p>
    <w:p w:rsidR="004C0AA3" w:rsidDel="00D94AB7" w:rsidRDefault="004C0AA3">
      <w:pPr>
        <w:pStyle w:val="TJ1"/>
        <w:rPr>
          <w:del w:id="300" w:author="nemethger" w:date="2016-03-08T17:13:00Z"/>
          <w:rFonts w:ascii="Calibri" w:hAnsi="Calibri"/>
          <w:sz w:val="22"/>
          <w:szCs w:val="22"/>
          <w:lang w:eastAsia="hu-HU"/>
        </w:rPr>
      </w:pPr>
      <w:del w:id="301" w:author="nemethger" w:date="2016-03-08T17:13:00Z">
        <w:r w:rsidRPr="00D94AB7" w:rsidDel="00D94AB7">
          <w:rPr>
            <w:rPrChange w:id="302" w:author="nemethger" w:date="2016-03-08T17:13:00Z">
              <w:rPr>
                <w:rStyle w:val="Hiperhivatkozs"/>
              </w:rPr>
            </w:rPrChange>
          </w:rPr>
          <w:delText>3.</w:delText>
        </w:r>
        <w:r w:rsidDel="00D94AB7">
          <w:rPr>
            <w:rFonts w:ascii="Calibri" w:hAnsi="Calibri"/>
            <w:sz w:val="22"/>
            <w:szCs w:val="22"/>
            <w:lang w:eastAsia="hu-HU"/>
          </w:rPr>
          <w:tab/>
        </w:r>
        <w:r w:rsidRPr="00D94AB7" w:rsidDel="00D94AB7">
          <w:rPr>
            <w:rPrChange w:id="303" w:author="nemethger" w:date="2016-03-08T17:13:00Z">
              <w:rPr>
                <w:rStyle w:val="Hiperhivatkozs"/>
              </w:rPr>
            </w:rPrChange>
          </w:rPr>
          <w:delText>Az Interfész leírás és kommunikációs minták</w:delText>
        </w:r>
        <w:r w:rsidDel="00D94AB7">
          <w:rPr>
            <w:webHidden/>
          </w:rPr>
          <w:tab/>
          <w:delText>19</w:delText>
        </w:r>
      </w:del>
    </w:p>
    <w:p w:rsidR="004C0AA3" w:rsidDel="00D94AB7" w:rsidRDefault="004C0AA3">
      <w:pPr>
        <w:pStyle w:val="TJ2"/>
        <w:rPr>
          <w:del w:id="304" w:author="nemethger" w:date="2016-03-08T17:13:00Z"/>
          <w:rFonts w:ascii="Calibri" w:hAnsi="Calibri"/>
          <w:sz w:val="22"/>
          <w:szCs w:val="22"/>
          <w:lang w:eastAsia="hu-HU"/>
        </w:rPr>
      </w:pPr>
      <w:del w:id="305" w:author="nemethger" w:date="2016-03-08T17:13:00Z">
        <w:r w:rsidRPr="00D94AB7" w:rsidDel="00D94AB7">
          <w:rPr>
            <w:rPrChange w:id="306" w:author="nemethger" w:date="2016-03-08T17:13:00Z">
              <w:rPr>
                <w:rStyle w:val="Hiperhivatkozs"/>
              </w:rPr>
            </w:rPrChange>
          </w:rPr>
          <w:delText>3.1.</w:delText>
        </w:r>
        <w:r w:rsidDel="00D94AB7">
          <w:rPr>
            <w:rFonts w:ascii="Calibri" w:hAnsi="Calibri"/>
            <w:sz w:val="22"/>
            <w:szCs w:val="22"/>
            <w:lang w:eastAsia="hu-HU"/>
          </w:rPr>
          <w:tab/>
        </w:r>
        <w:r w:rsidRPr="00D94AB7" w:rsidDel="00D94AB7">
          <w:rPr>
            <w:rPrChange w:id="307" w:author="nemethger" w:date="2016-03-08T17:13:00Z">
              <w:rPr>
                <w:rStyle w:val="Hiperhivatkozs"/>
              </w:rPr>
            </w:rPrChange>
          </w:rPr>
          <w:delText>Vényfeldolgozó- Bejelentkezés, authentikáció</w:delText>
        </w:r>
        <w:r w:rsidDel="00D94AB7">
          <w:rPr>
            <w:webHidden/>
          </w:rPr>
          <w:tab/>
          <w:delText>20</w:delText>
        </w:r>
      </w:del>
    </w:p>
    <w:p w:rsidR="004C0AA3" w:rsidDel="00D94AB7" w:rsidRDefault="004C0AA3">
      <w:pPr>
        <w:pStyle w:val="TJ3"/>
        <w:rPr>
          <w:del w:id="308" w:author="nemethger" w:date="2016-03-08T17:13:00Z"/>
          <w:rFonts w:ascii="Calibri" w:hAnsi="Calibri"/>
          <w:sz w:val="22"/>
          <w:szCs w:val="22"/>
          <w:lang w:eastAsia="hu-HU"/>
        </w:rPr>
      </w:pPr>
      <w:del w:id="309" w:author="nemethger" w:date="2016-03-08T17:13:00Z">
        <w:r w:rsidRPr="00D94AB7" w:rsidDel="00D94AB7">
          <w:rPr>
            <w:rPrChange w:id="310" w:author="nemethger" w:date="2016-03-08T17:13:00Z">
              <w:rPr>
                <w:rStyle w:val="Hiperhivatkozs"/>
              </w:rPr>
            </w:rPrChange>
          </w:rPr>
          <w:delText>3.1.1.</w:delText>
        </w:r>
        <w:r w:rsidDel="00D94AB7">
          <w:rPr>
            <w:rFonts w:ascii="Calibri" w:hAnsi="Calibri"/>
            <w:sz w:val="22"/>
            <w:szCs w:val="22"/>
            <w:lang w:eastAsia="hu-HU"/>
          </w:rPr>
          <w:tab/>
        </w:r>
        <w:r w:rsidRPr="00D94AB7" w:rsidDel="00D94AB7">
          <w:rPr>
            <w:rPrChange w:id="311" w:author="nemethger" w:date="2016-03-08T17:13:00Z">
              <w:rPr>
                <w:rStyle w:val="Hiperhivatkozs"/>
              </w:rPr>
            </w:rPrChange>
          </w:rPr>
          <w:delText>Felhasználó azonosítás - Bejelentkeztetés</w:delText>
        </w:r>
        <w:r w:rsidDel="00D94AB7">
          <w:rPr>
            <w:webHidden/>
          </w:rPr>
          <w:tab/>
          <w:delText>20</w:delText>
        </w:r>
      </w:del>
    </w:p>
    <w:p w:rsidR="004C0AA3" w:rsidDel="00D94AB7" w:rsidRDefault="004C0AA3">
      <w:pPr>
        <w:pStyle w:val="TJ3"/>
        <w:rPr>
          <w:del w:id="312" w:author="nemethger" w:date="2016-03-08T17:13:00Z"/>
          <w:rFonts w:ascii="Calibri" w:hAnsi="Calibri"/>
          <w:sz w:val="22"/>
          <w:szCs w:val="22"/>
          <w:lang w:eastAsia="hu-HU"/>
        </w:rPr>
      </w:pPr>
      <w:del w:id="313" w:author="nemethger" w:date="2016-03-08T17:13:00Z">
        <w:r w:rsidRPr="00D94AB7" w:rsidDel="00D94AB7">
          <w:rPr>
            <w:rPrChange w:id="314" w:author="nemethger" w:date="2016-03-08T17:13:00Z">
              <w:rPr>
                <w:rStyle w:val="Hiperhivatkozs"/>
              </w:rPr>
            </w:rPrChange>
          </w:rPr>
          <w:delText>3.1.2.</w:delText>
        </w:r>
        <w:r w:rsidDel="00D94AB7">
          <w:rPr>
            <w:rFonts w:ascii="Calibri" w:hAnsi="Calibri"/>
            <w:sz w:val="22"/>
            <w:szCs w:val="22"/>
            <w:lang w:eastAsia="hu-HU"/>
          </w:rPr>
          <w:tab/>
        </w:r>
        <w:r w:rsidRPr="00D94AB7" w:rsidDel="00D94AB7">
          <w:rPr>
            <w:rPrChange w:id="315" w:author="nemethger" w:date="2016-03-08T17:13:00Z">
              <w:rPr>
                <w:rStyle w:val="Hiperhivatkozs"/>
              </w:rPr>
            </w:rPrChange>
          </w:rPr>
          <w:delText>Felhasználó azonosítás- Kijelentkeztetés</w:delText>
        </w:r>
        <w:r w:rsidDel="00D94AB7">
          <w:rPr>
            <w:webHidden/>
          </w:rPr>
          <w:tab/>
          <w:delText>21</w:delText>
        </w:r>
      </w:del>
    </w:p>
    <w:p w:rsidR="004C0AA3" w:rsidDel="00D94AB7" w:rsidRDefault="004C0AA3">
      <w:pPr>
        <w:pStyle w:val="TJ3"/>
        <w:rPr>
          <w:del w:id="316" w:author="nemethger" w:date="2016-03-08T17:13:00Z"/>
          <w:rFonts w:ascii="Calibri" w:hAnsi="Calibri"/>
          <w:sz w:val="22"/>
          <w:szCs w:val="22"/>
          <w:lang w:eastAsia="hu-HU"/>
        </w:rPr>
      </w:pPr>
      <w:del w:id="317" w:author="nemethger" w:date="2016-03-08T17:13:00Z">
        <w:r w:rsidRPr="00D94AB7" w:rsidDel="00D94AB7">
          <w:rPr>
            <w:rPrChange w:id="318" w:author="nemethger" w:date="2016-03-08T17:13:00Z">
              <w:rPr>
                <w:rStyle w:val="Hiperhivatkozs"/>
              </w:rPr>
            </w:rPrChange>
          </w:rPr>
          <w:delText>3.1.3.</w:delText>
        </w:r>
        <w:r w:rsidDel="00D94AB7">
          <w:rPr>
            <w:rFonts w:ascii="Calibri" w:hAnsi="Calibri"/>
            <w:sz w:val="22"/>
            <w:szCs w:val="22"/>
            <w:lang w:eastAsia="hu-HU"/>
          </w:rPr>
          <w:tab/>
        </w:r>
        <w:r w:rsidRPr="00D94AB7" w:rsidDel="00D94AB7">
          <w:rPr>
            <w:rPrChange w:id="319" w:author="nemethger" w:date="2016-03-08T17:13:00Z">
              <w:rPr>
                <w:rStyle w:val="Hiperhivatkozs"/>
              </w:rPr>
            </w:rPrChange>
          </w:rPr>
          <w:delText>Munkamenet frissítés</w:delText>
        </w:r>
        <w:r w:rsidDel="00D94AB7">
          <w:rPr>
            <w:webHidden/>
          </w:rPr>
          <w:tab/>
          <w:delText>21</w:delText>
        </w:r>
      </w:del>
    </w:p>
    <w:p w:rsidR="004C0AA3" w:rsidDel="00D94AB7" w:rsidRDefault="004C0AA3">
      <w:pPr>
        <w:pStyle w:val="TJ2"/>
        <w:rPr>
          <w:del w:id="320" w:author="nemethger" w:date="2016-03-08T17:13:00Z"/>
          <w:rFonts w:ascii="Calibri" w:hAnsi="Calibri"/>
          <w:sz w:val="22"/>
          <w:szCs w:val="22"/>
          <w:lang w:eastAsia="hu-HU"/>
        </w:rPr>
      </w:pPr>
      <w:del w:id="321" w:author="nemethger" w:date="2016-03-08T17:13:00Z">
        <w:r w:rsidRPr="00D94AB7" w:rsidDel="00D94AB7">
          <w:rPr>
            <w:rPrChange w:id="322" w:author="nemethger" w:date="2016-03-08T17:13:00Z">
              <w:rPr>
                <w:rStyle w:val="Hiperhivatkozs"/>
              </w:rPr>
            </w:rPrChange>
          </w:rPr>
          <w:delText>3.2.</w:delText>
        </w:r>
        <w:r w:rsidDel="00D94AB7">
          <w:rPr>
            <w:rFonts w:ascii="Calibri" w:hAnsi="Calibri"/>
            <w:sz w:val="22"/>
            <w:szCs w:val="22"/>
            <w:lang w:eastAsia="hu-HU"/>
          </w:rPr>
          <w:tab/>
        </w:r>
        <w:r w:rsidRPr="00D94AB7" w:rsidDel="00D94AB7">
          <w:rPr>
            <w:rPrChange w:id="323" w:author="nemethger" w:date="2016-03-08T17:13:00Z">
              <w:rPr>
                <w:rStyle w:val="Hiperhivatkozs"/>
              </w:rPr>
            </w:rPrChange>
          </w:rPr>
          <w:delText>Vényfeldolgozó WEB szolgáltatás</w:delText>
        </w:r>
        <w:r w:rsidDel="00D94AB7">
          <w:rPr>
            <w:webHidden/>
          </w:rPr>
          <w:tab/>
          <w:delText>22</w:delText>
        </w:r>
      </w:del>
    </w:p>
    <w:p w:rsidR="004C0AA3" w:rsidDel="00D94AB7" w:rsidRDefault="004C0AA3">
      <w:pPr>
        <w:pStyle w:val="TJ3"/>
        <w:rPr>
          <w:del w:id="324" w:author="nemethger" w:date="2016-03-08T17:13:00Z"/>
          <w:rFonts w:ascii="Calibri" w:hAnsi="Calibri"/>
          <w:sz w:val="22"/>
          <w:szCs w:val="22"/>
          <w:lang w:eastAsia="hu-HU"/>
        </w:rPr>
      </w:pPr>
      <w:del w:id="325" w:author="nemethger" w:date="2016-03-08T17:13:00Z">
        <w:r w:rsidRPr="00D94AB7" w:rsidDel="00D94AB7">
          <w:rPr>
            <w:rPrChange w:id="326" w:author="nemethger" w:date="2016-03-08T17:13:00Z">
              <w:rPr>
                <w:rStyle w:val="Hiperhivatkozs"/>
              </w:rPr>
            </w:rPrChange>
          </w:rPr>
          <w:delText>3.2.1.</w:delText>
        </w:r>
        <w:r w:rsidDel="00D94AB7">
          <w:rPr>
            <w:rFonts w:ascii="Calibri" w:hAnsi="Calibri"/>
            <w:sz w:val="22"/>
            <w:szCs w:val="22"/>
            <w:lang w:eastAsia="hu-HU"/>
          </w:rPr>
          <w:tab/>
        </w:r>
        <w:r w:rsidRPr="00D94AB7" w:rsidDel="00D94AB7">
          <w:rPr>
            <w:rPrChange w:id="327" w:author="nemethger" w:date="2016-03-08T17:13:00Z">
              <w:rPr>
                <w:rStyle w:val="Hiperhivatkozs"/>
              </w:rPr>
            </w:rPrChange>
          </w:rPr>
          <w:delText>Kérés XML formátuma</w:delText>
        </w:r>
        <w:r w:rsidDel="00D94AB7">
          <w:rPr>
            <w:webHidden/>
          </w:rPr>
          <w:tab/>
          <w:delText>23</w:delText>
        </w:r>
      </w:del>
    </w:p>
    <w:p w:rsidR="004C0AA3" w:rsidDel="00D94AB7" w:rsidRDefault="004C0AA3">
      <w:pPr>
        <w:pStyle w:val="TJ3"/>
        <w:rPr>
          <w:del w:id="328" w:author="nemethger" w:date="2016-03-08T17:13:00Z"/>
          <w:rFonts w:ascii="Calibri" w:hAnsi="Calibri"/>
          <w:sz w:val="22"/>
          <w:szCs w:val="22"/>
          <w:lang w:eastAsia="hu-HU"/>
        </w:rPr>
      </w:pPr>
      <w:del w:id="329" w:author="nemethger" w:date="2016-03-08T17:13:00Z">
        <w:r w:rsidRPr="00D94AB7" w:rsidDel="00D94AB7">
          <w:rPr>
            <w:rPrChange w:id="330" w:author="nemethger" w:date="2016-03-08T17:13:00Z">
              <w:rPr>
                <w:rStyle w:val="Hiperhivatkozs"/>
              </w:rPr>
            </w:rPrChange>
          </w:rPr>
          <w:delText>3.2.2.</w:delText>
        </w:r>
        <w:r w:rsidDel="00D94AB7">
          <w:rPr>
            <w:rFonts w:ascii="Calibri" w:hAnsi="Calibri"/>
            <w:sz w:val="22"/>
            <w:szCs w:val="22"/>
            <w:lang w:eastAsia="hu-HU"/>
          </w:rPr>
          <w:tab/>
        </w:r>
        <w:r w:rsidRPr="00D94AB7" w:rsidDel="00D94AB7">
          <w:rPr>
            <w:rPrChange w:id="331" w:author="nemethger" w:date="2016-03-08T17:13:00Z">
              <w:rPr>
                <w:rStyle w:val="Hiperhivatkozs"/>
              </w:rPr>
            </w:rPrChange>
          </w:rPr>
          <w:delText>Válasz XML formátuma</w:delText>
        </w:r>
        <w:r w:rsidDel="00D94AB7">
          <w:rPr>
            <w:webHidden/>
          </w:rPr>
          <w:tab/>
          <w:delText>23</w:delText>
        </w:r>
      </w:del>
    </w:p>
    <w:p w:rsidR="004C0AA3" w:rsidDel="00D94AB7" w:rsidRDefault="004C0AA3">
      <w:pPr>
        <w:pStyle w:val="TJ2"/>
        <w:rPr>
          <w:del w:id="332" w:author="nemethger" w:date="2016-03-08T17:13:00Z"/>
          <w:rFonts w:ascii="Calibri" w:hAnsi="Calibri"/>
          <w:sz w:val="22"/>
          <w:szCs w:val="22"/>
          <w:lang w:eastAsia="hu-HU"/>
        </w:rPr>
      </w:pPr>
      <w:del w:id="333" w:author="nemethger" w:date="2016-03-08T17:13:00Z">
        <w:r w:rsidRPr="00D94AB7" w:rsidDel="00D94AB7">
          <w:rPr>
            <w:rPrChange w:id="334" w:author="nemethger" w:date="2016-03-08T17:13:00Z">
              <w:rPr>
                <w:rStyle w:val="Hiperhivatkozs"/>
              </w:rPr>
            </w:rPrChange>
          </w:rPr>
          <w:delText>3.3.</w:delText>
        </w:r>
        <w:r w:rsidDel="00D94AB7">
          <w:rPr>
            <w:rFonts w:ascii="Calibri" w:hAnsi="Calibri"/>
            <w:sz w:val="22"/>
            <w:szCs w:val="22"/>
            <w:lang w:eastAsia="hu-HU"/>
          </w:rPr>
          <w:tab/>
        </w:r>
        <w:r w:rsidRPr="00D94AB7" w:rsidDel="00D94AB7">
          <w:rPr>
            <w:rPrChange w:id="335" w:author="nemethger" w:date="2016-03-08T17:13:00Z">
              <w:rPr>
                <w:rStyle w:val="Hiperhivatkozs"/>
              </w:rPr>
            </w:rPrChange>
          </w:rPr>
          <w:delText>Online hibakódok lekérdezése</w:delText>
        </w:r>
        <w:r w:rsidDel="00D94AB7">
          <w:rPr>
            <w:webHidden/>
          </w:rPr>
          <w:tab/>
          <w:delText>23</w:delText>
        </w:r>
      </w:del>
    </w:p>
    <w:p w:rsidR="004C0AA3" w:rsidDel="00D94AB7" w:rsidRDefault="004C0AA3">
      <w:pPr>
        <w:pStyle w:val="TJ2"/>
        <w:rPr>
          <w:del w:id="336" w:author="nemethger" w:date="2016-03-08T17:13:00Z"/>
          <w:rFonts w:ascii="Calibri" w:hAnsi="Calibri"/>
          <w:sz w:val="22"/>
          <w:szCs w:val="22"/>
          <w:lang w:eastAsia="hu-HU"/>
        </w:rPr>
      </w:pPr>
      <w:del w:id="337" w:author="nemethger" w:date="2016-03-08T17:13:00Z">
        <w:r w:rsidRPr="00D94AB7" w:rsidDel="00D94AB7">
          <w:rPr>
            <w:rPrChange w:id="338" w:author="nemethger" w:date="2016-03-08T17:13:00Z">
              <w:rPr>
                <w:rStyle w:val="Hiperhivatkozs"/>
              </w:rPr>
            </w:rPrChange>
          </w:rPr>
          <w:delText>3.4.</w:delText>
        </w:r>
        <w:r w:rsidDel="00D94AB7">
          <w:rPr>
            <w:rFonts w:ascii="Calibri" w:hAnsi="Calibri"/>
            <w:sz w:val="22"/>
            <w:szCs w:val="22"/>
            <w:lang w:eastAsia="hu-HU"/>
          </w:rPr>
          <w:tab/>
        </w:r>
        <w:r w:rsidRPr="00D94AB7" w:rsidDel="00D94AB7">
          <w:rPr>
            <w:rPrChange w:id="339" w:author="nemethger" w:date="2016-03-08T17:13:00Z">
              <w:rPr>
                <w:rStyle w:val="Hiperhivatkozs"/>
              </w:rPr>
            </w:rPrChange>
          </w:rPr>
          <w:delText>Vényellenőrző - Jelentés az e-jelentés rendszeren keresztül</w:delText>
        </w:r>
        <w:r w:rsidDel="00D94AB7">
          <w:rPr>
            <w:webHidden/>
          </w:rPr>
          <w:tab/>
          <w:delText>24</w:delText>
        </w:r>
      </w:del>
    </w:p>
    <w:p w:rsidR="004C0AA3" w:rsidDel="00D94AB7" w:rsidRDefault="004C0AA3">
      <w:pPr>
        <w:pStyle w:val="TJ1"/>
        <w:rPr>
          <w:del w:id="340" w:author="nemethger" w:date="2016-03-08T17:13:00Z"/>
          <w:rFonts w:ascii="Calibri" w:hAnsi="Calibri"/>
          <w:sz w:val="22"/>
          <w:szCs w:val="22"/>
          <w:lang w:eastAsia="hu-HU"/>
        </w:rPr>
      </w:pPr>
      <w:del w:id="341" w:author="nemethger" w:date="2016-03-08T17:13:00Z">
        <w:r w:rsidRPr="00D94AB7" w:rsidDel="00D94AB7">
          <w:rPr>
            <w:rPrChange w:id="342" w:author="nemethger" w:date="2016-03-08T17:13:00Z">
              <w:rPr>
                <w:rStyle w:val="Hiperhivatkozs"/>
              </w:rPr>
            </w:rPrChange>
          </w:rPr>
          <w:delText>4.</w:delText>
        </w:r>
        <w:r w:rsidDel="00D94AB7">
          <w:rPr>
            <w:rFonts w:ascii="Calibri" w:hAnsi="Calibri"/>
            <w:sz w:val="22"/>
            <w:szCs w:val="22"/>
            <w:lang w:eastAsia="hu-HU"/>
          </w:rPr>
          <w:tab/>
        </w:r>
        <w:r w:rsidRPr="00D94AB7" w:rsidDel="00D94AB7">
          <w:rPr>
            <w:rPrChange w:id="343" w:author="nemethger" w:date="2016-03-08T17:13:00Z">
              <w:rPr>
                <w:rStyle w:val="Hiperhivatkozs"/>
              </w:rPr>
            </w:rPrChange>
          </w:rPr>
          <w:delText>Hibakódok</w:delText>
        </w:r>
        <w:r w:rsidDel="00D94AB7">
          <w:rPr>
            <w:webHidden/>
          </w:rPr>
          <w:tab/>
          <w:delText>24</w:delText>
        </w:r>
      </w:del>
    </w:p>
    <w:p w:rsidR="004C0AA3" w:rsidDel="00D94AB7" w:rsidRDefault="004C0AA3">
      <w:pPr>
        <w:pStyle w:val="TJ2"/>
        <w:rPr>
          <w:del w:id="344" w:author="nemethger" w:date="2016-03-08T17:13:00Z"/>
          <w:rFonts w:ascii="Calibri" w:hAnsi="Calibri"/>
          <w:sz w:val="22"/>
          <w:szCs w:val="22"/>
          <w:lang w:eastAsia="hu-HU"/>
        </w:rPr>
      </w:pPr>
      <w:del w:id="345" w:author="nemethger" w:date="2016-03-08T17:13:00Z">
        <w:r w:rsidRPr="00D94AB7" w:rsidDel="00D94AB7">
          <w:rPr>
            <w:rPrChange w:id="346" w:author="nemethger" w:date="2016-03-08T17:13:00Z">
              <w:rPr>
                <w:rStyle w:val="Hiperhivatkozs"/>
              </w:rPr>
            </w:rPrChange>
          </w:rPr>
          <w:delText>4.1.</w:delText>
        </w:r>
        <w:r w:rsidDel="00D94AB7">
          <w:rPr>
            <w:rFonts w:ascii="Calibri" w:hAnsi="Calibri"/>
            <w:sz w:val="22"/>
            <w:szCs w:val="22"/>
            <w:lang w:eastAsia="hu-HU"/>
          </w:rPr>
          <w:tab/>
        </w:r>
        <w:r w:rsidRPr="00D94AB7" w:rsidDel="00D94AB7">
          <w:rPr>
            <w:rPrChange w:id="347" w:author="nemethger" w:date="2016-03-08T17:13:00Z">
              <w:rPr>
                <w:rStyle w:val="Hiperhivatkozs"/>
              </w:rPr>
            </w:rPrChange>
          </w:rPr>
          <w:delText>Online hibakódok</w:delText>
        </w:r>
        <w:r w:rsidDel="00D94AB7">
          <w:rPr>
            <w:webHidden/>
          </w:rPr>
          <w:tab/>
          <w:delText>24</w:delText>
        </w:r>
      </w:del>
    </w:p>
    <w:p w:rsidR="004C0AA3" w:rsidDel="00D94AB7" w:rsidRDefault="004C0AA3">
      <w:pPr>
        <w:pStyle w:val="TJ2"/>
        <w:rPr>
          <w:del w:id="348" w:author="nemethger" w:date="2016-03-08T17:13:00Z"/>
          <w:rFonts w:ascii="Calibri" w:hAnsi="Calibri"/>
          <w:sz w:val="22"/>
          <w:szCs w:val="22"/>
          <w:lang w:eastAsia="hu-HU"/>
        </w:rPr>
      </w:pPr>
      <w:del w:id="349" w:author="nemethger" w:date="2016-03-08T17:13:00Z">
        <w:r w:rsidRPr="00D94AB7" w:rsidDel="00D94AB7">
          <w:rPr>
            <w:rPrChange w:id="350" w:author="nemethger" w:date="2016-03-08T17:13:00Z">
              <w:rPr>
                <w:rStyle w:val="Hiperhivatkozs"/>
              </w:rPr>
            </w:rPrChange>
          </w:rPr>
          <w:delText>4.2.</w:delText>
        </w:r>
        <w:r w:rsidDel="00D94AB7">
          <w:rPr>
            <w:rFonts w:ascii="Calibri" w:hAnsi="Calibri"/>
            <w:sz w:val="22"/>
            <w:szCs w:val="22"/>
            <w:lang w:eastAsia="hu-HU"/>
          </w:rPr>
          <w:tab/>
        </w:r>
        <w:r w:rsidRPr="00D94AB7" w:rsidDel="00D94AB7">
          <w:rPr>
            <w:rPrChange w:id="351" w:author="nemethger" w:date="2016-03-08T17:13:00Z">
              <w:rPr>
                <w:rStyle w:val="Hiperhivatkozs"/>
              </w:rPr>
            </w:rPrChange>
          </w:rPr>
          <w:delText>Jelentésfeldolgozáskor adott hibakódok</w:delText>
        </w:r>
        <w:r w:rsidDel="00D94AB7">
          <w:rPr>
            <w:webHidden/>
          </w:rPr>
          <w:tab/>
          <w:delText>24</w:delText>
        </w:r>
      </w:del>
    </w:p>
    <w:p w:rsidR="004C0AA3" w:rsidDel="00D94AB7" w:rsidRDefault="004C0AA3">
      <w:pPr>
        <w:pStyle w:val="TJ3"/>
        <w:rPr>
          <w:del w:id="352" w:author="nemethger" w:date="2016-03-08T17:13:00Z"/>
          <w:rFonts w:ascii="Calibri" w:hAnsi="Calibri"/>
          <w:sz w:val="22"/>
          <w:szCs w:val="22"/>
          <w:lang w:eastAsia="hu-HU"/>
        </w:rPr>
      </w:pPr>
      <w:del w:id="353" w:author="nemethger" w:date="2016-03-08T17:13:00Z">
        <w:r w:rsidRPr="00D94AB7" w:rsidDel="00D94AB7">
          <w:rPr>
            <w:rPrChange w:id="354" w:author="nemethger" w:date="2016-03-08T17:13:00Z">
              <w:rPr>
                <w:rStyle w:val="Hiperhivatkozs"/>
              </w:rPr>
            </w:rPrChange>
          </w:rPr>
          <w:delText>4.2.1.</w:delText>
        </w:r>
        <w:r w:rsidDel="00D94AB7">
          <w:rPr>
            <w:rFonts w:ascii="Calibri" w:hAnsi="Calibri"/>
            <w:sz w:val="22"/>
            <w:szCs w:val="22"/>
            <w:lang w:eastAsia="hu-HU"/>
          </w:rPr>
          <w:tab/>
        </w:r>
        <w:r w:rsidRPr="00D94AB7" w:rsidDel="00D94AB7">
          <w:rPr>
            <w:rPrChange w:id="355" w:author="nemethger" w:date="2016-03-08T17:13:00Z">
              <w:rPr>
                <w:rStyle w:val="Hiperhivatkozs"/>
              </w:rPr>
            </w:rPrChange>
          </w:rPr>
          <w:delText>Kommunikációs, bejelentkezési hibák</w:delText>
        </w:r>
        <w:r w:rsidDel="00D94AB7">
          <w:rPr>
            <w:webHidden/>
          </w:rPr>
          <w:tab/>
          <w:delText>24</w:delText>
        </w:r>
      </w:del>
    </w:p>
    <w:p w:rsidR="004C0AA3" w:rsidDel="00D94AB7" w:rsidRDefault="004C0AA3">
      <w:pPr>
        <w:pStyle w:val="TJ3"/>
        <w:rPr>
          <w:del w:id="356" w:author="nemethger" w:date="2016-03-08T17:13:00Z"/>
          <w:rFonts w:ascii="Calibri" w:hAnsi="Calibri"/>
          <w:sz w:val="22"/>
          <w:szCs w:val="22"/>
          <w:lang w:eastAsia="hu-HU"/>
        </w:rPr>
      </w:pPr>
      <w:del w:id="357" w:author="nemethger" w:date="2016-03-08T17:13:00Z">
        <w:r w:rsidRPr="00D94AB7" w:rsidDel="00D94AB7">
          <w:rPr>
            <w:rPrChange w:id="358" w:author="nemethger" w:date="2016-03-08T17:13:00Z">
              <w:rPr>
                <w:rStyle w:val="Hiperhivatkozs"/>
              </w:rPr>
            </w:rPrChange>
          </w:rPr>
          <w:delText>4.2.2.</w:delText>
        </w:r>
        <w:r w:rsidDel="00D94AB7">
          <w:rPr>
            <w:rFonts w:ascii="Calibri" w:hAnsi="Calibri"/>
            <w:sz w:val="22"/>
            <w:szCs w:val="22"/>
            <w:lang w:eastAsia="hu-HU"/>
          </w:rPr>
          <w:tab/>
        </w:r>
        <w:r w:rsidRPr="00D94AB7" w:rsidDel="00D94AB7">
          <w:rPr>
            <w:rPrChange w:id="359" w:author="nemethger" w:date="2016-03-08T17:13:00Z">
              <w:rPr>
                <w:rStyle w:val="Hiperhivatkozs"/>
              </w:rPr>
            </w:rPrChange>
          </w:rPr>
          <w:delText>Tartalmi hibák – a beküldött vényadatokban felderített hibák</w:delText>
        </w:r>
        <w:r w:rsidDel="00D94AB7">
          <w:rPr>
            <w:webHidden/>
          </w:rPr>
          <w:tab/>
          <w:delText>25</w:delText>
        </w:r>
      </w:del>
    </w:p>
    <w:p w:rsidR="004C0AA3" w:rsidDel="00D94AB7" w:rsidRDefault="004C0AA3">
      <w:pPr>
        <w:pStyle w:val="TJ1"/>
        <w:rPr>
          <w:del w:id="360" w:author="nemethger" w:date="2016-03-08T17:13:00Z"/>
          <w:rFonts w:ascii="Calibri" w:hAnsi="Calibri"/>
          <w:sz w:val="22"/>
          <w:szCs w:val="22"/>
          <w:lang w:eastAsia="hu-HU"/>
        </w:rPr>
      </w:pPr>
      <w:del w:id="361" w:author="nemethger" w:date="2016-03-08T17:13:00Z">
        <w:r w:rsidRPr="00D94AB7" w:rsidDel="00D94AB7">
          <w:rPr>
            <w:rPrChange w:id="362" w:author="nemethger" w:date="2016-03-08T17:13:00Z">
              <w:rPr>
                <w:rStyle w:val="Hiperhivatkozs"/>
              </w:rPr>
            </w:rPrChange>
          </w:rPr>
          <w:delText>5.</w:delText>
        </w:r>
        <w:r w:rsidDel="00D94AB7">
          <w:rPr>
            <w:rFonts w:ascii="Calibri" w:hAnsi="Calibri"/>
            <w:sz w:val="22"/>
            <w:szCs w:val="22"/>
            <w:lang w:eastAsia="hu-HU"/>
          </w:rPr>
          <w:tab/>
        </w:r>
        <w:r w:rsidRPr="00D94AB7" w:rsidDel="00D94AB7">
          <w:rPr>
            <w:rPrChange w:id="363" w:author="nemethger" w:date="2016-03-08T17:13:00Z">
              <w:rPr>
                <w:rStyle w:val="Hiperhivatkozs"/>
              </w:rPr>
            </w:rPrChange>
          </w:rPr>
          <w:delText>Speciális elszámolási esetek</w:delText>
        </w:r>
        <w:r w:rsidDel="00D94AB7">
          <w:rPr>
            <w:webHidden/>
          </w:rPr>
          <w:tab/>
          <w:delText>26</w:delText>
        </w:r>
      </w:del>
    </w:p>
    <w:p w:rsidR="004C0AA3" w:rsidDel="00D94AB7" w:rsidRDefault="004C0AA3">
      <w:pPr>
        <w:pStyle w:val="TJ2"/>
        <w:rPr>
          <w:del w:id="364" w:author="nemethger" w:date="2016-03-08T17:13:00Z"/>
          <w:rFonts w:ascii="Calibri" w:hAnsi="Calibri"/>
          <w:sz w:val="22"/>
          <w:szCs w:val="22"/>
          <w:lang w:eastAsia="hu-HU"/>
        </w:rPr>
      </w:pPr>
      <w:del w:id="365" w:author="nemethger" w:date="2016-03-08T17:13:00Z">
        <w:r w:rsidRPr="00D94AB7" w:rsidDel="00D94AB7">
          <w:rPr>
            <w:rPrChange w:id="366" w:author="nemethger" w:date="2016-03-08T17:13:00Z">
              <w:rPr>
                <w:rStyle w:val="Hiperhivatkozs"/>
              </w:rPr>
            </w:rPrChange>
          </w:rPr>
          <w:delText>5.1.</w:delText>
        </w:r>
        <w:r w:rsidDel="00D94AB7">
          <w:rPr>
            <w:rFonts w:ascii="Calibri" w:hAnsi="Calibri"/>
            <w:sz w:val="22"/>
            <w:szCs w:val="22"/>
            <w:lang w:eastAsia="hu-HU"/>
          </w:rPr>
          <w:tab/>
        </w:r>
        <w:r w:rsidRPr="00D94AB7" w:rsidDel="00D94AB7">
          <w:rPr>
            <w:rPrChange w:id="367" w:author="nemethger" w:date="2016-03-08T17:13:00Z">
              <w:rPr>
                <w:rStyle w:val="Hiperhivatkozs"/>
              </w:rPr>
            </w:rPrChange>
          </w:rPr>
          <w:delText>Virtuális Elektronikus Pénztárcát érintő tranzakciók</w:delText>
        </w:r>
        <w:r w:rsidDel="00D94AB7">
          <w:rPr>
            <w:webHidden/>
          </w:rPr>
          <w:tab/>
          <w:delText>26</w:delText>
        </w:r>
      </w:del>
    </w:p>
    <w:p w:rsidR="004C0AA3" w:rsidDel="00D94AB7" w:rsidRDefault="004C0AA3">
      <w:pPr>
        <w:pStyle w:val="TJ2"/>
        <w:rPr>
          <w:del w:id="368" w:author="nemethger" w:date="2016-03-08T17:13:00Z"/>
          <w:rFonts w:ascii="Calibri" w:hAnsi="Calibri"/>
          <w:sz w:val="22"/>
          <w:szCs w:val="22"/>
          <w:lang w:eastAsia="hu-HU"/>
        </w:rPr>
      </w:pPr>
      <w:del w:id="369" w:author="nemethger" w:date="2016-03-08T17:13:00Z">
        <w:r w:rsidRPr="00D94AB7" w:rsidDel="00D94AB7">
          <w:rPr>
            <w:rPrChange w:id="370" w:author="nemethger" w:date="2016-03-08T17:13:00Z">
              <w:rPr>
                <w:rStyle w:val="Hiperhivatkozs"/>
              </w:rPr>
            </w:rPrChange>
          </w:rPr>
          <w:delText>5.2.</w:delText>
        </w:r>
        <w:r w:rsidDel="00D94AB7">
          <w:rPr>
            <w:rFonts w:ascii="Calibri" w:hAnsi="Calibri"/>
            <w:sz w:val="22"/>
            <w:szCs w:val="22"/>
            <w:lang w:eastAsia="hu-HU"/>
          </w:rPr>
          <w:tab/>
        </w:r>
        <w:r w:rsidRPr="00D94AB7" w:rsidDel="00D94AB7">
          <w:rPr>
            <w:rPrChange w:id="371" w:author="nemethger" w:date="2016-03-08T17:13:00Z">
              <w:rPr>
                <w:rStyle w:val="Hiperhivatkozs"/>
              </w:rPr>
            </w:rPrChange>
          </w:rPr>
          <w:delText>Egyedi méltányosság jogcímű vények elszámolása</w:delText>
        </w:r>
        <w:r w:rsidDel="00D94AB7">
          <w:rPr>
            <w:webHidden/>
          </w:rPr>
          <w:tab/>
          <w:delText>27</w:delText>
        </w:r>
      </w:del>
    </w:p>
    <w:p w:rsidR="004C0AA3" w:rsidDel="00D94AB7" w:rsidRDefault="004C0AA3">
      <w:pPr>
        <w:pStyle w:val="TJ2"/>
        <w:rPr>
          <w:del w:id="372" w:author="nemethger" w:date="2016-03-08T17:13:00Z"/>
          <w:rFonts w:ascii="Calibri" w:hAnsi="Calibri"/>
          <w:sz w:val="22"/>
          <w:szCs w:val="22"/>
          <w:lang w:eastAsia="hu-HU"/>
        </w:rPr>
      </w:pPr>
      <w:del w:id="373" w:author="nemethger" w:date="2016-03-08T17:13:00Z">
        <w:r w:rsidRPr="00D94AB7" w:rsidDel="00D94AB7">
          <w:rPr>
            <w:rPrChange w:id="374" w:author="nemethger" w:date="2016-03-08T17:13:00Z">
              <w:rPr>
                <w:rStyle w:val="Hiperhivatkozs"/>
              </w:rPr>
            </w:rPrChange>
          </w:rPr>
          <w:delText>5.3.</w:delText>
        </w:r>
        <w:r w:rsidDel="00D94AB7">
          <w:rPr>
            <w:rFonts w:ascii="Calibri" w:hAnsi="Calibri"/>
            <w:sz w:val="22"/>
            <w:szCs w:val="22"/>
            <w:lang w:eastAsia="hu-HU"/>
          </w:rPr>
          <w:tab/>
        </w:r>
        <w:r w:rsidRPr="00D94AB7" w:rsidDel="00D94AB7">
          <w:rPr>
            <w:rPrChange w:id="375" w:author="nemethger" w:date="2016-03-08T17:13:00Z">
              <w:rPr>
                <w:rStyle w:val="Hiperhivatkozs"/>
              </w:rPr>
            </w:rPrChange>
          </w:rPr>
          <w:delText>Gyógyászati segédeszközök javításának elszámolása</w:delText>
        </w:r>
        <w:r w:rsidDel="00D94AB7">
          <w:rPr>
            <w:webHidden/>
          </w:rPr>
          <w:tab/>
          <w:delText>27</w:delText>
        </w:r>
      </w:del>
    </w:p>
    <w:p w:rsidR="004C0AA3" w:rsidDel="00D94AB7" w:rsidRDefault="004C0AA3">
      <w:pPr>
        <w:pStyle w:val="TJ2"/>
        <w:rPr>
          <w:del w:id="376" w:author="nemethger" w:date="2016-03-08T17:13:00Z"/>
          <w:rFonts w:ascii="Calibri" w:hAnsi="Calibri"/>
          <w:sz w:val="22"/>
          <w:szCs w:val="22"/>
          <w:lang w:eastAsia="hu-HU"/>
        </w:rPr>
      </w:pPr>
      <w:del w:id="377" w:author="nemethger" w:date="2016-03-08T17:13:00Z">
        <w:r w:rsidRPr="00D94AB7" w:rsidDel="00D94AB7">
          <w:rPr>
            <w:rPrChange w:id="378" w:author="nemethger" w:date="2016-03-08T17:13:00Z">
              <w:rPr>
                <w:rStyle w:val="Hiperhivatkozs"/>
              </w:rPr>
            </w:rPrChange>
          </w:rPr>
          <w:delText>5.4.</w:delText>
        </w:r>
        <w:r w:rsidDel="00D94AB7">
          <w:rPr>
            <w:rFonts w:ascii="Calibri" w:hAnsi="Calibri"/>
            <w:sz w:val="22"/>
            <w:szCs w:val="22"/>
            <w:lang w:eastAsia="hu-HU"/>
          </w:rPr>
          <w:tab/>
        </w:r>
        <w:r w:rsidRPr="00D94AB7" w:rsidDel="00D94AB7">
          <w:rPr>
            <w:rPrChange w:id="379" w:author="nemethger" w:date="2016-03-08T17:13:00Z">
              <w:rPr>
                <w:rStyle w:val="Hiperhivatkozs"/>
              </w:rPr>
            </w:rPrChange>
          </w:rPr>
          <w:delText>Gyógyászati segédeszközök kölcsönzésének elszámolása</w:delText>
        </w:r>
        <w:r w:rsidDel="00D94AB7">
          <w:rPr>
            <w:webHidden/>
          </w:rPr>
          <w:tab/>
          <w:delText>27</w:delText>
        </w:r>
      </w:del>
    </w:p>
    <w:p w:rsidR="004C0AA3" w:rsidDel="00D94AB7" w:rsidRDefault="004C0AA3">
      <w:pPr>
        <w:pStyle w:val="TJ2"/>
        <w:rPr>
          <w:del w:id="380" w:author="nemethger" w:date="2016-03-08T17:13:00Z"/>
          <w:rFonts w:ascii="Calibri" w:hAnsi="Calibri"/>
          <w:sz w:val="22"/>
          <w:szCs w:val="22"/>
          <w:lang w:eastAsia="hu-HU"/>
        </w:rPr>
      </w:pPr>
      <w:del w:id="381" w:author="nemethger" w:date="2016-03-08T17:13:00Z">
        <w:r w:rsidRPr="00D94AB7" w:rsidDel="00D94AB7">
          <w:rPr>
            <w:rPrChange w:id="382" w:author="nemethger" w:date="2016-03-08T17:13:00Z">
              <w:rPr>
                <w:rStyle w:val="Hiperhivatkozs"/>
              </w:rPr>
            </w:rPrChange>
          </w:rPr>
          <w:delText>5.5.</w:delText>
        </w:r>
        <w:r w:rsidDel="00D94AB7">
          <w:rPr>
            <w:rFonts w:ascii="Calibri" w:hAnsi="Calibri"/>
            <w:sz w:val="22"/>
            <w:szCs w:val="22"/>
            <w:lang w:eastAsia="hu-HU"/>
          </w:rPr>
          <w:tab/>
        </w:r>
        <w:r w:rsidRPr="00D94AB7" w:rsidDel="00D94AB7">
          <w:rPr>
            <w:rPrChange w:id="383" w:author="nemethger" w:date="2016-03-08T17:13:00Z">
              <w:rPr>
                <w:rStyle w:val="Hiperhivatkozs"/>
              </w:rPr>
            </w:rPrChange>
          </w:rPr>
          <w:delText>Technikai térítési díj tétel használata gyógyászati segédeszközöknél</w:delText>
        </w:r>
        <w:r w:rsidDel="00D94AB7">
          <w:rPr>
            <w:webHidden/>
          </w:rPr>
          <w:tab/>
          <w:delText>27</w:delText>
        </w:r>
      </w:del>
    </w:p>
    <w:p w:rsidR="004C0AA3" w:rsidDel="00D94AB7" w:rsidRDefault="004C0AA3">
      <w:pPr>
        <w:pStyle w:val="TJ2"/>
        <w:rPr>
          <w:del w:id="384" w:author="nemethger" w:date="2016-03-08T17:13:00Z"/>
          <w:rFonts w:ascii="Calibri" w:hAnsi="Calibri"/>
          <w:sz w:val="22"/>
          <w:szCs w:val="22"/>
          <w:lang w:eastAsia="hu-HU"/>
        </w:rPr>
      </w:pPr>
      <w:del w:id="385" w:author="nemethger" w:date="2016-03-08T17:13:00Z">
        <w:r w:rsidRPr="00D94AB7" w:rsidDel="00D94AB7">
          <w:rPr>
            <w:rPrChange w:id="386" w:author="nemethger" w:date="2016-03-08T17:13:00Z">
              <w:rPr>
                <w:rStyle w:val="Hiperhivatkozs"/>
              </w:rPr>
            </w:rPrChange>
          </w:rPr>
          <w:delText>5.6.</w:delText>
        </w:r>
        <w:r w:rsidDel="00D94AB7">
          <w:rPr>
            <w:rFonts w:ascii="Calibri" w:hAnsi="Calibri"/>
            <w:sz w:val="22"/>
            <w:szCs w:val="22"/>
            <w:lang w:eastAsia="hu-HU"/>
          </w:rPr>
          <w:tab/>
        </w:r>
        <w:r w:rsidRPr="00D94AB7" w:rsidDel="00D94AB7">
          <w:rPr>
            <w:rPrChange w:id="387" w:author="nemethger" w:date="2016-03-08T17:13:00Z">
              <w:rPr>
                <w:rStyle w:val="Hiperhivatkozs"/>
              </w:rPr>
            </w:rPrChange>
          </w:rPr>
          <w:delText>Gyógyászati ellátások elszámolása</w:delText>
        </w:r>
        <w:r w:rsidDel="00D94AB7">
          <w:rPr>
            <w:webHidden/>
          </w:rPr>
          <w:tab/>
          <w:delText>27</w:delText>
        </w:r>
      </w:del>
    </w:p>
    <w:p w:rsidR="004C0AA3" w:rsidDel="00D94AB7" w:rsidRDefault="004C0AA3">
      <w:pPr>
        <w:pStyle w:val="TJ2"/>
        <w:rPr>
          <w:del w:id="388" w:author="nemethger" w:date="2016-03-08T17:13:00Z"/>
          <w:rFonts w:ascii="Calibri" w:hAnsi="Calibri"/>
          <w:sz w:val="22"/>
          <w:szCs w:val="22"/>
          <w:lang w:eastAsia="hu-HU"/>
        </w:rPr>
      </w:pPr>
      <w:del w:id="389" w:author="nemethger" w:date="2016-03-08T17:13:00Z">
        <w:r w:rsidRPr="00D94AB7" w:rsidDel="00D94AB7">
          <w:rPr>
            <w:rPrChange w:id="390" w:author="nemethger" w:date="2016-03-08T17:13:00Z">
              <w:rPr>
                <w:rStyle w:val="Hiperhivatkozs"/>
              </w:rPr>
            </w:rPrChange>
          </w:rPr>
          <w:delText>5.7.</w:delText>
        </w:r>
        <w:r w:rsidDel="00D94AB7">
          <w:rPr>
            <w:rFonts w:ascii="Calibri" w:hAnsi="Calibri"/>
            <w:sz w:val="22"/>
            <w:szCs w:val="22"/>
            <w:lang w:eastAsia="hu-HU"/>
          </w:rPr>
          <w:tab/>
        </w:r>
        <w:r w:rsidRPr="00D94AB7" w:rsidDel="00D94AB7">
          <w:rPr>
            <w:rPrChange w:id="391" w:author="nemethger" w:date="2016-03-08T17:13:00Z">
              <w:rPr>
                <w:rStyle w:val="Hiperhivatkozs"/>
              </w:rPr>
            </w:rPrChange>
          </w:rPr>
          <w:delText>Magisztrális vények elszámolása</w:delText>
        </w:r>
        <w:r w:rsidDel="00D94AB7">
          <w:rPr>
            <w:webHidden/>
          </w:rPr>
          <w:tab/>
          <w:delText>28</w:delText>
        </w:r>
      </w:del>
    </w:p>
    <w:p w:rsidR="004C0AA3" w:rsidDel="00D94AB7" w:rsidRDefault="004C0AA3">
      <w:pPr>
        <w:pStyle w:val="TJ2"/>
        <w:rPr>
          <w:del w:id="392" w:author="nemethger" w:date="2016-03-08T17:13:00Z"/>
          <w:rFonts w:ascii="Calibri" w:hAnsi="Calibri"/>
          <w:sz w:val="22"/>
          <w:szCs w:val="22"/>
          <w:lang w:eastAsia="hu-HU"/>
        </w:rPr>
      </w:pPr>
      <w:del w:id="393" w:author="nemethger" w:date="2016-03-08T17:13:00Z">
        <w:r w:rsidRPr="00D94AB7" w:rsidDel="00D94AB7">
          <w:rPr>
            <w:rPrChange w:id="394" w:author="nemethger" w:date="2016-03-08T17:13:00Z">
              <w:rPr>
                <w:rStyle w:val="Hiperhivatkozs"/>
              </w:rPr>
            </w:rPrChange>
          </w:rPr>
          <w:delText>5.8.</w:delText>
        </w:r>
        <w:r w:rsidDel="00D94AB7">
          <w:rPr>
            <w:rFonts w:ascii="Calibri" w:hAnsi="Calibri"/>
            <w:sz w:val="22"/>
            <w:szCs w:val="22"/>
            <w:lang w:eastAsia="hu-HU"/>
          </w:rPr>
          <w:tab/>
        </w:r>
        <w:r w:rsidRPr="00D94AB7" w:rsidDel="00D94AB7">
          <w:rPr>
            <w:rPrChange w:id="395" w:author="nemethger" w:date="2016-03-08T17:13:00Z">
              <w:rPr>
                <w:rStyle w:val="Hiperhivatkozs"/>
              </w:rPr>
            </w:rPrChange>
          </w:rPr>
          <w:delText>Korrekciók</w:delText>
        </w:r>
        <w:r w:rsidDel="00D94AB7">
          <w:rPr>
            <w:webHidden/>
          </w:rPr>
          <w:tab/>
          <w:delText>28</w:delText>
        </w:r>
      </w:del>
    </w:p>
    <w:p w:rsidR="004C0AA3" w:rsidDel="00D94AB7" w:rsidRDefault="004C0AA3">
      <w:pPr>
        <w:pStyle w:val="TJ2"/>
        <w:rPr>
          <w:del w:id="396" w:author="nemethger" w:date="2016-03-08T17:13:00Z"/>
          <w:rFonts w:ascii="Calibri" w:hAnsi="Calibri"/>
          <w:sz w:val="22"/>
          <w:szCs w:val="22"/>
          <w:lang w:eastAsia="hu-HU"/>
        </w:rPr>
      </w:pPr>
      <w:del w:id="397" w:author="nemethger" w:date="2016-03-08T17:13:00Z">
        <w:r w:rsidRPr="00D94AB7" w:rsidDel="00D94AB7">
          <w:rPr>
            <w:rPrChange w:id="398" w:author="nemethger" w:date="2016-03-08T17:13:00Z">
              <w:rPr>
                <w:rStyle w:val="Hiperhivatkozs"/>
              </w:rPr>
            </w:rPrChange>
          </w:rPr>
          <w:delText>5.9.</w:delText>
        </w:r>
        <w:r w:rsidDel="00D94AB7">
          <w:rPr>
            <w:rFonts w:ascii="Calibri" w:hAnsi="Calibri"/>
            <w:sz w:val="22"/>
            <w:szCs w:val="22"/>
            <w:lang w:eastAsia="hu-HU"/>
          </w:rPr>
          <w:tab/>
        </w:r>
        <w:r w:rsidRPr="00D94AB7" w:rsidDel="00D94AB7">
          <w:rPr>
            <w:rPrChange w:id="399" w:author="nemethger" w:date="2016-03-08T17:13:00Z">
              <w:rPr>
                <w:rStyle w:val="Hiperhivatkozs"/>
              </w:rPr>
            </w:rPrChange>
          </w:rPr>
          <w:delText>Szolgáltatás kiesés</w:delText>
        </w:r>
        <w:r w:rsidDel="00D94AB7">
          <w:rPr>
            <w:webHidden/>
          </w:rPr>
          <w:tab/>
          <w:delText>31</w:delText>
        </w:r>
      </w:del>
    </w:p>
    <w:p w:rsidR="004C0AA3" w:rsidDel="00D94AB7" w:rsidRDefault="004C0AA3">
      <w:pPr>
        <w:pStyle w:val="TJ3"/>
        <w:rPr>
          <w:del w:id="400" w:author="nemethger" w:date="2016-03-08T17:13:00Z"/>
          <w:rFonts w:ascii="Calibri" w:hAnsi="Calibri"/>
          <w:sz w:val="22"/>
          <w:szCs w:val="22"/>
          <w:lang w:eastAsia="hu-HU"/>
        </w:rPr>
      </w:pPr>
      <w:del w:id="401" w:author="nemethger" w:date="2016-03-08T17:13:00Z">
        <w:r w:rsidRPr="00D94AB7" w:rsidDel="00D94AB7">
          <w:rPr>
            <w:rPrChange w:id="402" w:author="nemethger" w:date="2016-03-08T17:13:00Z">
              <w:rPr>
                <w:rStyle w:val="Hiperhivatkozs"/>
              </w:rPr>
            </w:rPrChange>
          </w:rPr>
          <w:delText>5.9.1.</w:delText>
        </w:r>
        <w:r w:rsidDel="00D94AB7">
          <w:rPr>
            <w:rFonts w:ascii="Calibri" w:hAnsi="Calibri"/>
            <w:sz w:val="22"/>
            <w:szCs w:val="22"/>
            <w:lang w:eastAsia="hu-HU"/>
          </w:rPr>
          <w:tab/>
        </w:r>
        <w:r w:rsidRPr="00D94AB7" w:rsidDel="00D94AB7">
          <w:rPr>
            <w:rPrChange w:id="403" w:author="nemethger" w:date="2016-03-08T17:13:00Z">
              <w:rPr>
                <w:rStyle w:val="Hiperhivatkozs"/>
              </w:rPr>
            </w:rPrChange>
          </w:rPr>
          <w:delText>Virtuális Elektronikus Pénztárca kezelés</w:delText>
        </w:r>
        <w:r w:rsidDel="00D94AB7">
          <w:rPr>
            <w:webHidden/>
          </w:rPr>
          <w:tab/>
          <w:delText>31</w:delText>
        </w:r>
      </w:del>
    </w:p>
    <w:p w:rsidR="004C0AA3" w:rsidDel="00D94AB7" w:rsidRDefault="004C0AA3">
      <w:pPr>
        <w:pStyle w:val="TJ3"/>
        <w:rPr>
          <w:del w:id="404" w:author="nemethger" w:date="2016-03-08T17:13:00Z"/>
          <w:rFonts w:ascii="Calibri" w:hAnsi="Calibri"/>
          <w:sz w:val="22"/>
          <w:szCs w:val="22"/>
          <w:lang w:eastAsia="hu-HU"/>
        </w:rPr>
      </w:pPr>
      <w:del w:id="405" w:author="nemethger" w:date="2016-03-08T17:13:00Z">
        <w:r w:rsidRPr="00D94AB7" w:rsidDel="00D94AB7">
          <w:rPr>
            <w:rPrChange w:id="406" w:author="nemethger" w:date="2016-03-08T17:13:00Z">
              <w:rPr>
                <w:rStyle w:val="Hiperhivatkozs"/>
              </w:rPr>
            </w:rPrChange>
          </w:rPr>
          <w:delText>5.9.2.</w:delText>
        </w:r>
        <w:r w:rsidDel="00D94AB7">
          <w:rPr>
            <w:rFonts w:ascii="Calibri" w:hAnsi="Calibri"/>
            <w:sz w:val="22"/>
            <w:szCs w:val="22"/>
            <w:lang w:eastAsia="hu-HU"/>
          </w:rPr>
          <w:tab/>
        </w:r>
        <w:r w:rsidRPr="00D94AB7" w:rsidDel="00D94AB7">
          <w:rPr>
            <w:rPrChange w:id="407" w:author="nemethger" w:date="2016-03-08T17:13:00Z">
              <w:rPr>
                <w:rStyle w:val="Hiperhivatkozs"/>
              </w:rPr>
            </w:rPrChange>
          </w:rPr>
          <w:delText>Letiltott orvos pecsét kódok és vényazonosítók</w:delText>
        </w:r>
        <w:r w:rsidDel="00D94AB7">
          <w:rPr>
            <w:webHidden/>
          </w:rPr>
          <w:tab/>
          <w:delText>31</w:delText>
        </w:r>
      </w:del>
    </w:p>
    <w:p w:rsidR="004C0AA3" w:rsidDel="00D94AB7" w:rsidRDefault="004C0AA3">
      <w:pPr>
        <w:pStyle w:val="TJ2"/>
        <w:rPr>
          <w:del w:id="408" w:author="nemethger" w:date="2016-03-08T17:13:00Z"/>
          <w:rFonts w:ascii="Calibri" w:hAnsi="Calibri"/>
          <w:sz w:val="22"/>
          <w:szCs w:val="22"/>
          <w:lang w:eastAsia="hu-HU"/>
        </w:rPr>
      </w:pPr>
      <w:del w:id="409" w:author="nemethger" w:date="2016-03-08T17:13:00Z">
        <w:r w:rsidRPr="00D94AB7" w:rsidDel="00D94AB7">
          <w:rPr>
            <w:rPrChange w:id="410" w:author="nemethger" w:date="2016-03-08T17:13:00Z">
              <w:rPr>
                <w:rStyle w:val="Hiperhivatkozs"/>
              </w:rPr>
            </w:rPrChange>
          </w:rPr>
          <w:delText>5.10.</w:delText>
        </w:r>
        <w:r w:rsidDel="00D94AB7">
          <w:rPr>
            <w:rFonts w:ascii="Calibri" w:hAnsi="Calibri"/>
            <w:sz w:val="22"/>
            <w:szCs w:val="22"/>
            <w:lang w:eastAsia="hu-HU"/>
          </w:rPr>
          <w:tab/>
        </w:r>
        <w:r w:rsidRPr="00D94AB7" w:rsidDel="00D94AB7">
          <w:rPr>
            <w:rPrChange w:id="411" w:author="nemethger" w:date="2016-03-08T17:13:00Z">
              <w:rPr>
                <w:rStyle w:val="Hiperhivatkozs"/>
              </w:rPr>
            </w:rPrChange>
          </w:rPr>
          <w:delText>Jelentés, nem támogatott termékek (OSAP)</w:delText>
        </w:r>
        <w:r w:rsidDel="00D94AB7">
          <w:rPr>
            <w:webHidden/>
          </w:rPr>
          <w:tab/>
          <w:delText>31</w:delText>
        </w:r>
      </w:del>
    </w:p>
    <w:p w:rsidR="004C0AA3" w:rsidDel="00D94AB7" w:rsidRDefault="004C0AA3">
      <w:pPr>
        <w:pStyle w:val="TJ1"/>
        <w:rPr>
          <w:del w:id="412" w:author="nemethger" w:date="2016-03-08T17:13:00Z"/>
          <w:rFonts w:ascii="Calibri" w:hAnsi="Calibri"/>
          <w:sz w:val="22"/>
          <w:szCs w:val="22"/>
          <w:lang w:eastAsia="hu-HU"/>
        </w:rPr>
      </w:pPr>
      <w:del w:id="413" w:author="nemethger" w:date="2016-03-08T17:13:00Z">
        <w:r w:rsidRPr="00D94AB7" w:rsidDel="00D94AB7">
          <w:rPr>
            <w:rPrChange w:id="414" w:author="nemethger" w:date="2016-03-08T17:13:00Z">
              <w:rPr>
                <w:rStyle w:val="Hiperhivatkozs"/>
              </w:rPr>
            </w:rPrChange>
          </w:rPr>
          <w:lastRenderedPageBreak/>
          <w:delText>6.</w:delText>
        </w:r>
        <w:r w:rsidDel="00D94AB7">
          <w:rPr>
            <w:rFonts w:ascii="Calibri" w:hAnsi="Calibri"/>
            <w:sz w:val="22"/>
            <w:szCs w:val="22"/>
            <w:lang w:eastAsia="hu-HU"/>
          </w:rPr>
          <w:tab/>
        </w:r>
        <w:r w:rsidRPr="00D94AB7" w:rsidDel="00D94AB7">
          <w:rPr>
            <w:rPrChange w:id="415" w:author="nemethger" w:date="2016-03-08T17:13:00Z">
              <w:rPr>
                <w:rStyle w:val="Hiperhivatkozs"/>
              </w:rPr>
            </w:rPrChange>
          </w:rPr>
          <w:delText>Kódtáblák és egyéb táblázatok</w:delText>
        </w:r>
        <w:r w:rsidDel="00D94AB7">
          <w:rPr>
            <w:webHidden/>
          </w:rPr>
          <w:tab/>
          <w:delText>33</w:delText>
        </w:r>
      </w:del>
    </w:p>
    <w:p w:rsidR="004C0AA3" w:rsidDel="00D94AB7" w:rsidRDefault="004C0AA3">
      <w:pPr>
        <w:pStyle w:val="TJ2"/>
        <w:rPr>
          <w:del w:id="416" w:author="nemethger" w:date="2016-03-08T17:13:00Z"/>
          <w:rFonts w:ascii="Calibri" w:hAnsi="Calibri"/>
          <w:sz w:val="22"/>
          <w:szCs w:val="22"/>
          <w:lang w:eastAsia="hu-HU"/>
        </w:rPr>
      </w:pPr>
      <w:del w:id="417" w:author="nemethger" w:date="2016-03-08T17:13:00Z">
        <w:r w:rsidRPr="00D94AB7" w:rsidDel="00D94AB7">
          <w:rPr>
            <w:rPrChange w:id="418" w:author="nemethger" w:date="2016-03-08T17:13:00Z">
              <w:rPr>
                <w:rStyle w:val="Hiperhivatkozs"/>
              </w:rPr>
            </w:rPrChange>
          </w:rPr>
          <w:delText>6.1.</w:delText>
        </w:r>
        <w:r w:rsidDel="00D94AB7">
          <w:rPr>
            <w:rFonts w:ascii="Calibri" w:hAnsi="Calibri"/>
            <w:sz w:val="22"/>
            <w:szCs w:val="22"/>
            <w:lang w:eastAsia="hu-HU"/>
          </w:rPr>
          <w:tab/>
        </w:r>
        <w:r w:rsidRPr="00D94AB7" w:rsidDel="00D94AB7">
          <w:rPr>
            <w:rPrChange w:id="419" w:author="nemethger" w:date="2016-03-08T17:13:00Z">
              <w:rPr>
                <w:rStyle w:val="Hiperhivatkozs"/>
              </w:rPr>
            </w:rPrChange>
          </w:rPr>
          <w:delText>Általános kódtáblázatok</w:delText>
        </w:r>
        <w:r w:rsidDel="00D94AB7">
          <w:rPr>
            <w:webHidden/>
          </w:rPr>
          <w:tab/>
          <w:delText>33</w:delText>
        </w:r>
      </w:del>
    </w:p>
    <w:p w:rsidR="004C0AA3" w:rsidDel="00D94AB7" w:rsidRDefault="004C0AA3">
      <w:pPr>
        <w:pStyle w:val="TJ3"/>
        <w:rPr>
          <w:del w:id="420" w:author="nemethger" w:date="2016-03-08T17:13:00Z"/>
          <w:rFonts w:ascii="Calibri" w:hAnsi="Calibri"/>
          <w:sz w:val="22"/>
          <w:szCs w:val="22"/>
          <w:lang w:eastAsia="hu-HU"/>
        </w:rPr>
      </w:pPr>
      <w:del w:id="421" w:author="nemethger" w:date="2016-03-08T17:13:00Z">
        <w:r w:rsidRPr="00D94AB7" w:rsidDel="00D94AB7">
          <w:rPr>
            <w:rPrChange w:id="422" w:author="nemethger" w:date="2016-03-08T17:13:00Z">
              <w:rPr>
                <w:rStyle w:val="Hiperhivatkozs"/>
              </w:rPr>
            </w:rPrChange>
          </w:rPr>
          <w:delText>6.1.1.</w:delText>
        </w:r>
        <w:r w:rsidDel="00D94AB7">
          <w:rPr>
            <w:rFonts w:ascii="Calibri" w:hAnsi="Calibri"/>
            <w:sz w:val="22"/>
            <w:szCs w:val="22"/>
            <w:lang w:eastAsia="hu-HU"/>
          </w:rPr>
          <w:tab/>
        </w:r>
        <w:r w:rsidRPr="00D94AB7" w:rsidDel="00D94AB7">
          <w:rPr>
            <w:rPrChange w:id="423" w:author="nemethger" w:date="2016-03-08T17:13:00Z">
              <w:rPr>
                <w:rStyle w:val="Hiperhivatkozs"/>
              </w:rPr>
            </w:rPrChange>
          </w:rPr>
          <w:delText>Megyekódok</w:delText>
        </w:r>
        <w:r w:rsidDel="00D94AB7">
          <w:rPr>
            <w:webHidden/>
          </w:rPr>
          <w:tab/>
          <w:delText>33</w:delText>
        </w:r>
      </w:del>
    </w:p>
    <w:p w:rsidR="004C0AA3" w:rsidDel="00D94AB7" w:rsidRDefault="004C0AA3">
      <w:pPr>
        <w:pStyle w:val="TJ3"/>
        <w:rPr>
          <w:del w:id="424" w:author="nemethger" w:date="2016-03-08T17:13:00Z"/>
          <w:rFonts w:ascii="Calibri" w:hAnsi="Calibri"/>
          <w:sz w:val="22"/>
          <w:szCs w:val="22"/>
          <w:lang w:eastAsia="hu-HU"/>
        </w:rPr>
      </w:pPr>
      <w:del w:id="425" w:author="nemethger" w:date="2016-03-08T17:13:00Z">
        <w:r w:rsidRPr="00D94AB7" w:rsidDel="00D94AB7">
          <w:rPr>
            <w:rPrChange w:id="426" w:author="nemethger" w:date="2016-03-08T17:13:00Z">
              <w:rPr>
                <w:rStyle w:val="Hiperhivatkozs"/>
              </w:rPr>
            </w:rPrChange>
          </w:rPr>
          <w:delText>6.1.2.</w:delText>
        </w:r>
        <w:r w:rsidDel="00D94AB7">
          <w:rPr>
            <w:rFonts w:ascii="Calibri" w:hAnsi="Calibri"/>
            <w:sz w:val="22"/>
            <w:szCs w:val="22"/>
            <w:lang w:eastAsia="hu-HU"/>
          </w:rPr>
          <w:tab/>
        </w:r>
        <w:r w:rsidRPr="00D94AB7" w:rsidDel="00D94AB7">
          <w:rPr>
            <w:rPrChange w:id="427" w:author="nemethger" w:date="2016-03-08T17:13:00Z">
              <w:rPr>
                <w:rStyle w:val="Hiperhivatkozs"/>
              </w:rPr>
            </w:rPrChange>
          </w:rPr>
          <w:delText>Jelentési időszakok</w:delText>
        </w:r>
        <w:r w:rsidDel="00D94AB7">
          <w:rPr>
            <w:webHidden/>
          </w:rPr>
          <w:tab/>
          <w:delText>33</w:delText>
        </w:r>
      </w:del>
    </w:p>
    <w:p w:rsidR="004C0AA3" w:rsidDel="00D94AB7" w:rsidRDefault="004C0AA3">
      <w:pPr>
        <w:pStyle w:val="TJ2"/>
        <w:rPr>
          <w:del w:id="428" w:author="nemethger" w:date="2016-03-08T17:13:00Z"/>
          <w:rFonts w:ascii="Calibri" w:hAnsi="Calibri"/>
          <w:sz w:val="22"/>
          <w:szCs w:val="22"/>
          <w:lang w:eastAsia="hu-HU"/>
        </w:rPr>
      </w:pPr>
      <w:del w:id="429" w:author="nemethger" w:date="2016-03-08T17:13:00Z">
        <w:r w:rsidRPr="00D94AB7" w:rsidDel="00D94AB7">
          <w:rPr>
            <w:rPrChange w:id="430" w:author="nemethger" w:date="2016-03-08T17:13:00Z">
              <w:rPr>
                <w:rStyle w:val="Hiperhivatkozs"/>
              </w:rPr>
            </w:rPrChange>
          </w:rPr>
          <w:delText>6.2.</w:delText>
        </w:r>
        <w:r w:rsidDel="00D94AB7">
          <w:rPr>
            <w:rFonts w:ascii="Calibri" w:hAnsi="Calibri"/>
            <w:sz w:val="22"/>
            <w:szCs w:val="22"/>
            <w:lang w:eastAsia="hu-HU"/>
          </w:rPr>
          <w:tab/>
        </w:r>
        <w:r w:rsidRPr="00D94AB7" w:rsidDel="00D94AB7">
          <w:rPr>
            <w:rPrChange w:id="431" w:author="nemethger" w:date="2016-03-08T17:13:00Z">
              <w:rPr>
                <w:rStyle w:val="Hiperhivatkozs"/>
              </w:rPr>
            </w:rPrChange>
          </w:rPr>
          <w:delText>A vényazonosítóhoz kapcsolódó kódtáblázatok</w:delText>
        </w:r>
        <w:r w:rsidDel="00D94AB7">
          <w:rPr>
            <w:webHidden/>
          </w:rPr>
          <w:tab/>
          <w:delText>34</w:delText>
        </w:r>
      </w:del>
    </w:p>
    <w:p w:rsidR="004C0AA3" w:rsidDel="00D94AB7" w:rsidRDefault="004C0AA3">
      <w:pPr>
        <w:pStyle w:val="TJ3"/>
        <w:rPr>
          <w:del w:id="432" w:author="nemethger" w:date="2016-03-08T17:13:00Z"/>
          <w:rFonts w:ascii="Calibri" w:hAnsi="Calibri"/>
          <w:sz w:val="22"/>
          <w:szCs w:val="22"/>
          <w:lang w:eastAsia="hu-HU"/>
        </w:rPr>
      </w:pPr>
      <w:del w:id="433" w:author="nemethger" w:date="2016-03-08T17:13:00Z">
        <w:r w:rsidRPr="00D94AB7" w:rsidDel="00D94AB7">
          <w:rPr>
            <w:rPrChange w:id="434" w:author="nemethger" w:date="2016-03-08T17:13:00Z">
              <w:rPr>
                <w:rStyle w:val="Hiperhivatkozs"/>
              </w:rPr>
            </w:rPrChange>
          </w:rPr>
          <w:delText>6.2.1.</w:delText>
        </w:r>
        <w:r w:rsidDel="00D94AB7">
          <w:rPr>
            <w:rFonts w:ascii="Calibri" w:hAnsi="Calibri"/>
            <w:sz w:val="22"/>
            <w:szCs w:val="22"/>
            <w:lang w:eastAsia="hu-HU"/>
          </w:rPr>
          <w:tab/>
        </w:r>
        <w:r w:rsidRPr="00D94AB7" w:rsidDel="00D94AB7">
          <w:rPr>
            <w:rPrChange w:id="435" w:author="nemethger" w:date="2016-03-08T17:13:00Z">
              <w:rPr>
                <w:rStyle w:val="Hiperhivatkozs"/>
              </w:rPr>
            </w:rPrChange>
          </w:rPr>
          <w:delText>A Code-128 mintájú vényazonosító felépítése normál vény esetén</w:delText>
        </w:r>
        <w:r w:rsidDel="00D94AB7">
          <w:rPr>
            <w:webHidden/>
          </w:rPr>
          <w:tab/>
          <w:delText>34</w:delText>
        </w:r>
      </w:del>
    </w:p>
    <w:p w:rsidR="004C0AA3" w:rsidDel="00D94AB7" w:rsidRDefault="004C0AA3">
      <w:pPr>
        <w:pStyle w:val="TJ3"/>
        <w:rPr>
          <w:del w:id="436" w:author="nemethger" w:date="2016-03-08T17:13:00Z"/>
          <w:rFonts w:ascii="Calibri" w:hAnsi="Calibri"/>
          <w:sz w:val="22"/>
          <w:szCs w:val="22"/>
          <w:lang w:eastAsia="hu-HU"/>
        </w:rPr>
      </w:pPr>
      <w:del w:id="437" w:author="nemethger" w:date="2016-03-08T17:13:00Z">
        <w:r w:rsidRPr="00D94AB7" w:rsidDel="00D94AB7">
          <w:rPr>
            <w:rPrChange w:id="438" w:author="nemethger" w:date="2016-03-08T17:13:00Z">
              <w:rPr>
                <w:rStyle w:val="Hiperhivatkozs"/>
              </w:rPr>
            </w:rPrChange>
          </w:rPr>
          <w:delText>6.2.2.</w:delText>
        </w:r>
        <w:r w:rsidDel="00D94AB7">
          <w:rPr>
            <w:rFonts w:ascii="Calibri" w:hAnsi="Calibri"/>
            <w:sz w:val="22"/>
            <w:szCs w:val="22"/>
            <w:lang w:eastAsia="hu-HU"/>
          </w:rPr>
          <w:tab/>
        </w:r>
        <w:r w:rsidRPr="00D94AB7" w:rsidDel="00D94AB7">
          <w:rPr>
            <w:rPrChange w:id="439" w:author="nemethger" w:date="2016-03-08T17:13:00Z">
              <w:rPr>
                <w:rStyle w:val="Hiperhivatkozs"/>
              </w:rPr>
            </w:rPrChange>
          </w:rPr>
          <w:delText>A Code-128 mintájú vényazonosító felépítése bianco vény esetén</w:delText>
        </w:r>
        <w:r w:rsidDel="00D94AB7">
          <w:rPr>
            <w:webHidden/>
          </w:rPr>
          <w:tab/>
          <w:delText>34</w:delText>
        </w:r>
      </w:del>
    </w:p>
    <w:p w:rsidR="004C0AA3" w:rsidDel="00D94AB7" w:rsidRDefault="004C0AA3">
      <w:pPr>
        <w:pStyle w:val="TJ3"/>
        <w:rPr>
          <w:del w:id="440" w:author="nemethger" w:date="2016-03-08T17:13:00Z"/>
          <w:rFonts w:ascii="Calibri" w:hAnsi="Calibri"/>
          <w:sz w:val="22"/>
          <w:szCs w:val="22"/>
          <w:lang w:eastAsia="hu-HU"/>
        </w:rPr>
      </w:pPr>
      <w:del w:id="441" w:author="nemethger" w:date="2016-03-08T17:13:00Z">
        <w:r w:rsidRPr="00D94AB7" w:rsidDel="00D94AB7">
          <w:rPr>
            <w:rPrChange w:id="442" w:author="nemethger" w:date="2016-03-08T17:13:00Z">
              <w:rPr>
                <w:rStyle w:val="Hiperhivatkozs"/>
              </w:rPr>
            </w:rPrChange>
          </w:rPr>
          <w:delText>6.2.3.</w:delText>
        </w:r>
        <w:r w:rsidDel="00D94AB7">
          <w:rPr>
            <w:rFonts w:ascii="Calibri" w:hAnsi="Calibri"/>
            <w:sz w:val="22"/>
            <w:szCs w:val="22"/>
            <w:lang w:eastAsia="hu-HU"/>
          </w:rPr>
          <w:tab/>
        </w:r>
        <w:r w:rsidRPr="00D94AB7" w:rsidDel="00D94AB7">
          <w:rPr>
            <w:rPrChange w:id="443" w:author="nemethger" w:date="2016-03-08T17:13:00Z">
              <w:rPr>
                <w:rStyle w:val="Hiperhivatkozs"/>
              </w:rPr>
            </w:rPrChange>
          </w:rPr>
          <w:delText>Vénytípus kód</w:delText>
        </w:r>
        <w:r w:rsidDel="00D94AB7">
          <w:rPr>
            <w:webHidden/>
          </w:rPr>
          <w:tab/>
          <w:delText>35</w:delText>
        </w:r>
      </w:del>
    </w:p>
    <w:p w:rsidR="004C0AA3" w:rsidDel="00D94AB7" w:rsidRDefault="004C0AA3">
      <w:pPr>
        <w:pStyle w:val="TJ3"/>
        <w:rPr>
          <w:del w:id="444" w:author="nemethger" w:date="2016-03-08T17:13:00Z"/>
          <w:rFonts w:ascii="Calibri" w:hAnsi="Calibri"/>
          <w:sz w:val="22"/>
          <w:szCs w:val="22"/>
          <w:lang w:eastAsia="hu-HU"/>
        </w:rPr>
      </w:pPr>
      <w:del w:id="445" w:author="nemethger" w:date="2016-03-08T17:13:00Z">
        <w:r w:rsidRPr="00D94AB7" w:rsidDel="00D94AB7">
          <w:rPr>
            <w:rPrChange w:id="446" w:author="nemethger" w:date="2016-03-08T17:13:00Z">
              <w:rPr>
                <w:rStyle w:val="Hiperhivatkozs"/>
              </w:rPr>
            </w:rPrChange>
          </w:rPr>
          <w:delText>6.2.4.</w:delText>
        </w:r>
        <w:r w:rsidDel="00D94AB7">
          <w:rPr>
            <w:rFonts w:ascii="Calibri" w:hAnsi="Calibri"/>
            <w:sz w:val="22"/>
            <w:szCs w:val="22"/>
            <w:lang w:eastAsia="hu-HU"/>
          </w:rPr>
          <w:tab/>
        </w:r>
        <w:r w:rsidRPr="00D94AB7" w:rsidDel="00D94AB7">
          <w:rPr>
            <w:rPrChange w:id="447" w:author="nemethger" w:date="2016-03-08T17:13:00Z">
              <w:rPr>
                <w:rStyle w:val="Hiperhivatkozs"/>
              </w:rPr>
            </w:rPrChange>
          </w:rPr>
          <w:delText>Vényazonosító fajták</w:delText>
        </w:r>
        <w:r w:rsidDel="00D94AB7">
          <w:rPr>
            <w:webHidden/>
          </w:rPr>
          <w:tab/>
          <w:delText>35</w:delText>
        </w:r>
      </w:del>
    </w:p>
    <w:p w:rsidR="004C0AA3" w:rsidDel="00D94AB7" w:rsidRDefault="004C0AA3">
      <w:pPr>
        <w:pStyle w:val="TJ3"/>
        <w:rPr>
          <w:del w:id="448" w:author="nemethger" w:date="2016-03-08T17:13:00Z"/>
          <w:rFonts w:ascii="Calibri" w:hAnsi="Calibri"/>
          <w:sz w:val="22"/>
          <w:szCs w:val="22"/>
          <w:lang w:eastAsia="hu-HU"/>
        </w:rPr>
      </w:pPr>
      <w:del w:id="449" w:author="nemethger" w:date="2016-03-08T17:13:00Z">
        <w:r w:rsidRPr="00D94AB7" w:rsidDel="00D94AB7">
          <w:rPr>
            <w:rPrChange w:id="450" w:author="nemethger" w:date="2016-03-08T17:13:00Z">
              <w:rPr>
                <w:rStyle w:val="Hiperhivatkozs"/>
              </w:rPr>
            </w:rPrChange>
          </w:rPr>
          <w:delText>6.2.5.</w:delText>
        </w:r>
        <w:r w:rsidDel="00D94AB7">
          <w:rPr>
            <w:rFonts w:ascii="Calibri" w:hAnsi="Calibri"/>
            <w:sz w:val="22"/>
            <w:szCs w:val="22"/>
            <w:lang w:eastAsia="hu-HU"/>
          </w:rPr>
          <w:tab/>
        </w:r>
        <w:r w:rsidRPr="00D94AB7" w:rsidDel="00D94AB7">
          <w:rPr>
            <w:rPrChange w:id="451" w:author="nemethger" w:date="2016-03-08T17:13:00Z">
              <w:rPr>
                <w:rStyle w:val="Hiperhivatkozs"/>
              </w:rPr>
            </w:rPrChange>
          </w:rPr>
          <w:delText>Kódképzési eljárás vényhiány esetén</w:delText>
        </w:r>
        <w:r w:rsidDel="00D94AB7">
          <w:rPr>
            <w:webHidden/>
          </w:rPr>
          <w:tab/>
          <w:delText>35</w:delText>
        </w:r>
      </w:del>
    </w:p>
    <w:p w:rsidR="004C0AA3" w:rsidDel="00D94AB7" w:rsidRDefault="004C0AA3">
      <w:pPr>
        <w:pStyle w:val="TJ3"/>
        <w:rPr>
          <w:del w:id="452" w:author="nemethger" w:date="2016-03-08T17:13:00Z"/>
          <w:rFonts w:ascii="Calibri" w:hAnsi="Calibri"/>
          <w:sz w:val="22"/>
          <w:szCs w:val="22"/>
          <w:lang w:eastAsia="hu-HU"/>
        </w:rPr>
      </w:pPr>
      <w:del w:id="453" w:author="nemethger" w:date="2016-03-08T17:13:00Z">
        <w:r w:rsidRPr="00D94AB7" w:rsidDel="00D94AB7">
          <w:rPr>
            <w:rPrChange w:id="454" w:author="nemethger" w:date="2016-03-08T17:13:00Z">
              <w:rPr>
                <w:rStyle w:val="Hiperhivatkozs"/>
              </w:rPr>
            </w:rPrChange>
          </w:rPr>
          <w:delText>6.2.5.1.</w:delText>
        </w:r>
        <w:r w:rsidDel="00D94AB7">
          <w:rPr>
            <w:rFonts w:ascii="Calibri" w:hAnsi="Calibri"/>
            <w:sz w:val="22"/>
            <w:szCs w:val="22"/>
            <w:lang w:eastAsia="hu-HU"/>
          </w:rPr>
          <w:tab/>
        </w:r>
        <w:r w:rsidRPr="00D94AB7" w:rsidDel="00D94AB7">
          <w:rPr>
            <w:rPrChange w:id="455" w:author="nemethger" w:date="2016-03-08T17:13:00Z">
              <w:rPr>
                <w:rStyle w:val="Hiperhivatkozs"/>
              </w:rPr>
            </w:rPrChange>
          </w:rPr>
          <w:delText>Vényhiány oka kódtábla („9x”)</w:delText>
        </w:r>
        <w:r w:rsidDel="00D94AB7">
          <w:rPr>
            <w:webHidden/>
          </w:rPr>
          <w:tab/>
          <w:delText>36</w:delText>
        </w:r>
      </w:del>
    </w:p>
    <w:p w:rsidR="004C0AA3" w:rsidDel="00D94AB7" w:rsidRDefault="004C0AA3">
      <w:pPr>
        <w:pStyle w:val="TJ2"/>
        <w:rPr>
          <w:del w:id="456" w:author="nemethger" w:date="2016-03-08T17:13:00Z"/>
          <w:rFonts w:ascii="Calibri" w:hAnsi="Calibri"/>
          <w:sz w:val="22"/>
          <w:szCs w:val="22"/>
          <w:lang w:eastAsia="hu-HU"/>
        </w:rPr>
      </w:pPr>
      <w:del w:id="457" w:author="nemethger" w:date="2016-03-08T17:13:00Z">
        <w:r w:rsidRPr="00D94AB7" w:rsidDel="00D94AB7">
          <w:rPr>
            <w:rPrChange w:id="458" w:author="nemethger" w:date="2016-03-08T17:13:00Z">
              <w:rPr>
                <w:rStyle w:val="Hiperhivatkozs"/>
              </w:rPr>
            </w:rPrChange>
          </w:rPr>
          <w:delText>6.3.</w:delText>
        </w:r>
        <w:r w:rsidDel="00D94AB7">
          <w:rPr>
            <w:rFonts w:ascii="Calibri" w:hAnsi="Calibri"/>
            <w:sz w:val="22"/>
            <w:szCs w:val="22"/>
            <w:lang w:eastAsia="hu-HU"/>
          </w:rPr>
          <w:tab/>
        </w:r>
        <w:r w:rsidRPr="00D94AB7" w:rsidDel="00D94AB7">
          <w:rPr>
            <w:rPrChange w:id="459" w:author="nemethger" w:date="2016-03-08T17:13:00Z">
              <w:rPr>
                <w:rStyle w:val="Hiperhivatkozs"/>
              </w:rPr>
            </w:rPrChange>
          </w:rPr>
          <w:delText>Forgalmi kódok</w:delText>
        </w:r>
        <w:r w:rsidDel="00D94AB7">
          <w:rPr>
            <w:webHidden/>
          </w:rPr>
          <w:tab/>
          <w:delText>36</w:delText>
        </w:r>
      </w:del>
    </w:p>
    <w:p w:rsidR="004C0AA3" w:rsidDel="00D94AB7" w:rsidRDefault="004C0AA3">
      <w:pPr>
        <w:pStyle w:val="TJ2"/>
        <w:rPr>
          <w:del w:id="460" w:author="nemethger" w:date="2016-03-08T17:13:00Z"/>
          <w:rFonts w:ascii="Calibri" w:hAnsi="Calibri"/>
          <w:sz w:val="22"/>
          <w:szCs w:val="22"/>
          <w:lang w:eastAsia="hu-HU"/>
        </w:rPr>
      </w:pPr>
      <w:del w:id="461" w:author="nemethger" w:date="2016-03-08T17:13:00Z">
        <w:r w:rsidRPr="00D94AB7" w:rsidDel="00D94AB7">
          <w:rPr>
            <w:rPrChange w:id="462" w:author="nemethger" w:date="2016-03-08T17:13:00Z">
              <w:rPr>
                <w:rStyle w:val="Hiperhivatkozs"/>
              </w:rPr>
            </w:rPrChange>
          </w:rPr>
          <w:delText>6.4.</w:delText>
        </w:r>
        <w:r w:rsidDel="00D94AB7">
          <w:rPr>
            <w:rFonts w:ascii="Calibri" w:hAnsi="Calibri"/>
            <w:sz w:val="22"/>
            <w:szCs w:val="22"/>
            <w:lang w:eastAsia="hu-HU"/>
          </w:rPr>
          <w:tab/>
        </w:r>
        <w:r w:rsidRPr="00D94AB7" w:rsidDel="00D94AB7">
          <w:rPr>
            <w:rPrChange w:id="463" w:author="nemethger" w:date="2016-03-08T17:13:00Z">
              <w:rPr>
                <w:rStyle w:val="Hiperhivatkozs"/>
              </w:rPr>
            </w:rPrChange>
          </w:rPr>
          <w:delText>Igénybevevő azonosítója és külföldi biztosítottak vényelszámolása</w:delText>
        </w:r>
        <w:r w:rsidDel="00D94AB7">
          <w:rPr>
            <w:webHidden/>
          </w:rPr>
          <w:tab/>
          <w:delText>37</w:delText>
        </w:r>
      </w:del>
    </w:p>
    <w:p w:rsidR="004C0AA3" w:rsidDel="00D94AB7" w:rsidRDefault="004C0AA3">
      <w:pPr>
        <w:pStyle w:val="TJ3"/>
        <w:rPr>
          <w:del w:id="464" w:author="nemethger" w:date="2016-03-08T17:13:00Z"/>
          <w:rFonts w:ascii="Calibri" w:hAnsi="Calibri"/>
          <w:sz w:val="22"/>
          <w:szCs w:val="22"/>
          <w:lang w:eastAsia="hu-HU"/>
        </w:rPr>
      </w:pPr>
      <w:del w:id="465" w:author="nemethger" w:date="2016-03-08T17:13:00Z">
        <w:r w:rsidRPr="00D94AB7" w:rsidDel="00D94AB7">
          <w:rPr>
            <w:rPrChange w:id="466" w:author="nemethger" w:date="2016-03-08T17:13:00Z">
              <w:rPr>
                <w:rStyle w:val="Hiperhivatkozs"/>
              </w:rPr>
            </w:rPrChange>
          </w:rPr>
          <w:delText>6.4.1.</w:delText>
        </w:r>
        <w:r w:rsidDel="00D94AB7">
          <w:rPr>
            <w:rFonts w:ascii="Calibri" w:hAnsi="Calibri"/>
            <w:sz w:val="22"/>
            <w:szCs w:val="22"/>
            <w:lang w:eastAsia="hu-HU"/>
          </w:rPr>
          <w:tab/>
        </w:r>
        <w:r w:rsidRPr="00D94AB7" w:rsidDel="00D94AB7">
          <w:rPr>
            <w:rPrChange w:id="467" w:author="nemethger" w:date="2016-03-08T17:13:00Z">
              <w:rPr>
                <w:rStyle w:val="Hiperhivatkozs"/>
              </w:rPr>
            </w:rPrChange>
          </w:rPr>
          <w:delText>Igénybevevő azonosítója</w:delText>
        </w:r>
        <w:r w:rsidDel="00D94AB7">
          <w:rPr>
            <w:webHidden/>
          </w:rPr>
          <w:tab/>
          <w:delText>37</w:delText>
        </w:r>
      </w:del>
    </w:p>
    <w:p w:rsidR="004C0AA3" w:rsidDel="00D94AB7" w:rsidRDefault="004C0AA3">
      <w:pPr>
        <w:pStyle w:val="TJ3"/>
        <w:rPr>
          <w:del w:id="468" w:author="nemethger" w:date="2016-03-08T17:13:00Z"/>
          <w:rFonts w:ascii="Calibri" w:hAnsi="Calibri"/>
          <w:sz w:val="22"/>
          <w:szCs w:val="22"/>
          <w:lang w:eastAsia="hu-HU"/>
        </w:rPr>
      </w:pPr>
      <w:del w:id="469" w:author="nemethger" w:date="2016-03-08T17:13:00Z">
        <w:r w:rsidRPr="00D94AB7" w:rsidDel="00D94AB7">
          <w:rPr>
            <w:rPrChange w:id="470" w:author="nemethger" w:date="2016-03-08T17:13:00Z">
              <w:rPr>
                <w:rStyle w:val="Hiperhivatkozs"/>
              </w:rPr>
            </w:rPrChange>
          </w:rPr>
          <w:delText>6.4.2.</w:delText>
        </w:r>
        <w:r w:rsidDel="00D94AB7">
          <w:rPr>
            <w:rFonts w:ascii="Calibri" w:hAnsi="Calibri"/>
            <w:sz w:val="22"/>
            <w:szCs w:val="22"/>
            <w:lang w:eastAsia="hu-HU"/>
          </w:rPr>
          <w:tab/>
        </w:r>
        <w:r w:rsidRPr="00D94AB7" w:rsidDel="00D94AB7">
          <w:rPr>
            <w:rPrChange w:id="471" w:author="nemethger" w:date="2016-03-08T17:13:00Z">
              <w:rPr>
                <w:rStyle w:val="Hiperhivatkozs"/>
              </w:rPr>
            </w:rPrChange>
          </w:rPr>
          <w:delText>TAJ szám és az azt helyettesítő informatikai kódok CDV alapú ellenőrzései algoritmusa</w:delText>
        </w:r>
        <w:r w:rsidDel="00D94AB7">
          <w:rPr>
            <w:webHidden/>
          </w:rPr>
          <w:tab/>
          <w:delText>39</w:delText>
        </w:r>
      </w:del>
    </w:p>
    <w:p w:rsidR="004C0AA3" w:rsidDel="00D94AB7" w:rsidRDefault="004C0AA3">
      <w:pPr>
        <w:pStyle w:val="TJ3"/>
        <w:rPr>
          <w:del w:id="472" w:author="nemethger" w:date="2016-03-08T17:13:00Z"/>
          <w:rFonts w:ascii="Calibri" w:hAnsi="Calibri"/>
          <w:sz w:val="22"/>
          <w:szCs w:val="22"/>
          <w:lang w:eastAsia="hu-HU"/>
        </w:rPr>
      </w:pPr>
      <w:del w:id="473" w:author="nemethger" w:date="2016-03-08T17:13:00Z">
        <w:r w:rsidRPr="00D94AB7" w:rsidDel="00D94AB7">
          <w:rPr>
            <w:rPrChange w:id="474" w:author="nemethger" w:date="2016-03-08T17:13:00Z">
              <w:rPr>
                <w:rStyle w:val="Hiperhivatkozs"/>
              </w:rPr>
            </w:rPrChange>
          </w:rPr>
          <w:delText>6.4.3.</w:delText>
        </w:r>
        <w:r w:rsidDel="00D94AB7">
          <w:rPr>
            <w:rFonts w:ascii="Calibri" w:hAnsi="Calibri"/>
            <w:sz w:val="22"/>
            <w:szCs w:val="22"/>
            <w:lang w:eastAsia="hu-HU"/>
          </w:rPr>
          <w:tab/>
        </w:r>
        <w:r w:rsidRPr="00D94AB7" w:rsidDel="00D94AB7">
          <w:rPr>
            <w:rPrChange w:id="475" w:author="nemethger" w:date="2016-03-08T17:13:00Z">
              <w:rPr>
                <w:rStyle w:val="Hiperhivatkozs"/>
              </w:rPr>
            </w:rPrChange>
          </w:rPr>
          <w:delText>A TAJ rendszerben alkalmazott nemzeti kódok (ISO szerint) (elszámolásban csak a 6.4.4 táblázatban felsorolt kódok használhatóak!)</w:delText>
        </w:r>
        <w:r w:rsidDel="00D94AB7">
          <w:rPr>
            <w:webHidden/>
          </w:rPr>
          <w:tab/>
          <w:delText>40</w:delText>
        </w:r>
      </w:del>
    </w:p>
    <w:p w:rsidR="004C0AA3" w:rsidDel="00D94AB7" w:rsidRDefault="004C0AA3">
      <w:pPr>
        <w:pStyle w:val="TJ3"/>
        <w:rPr>
          <w:del w:id="476" w:author="nemethger" w:date="2016-03-08T17:13:00Z"/>
          <w:rFonts w:ascii="Calibri" w:hAnsi="Calibri"/>
          <w:sz w:val="22"/>
          <w:szCs w:val="22"/>
          <w:lang w:eastAsia="hu-HU"/>
        </w:rPr>
      </w:pPr>
      <w:del w:id="477" w:author="nemethger" w:date="2016-03-08T17:13:00Z">
        <w:r w:rsidRPr="00D94AB7" w:rsidDel="00D94AB7">
          <w:rPr>
            <w:rPrChange w:id="478" w:author="nemethger" w:date="2016-03-08T17:13:00Z">
              <w:rPr>
                <w:rStyle w:val="Hiperhivatkozs"/>
              </w:rPr>
            </w:rPrChange>
          </w:rPr>
          <w:delText>6.4.4.</w:delText>
        </w:r>
        <w:r w:rsidDel="00D94AB7">
          <w:rPr>
            <w:rFonts w:ascii="Calibri" w:hAnsi="Calibri"/>
            <w:sz w:val="22"/>
            <w:szCs w:val="22"/>
            <w:lang w:eastAsia="hu-HU"/>
          </w:rPr>
          <w:tab/>
        </w:r>
        <w:r w:rsidRPr="00D94AB7" w:rsidDel="00D94AB7">
          <w:rPr>
            <w:rPrChange w:id="479" w:author="nemethger" w:date="2016-03-08T17:13:00Z">
              <w:rPr>
                <w:rStyle w:val="Hiperhivatkozs"/>
              </w:rPr>
            </w:rPrChange>
          </w:rPr>
          <w:delText>Nemzetközi elszámolásban használható országkódok</w:delText>
        </w:r>
        <w:r w:rsidDel="00D94AB7">
          <w:rPr>
            <w:webHidden/>
          </w:rPr>
          <w:tab/>
          <w:delText>42</w:delText>
        </w:r>
      </w:del>
    </w:p>
    <w:p w:rsidR="004C0AA3" w:rsidDel="00D94AB7" w:rsidRDefault="004C0AA3">
      <w:pPr>
        <w:pStyle w:val="TJ3"/>
        <w:rPr>
          <w:del w:id="480" w:author="nemethger" w:date="2016-03-08T17:13:00Z"/>
          <w:rFonts w:ascii="Calibri" w:hAnsi="Calibri"/>
          <w:sz w:val="22"/>
          <w:szCs w:val="22"/>
          <w:lang w:eastAsia="hu-HU"/>
        </w:rPr>
      </w:pPr>
      <w:del w:id="481" w:author="nemethger" w:date="2016-03-08T17:13:00Z">
        <w:r w:rsidRPr="00D94AB7" w:rsidDel="00D94AB7">
          <w:rPr>
            <w:rPrChange w:id="482" w:author="nemethger" w:date="2016-03-08T17:13:00Z">
              <w:rPr>
                <w:rStyle w:val="Hiperhivatkozs"/>
              </w:rPr>
            </w:rPrChange>
          </w:rPr>
          <w:delText>6.4.5.</w:delText>
        </w:r>
        <w:r w:rsidDel="00D94AB7">
          <w:rPr>
            <w:rFonts w:ascii="Calibri" w:hAnsi="Calibri"/>
            <w:sz w:val="22"/>
            <w:szCs w:val="22"/>
            <w:lang w:eastAsia="hu-HU"/>
          </w:rPr>
          <w:tab/>
        </w:r>
        <w:r w:rsidRPr="00D94AB7" w:rsidDel="00D94AB7">
          <w:rPr>
            <w:rPrChange w:id="483" w:author="nemethger" w:date="2016-03-08T17:13:00Z">
              <w:rPr>
                <w:rStyle w:val="Hiperhivatkozs"/>
              </w:rPr>
            </w:rPrChange>
          </w:rPr>
          <w:delText>Nyomtatvány típusa</w:delText>
        </w:r>
        <w:r w:rsidDel="00D94AB7">
          <w:rPr>
            <w:webHidden/>
          </w:rPr>
          <w:tab/>
          <w:delText>43</w:delText>
        </w:r>
      </w:del>
    </w:p>
    <w:p w:rsidR="004C0AA3" w:rsidDel="00D94AB7" w:rsidRDefault="004C0AA3">
      <w:pPr>
        <w:pStyle w:val="TJ2"/>
        <w:rPr>
          <w:del w:id="484" w:author="nemethger" w:date="2016-03-08T17:13:00Z"/>
          <w:rFonts w:ascii="Calibri" w:hAnsi="Calibri"/>
          <w:sz w:val="22"/>
          <w:szCs w:val="22"/>
          <w:lang w:eastAsia="hu-HU"/>
        </w:rPr>
      </w:pPr>
      <w:del w:id="485" w:author="nemethger" w:date="2016-03-08T17:13:00Z">
        <w:r w:rsidRPr="00D94AB7" w:rsidDel="00D94AB7">
          <w:rPr>
            <w:rPrChange w:id="486" w:author="nemethger" w:date="2016-03-08T17:13:00Z">
              <w:rPr>
                <w:rStyle w:val="Hiperhivatkozs"/>
              </w:rPr>
            </w:rPrChange>
          </w:rPr>
          <w:delText>6.5.</w:delText>
        </w:r>
        <w:r w:rsidDel="00D94AB7">
          <w:rPr>
            <w:rFonts w:ascii="Calibri" w:hAnsi="Calibri"/>
            <w:sz w:val="22"/>
            <w:szCs w:val="22"/>
            <w:lang w:eastAsia="hu-HU"/>
          </w:rPr>
          <w:tab/>
        </w:r>
        <w:r w:rsidRPr="00D94AB7" w:rsidDel="00D94AB7">
          <w:rPr>
            <w:rPrChange w:id="487" w:author="nemethger" w:date="2016-03-08T17:13:00Z">
              <w:rPr>
                <w:rStyle w:val="Hiperhivatkozs"/>
              </w:rPr>
            </w:rPrChange>
          </w:rPr>
          <w:delText>Jogcímek elszámolása</w:delText>
        </w:r>
        <w:r w:rsidDel="00D94AB7">
          <w:rPr>
            <w:webHidden/>
          </w:rPr>
          <w:tab/>
          <w:delText>44</w:delText>
        </w:r>
      </w:del>
    </w:p>
    <w:p w:rsidR="004C0AA3" w:rsidDel="00D94AB7" w:rsidRDefault="004C0AA3">
      <w:pPr>
        <w:pStyle w:val="TJ3"/>
        <w:rPr>
          <w:del w:id="488" w:author="nemethger" w:date="2016-03-08T17:13:00Z"/>
          <w:rFonts w:ascii="Calibri" w:hAnsi="Calibri"/>
          <w:sz w:val="22"/>
          <w:szCs w:val="22"/>
          <w:lang w:eastAsia="hu-HU"/>
        </w:rPr>
      </w:pPr>
      <w:del w:id="489" w:author="nemethger" w:date="2016-03-08T17:13:00Z">
        <w:r w:rsidRPr="00D94AB7" w:rsidDel="00D94AB7">
          <w:rPr>
            <w:rPrChange w:id="490" w:author="nemethger" w:date="2016-03-08T17:13:00Z">
              <w:rPr>
                <w:rStyle w:val="Hiperhivatkozs"/>
              </w:rPr>
            </w:rPrChange>
          </w:rPr>
          <w:delText>6.5.1.</w:delText>
        </w:r>
        <w:r w:rsidDel="00D94AB7">
          <w:rPr>
            <w:rFonts w:ascii="Calibri" w:hAnsi="Calibri"/>
            <w:sz w:val="22"/>
            <w:szCs w:val="22"/>
            <w:lang w:eastAsia="hu-HU"/>
          </w:rPr>
          <w:tab/>
        </w:r>
        <w:r w:rsidRPr="00D94AB7" w:rsidDel="00D94AB7">
          <w:rPr>
            <w:rPrChange w:id="491" w:author="nemethger" w:date="2016-03-08T17:13:00Z">
              <w:rPr>
                <w:rStyle w:val="Hiperhivatkozs"/>
              </w:rPr>
            </w:rPrChange>
          </w:rPr>
          <w:delText>Jogcímkódok és az egyes jogcímek elszámolhatóságának feltételei valamint a jogcímekhez tartozó tb. támogatás, térítési díj és kvázi térítési díj kitöltése</w:delText>
        </w:r>
        <w:r w:rsidDel="00D94AB7">
          <w:rPr>
            <w:webHidden/>
          </w:rPr>
          <w:tab/>
          <w:delText>44</w:delText>
        </w:r>
      </w:del>
    </w:p>
    <w:p w:rsidR="004C0AA3" w:rsidDel="00D94AB7" w:rsidRDefault="004C0AA3">
      <w:pPr>
        <w:pStyle w:val="TJ3"/>
        <w:rPr>
          <w:del w:id="492" w:author="nemethger" w:date="2016-03-08T17:13:00Z"/>
          <w:rFonts w:ascii="Calibri" w:hAnsi="Calibri"/>
          <w:sz w:val="22"/>
          <w:szCs w:val="22"/>
          <w:lang w:eastAsia="hu-HU"/>
        </w:rPr>
      </w:pPr>
      <w:del w:id="493" w:author="nemethger" w:date="2016-03-08T17:13:00Z">
        <w:r w:rsidRPr="00D94AB7" w:rsidDel="00D94AB7">
          <w:rPr>
            <w:rPrChange w:id="494" w:author="nemethger" w:date="2016-03-08T17:13:00Z">
              <w:rPr>
                <w:rStyle w:val="Hiperhivatkozs"/>
              </w:rPr>
            </w:rPrChange>
          </w:rPr>
          <w:delText>6.5.2.</w:delText>
        </w:r>
        <w:r w:rsidDel="00D94AB7">
          <w:rPr>
            <w:rFonts w:ascii="Calibri" w:hAnsi="Calibri"/>
            <w:sz w:val="22"/>
            <w:szCs w:val="22"/>
            <w:lang w:eastAsia="hu-HU"/>
          </w:rPr>
          <w:tab/>
        </w:r>
        <w:r w:rsidRPr="00D94AB7" w:rsidDel="00D94AB7">
          <w:rPr>
            <w:rPrChange w:id="495" w:author="nemethger" w:date="2016-03-08T17:13:00Z">
              <w:rPr>
                <w:rStyle w:val="Hiperhivatkozs"/>
              </w:rPr>
            </w:rPrChange>
          </w:rPr>
          <w:delText>A vénykép és a jogcímek megfeleltetése</w:delText>
        </w:r>
        <w:r w:rsidDel="00D94AB7">
          <w:rPr>
            <w:webHidden/>
          </w:rPr>
          <w:tab/>
          <w:delText>49</w:delText>
        </w:r>
      </w:del>
    </w:p>
    <w:p w:rsidR="004C0AA3" w:rsidDel="00D94AB7" w:rsidRDefault="004C0AA3">
      <w:pPr>
        <w:pStyle w:val="TJ2"/>
        <w:rPr>
          <w:del w:id="496" w:author="nemethger" w:date="2016-03-08T17:13:00Z"/>
          <w:rFonts w:ascii="Calibri" w:hAnsi="Calibri"/>
          <w:sz w:val="22"/>
          <w:szCs w:val="22"/>
          <w:lang w:eastAsia="hu-HU"/>
        </w:rPr>
      </w:pPr>
      <w:del w:id="497" w:author="nemethger" w:date="2016-03-08T17:13:00Z">
        <w:r w:rsidRPr="00D94AB7" w:rsidDel="00D94AB7">
          <w:rPr>
            <w:rPrChange w:id="498" w:author="nemethger" w:date="2016-03-08T17:13:00Z">
              <w:rPr>
                <w:rStyle w:val="Hiperhivatkozs"/>
              </w:rPr>
            </w:rPrChange>
          </w:rPr>
          <w:delText>6.6.</w:delText>
        </w:r>
        <w:r w:rsidDel="00D94AB7">
          <w:rPr>
            <w:rFonts w:ascii="Calibri" w:hAnsi="Calibri"/>
            <w:sz w:val="22"/>
            <w:szCs w:val="22"/>
            <w:lang w:eastAsia="hu-HU"/>
          </w:rPr>
          <w:tab/>
        </w:r>
        <w:r w:rsidRPr="00D94AB7" w:rsidDel="00D94AB7">
          <w:rPr>
            <w:rPrChange w:id="499" w:author="nemethger" w:date="2016-03-08T17:13:00Z">
              <w:rPr>
                <w:rStyle w:val="Hiperhivatkozs"/>
              </w:rPr>
            </w:rPrChange>
          </w:rPr>
          <w:delText>A gyártási számhoz kapcsolódó táblázatok</w:delText>
        </w:r>
        <w:r w:rsidDel="00D94AB7">
          <w:rPr>
            <w:webHidden/>
          </w:rPr>
          <w:tab/>
          <w:delText>53</w:delText>
        </w:r>
      </w:del>
    </w:p>
    <w:p w:rsidR="004C0AA3" w:rsidDel="00D94AB7" w:rsidRDefault="004C0AA3">
      <w:pPr>
        <w:pStyle w:val="TJ3"/>
        <w:rPr>
          <w:del w:id="500" w:author="nemethger" w:date="2016-03-08T17:13:00Z"/>
          <w:rFonts w:ascii="Calibri" w:hAnsi="Calibri"/>
          <w:sz w:val="22"/>
          <w:szCs w:val="22"/>
          <w:lang w:eastAsia="hu-HU"/>
        </w:rPr>
      </w:pPr>
      <w:del w:id="501" w:author="nemethger" w:date="2016-03-08T17:13:00Z">
        <w:r w:rsidRPr="00D94AB7" w:rsidDel="00D94AB7">
          <w:rPr>
            <w:rPrChange w:id="502" w:author="nemethger" w:date="2016-03-08T17:13:00Z">
              <w:rPr>
                <w:rStyle w:val="Hiperhivatkozs"/>
              </w:rPr>
            </w:rPrChange>
          </w:rPr>
          <w:delText>6.6.1.</w:delText>
        </w:r>
        <w:r w:rsidDel="00D94AB7">
          <w:rPr>
            <w:rFonts w:ascii="Calibri" w:hAnsi="Calibri"/>
            <w:sz w:val="22"/>
            <w:szCs w:val="22"/>
            <w:lang w:eastAsia="hu-HU"/>
          </w:rPr>
          <w:tab/>
        </w:r>
        <w:r w:rsidRPr="00D94AB7" w:rsidDel="00D94AB7">
          <w:rPr>
            <w:rPrChange w:id="503" w:author="nemethger" w:date="2016-03-08T17:13:00Z">
              <w:rPr>
                <w:rStyle w:val="Hiperhivatkozs"/>
              </w:rPr>
            </w:rPrChange>
          </w:rPr>
          <w:delText>A „gyártási szám” (OEP által a táblázat alatt megadott felépítés szerint az elszámoló által képzett szám) kitöltése az alábbi ISO-csoportokba tartozó GYSE termékek esetén kötelező</w:delText>
        </w:r>
        <w:r w:rsidDel="00D94AB7">
          <w:rPr>
            <w:webHidden/>
          </w:rPr>
          <w:tab/>
          <w:delText>53</w:delText>
        </w:r>
      </w:del>
    </w:p>
    <w:p w:rsidR="004C0AA3" w:rsidDel="00D94AB7" w:rsidRDefault="004C0AA3">
      <w:pPr>
        <w:pStyle w:val="TJ1"/>
        <w:rPr>
          <w:del w:id="504" w:author="nemethger" w:date="2016-03-08T17:13:00Z"/>
          <w:rFonts w:ascii="Calibri" w:hAnsi="Calibri"/>
          <w:sz w:val="22"/>
          <w:szCs w:val="22"/>
          <w:lang w:eastAsia="hu-HU"/>
        </w:rPr>
      </w:pPr>
      <w:del w:id="505" w:author="nemethger" w:date="2016-03-08T17:13:00Z">
        <w:r w:rsidRPr="00D94AB7" w:rsidDel="00D94AB7">
          <w:rPr>
            <w:rPrChange w:id="506" w:author="nemethger" w:date="2016-03-08T17:13:00Z">
              <w:rPr>
                <w:rStyle w:val="Hiperhivatkozs"/>
              </w:rPr>
            </w:rPrChange>
          </w:rPr>
          <w:delText>7.</w:delText>
        </w:r>
        <w:r w:rsidDel="00D94AB7">
          <w:rPr>
            <w:rFonts w:ascii="Calibri" w:hAnsi="Calibri"/>
            <w:sz w:val="22"/>
            <w:szCs w:val="22"/>
            <w:lang w:eastAsia="hu-HU"/>
          </w:rPr>
          <w:tab/>
        </w:r>
        <w:r w:rsidRPr="00D94AB7" w:rsidDel="00D94AB7">
          <w:rPr>
            <w:rPrChange w:id="507" w:author="nemethger" w:date="2016-03-08T17:13:00Z">
              <w:rPr>
                <w:rStyle w:val="Hiperhivatkozs"/>
              </w:rPr>
            </w:rPrChange>
          </w:rPr>
          <w:delText>Fogalmak, rövidítések</w:delText>
        </w:r>
        <w:r w:rsidDel="00D94AB7">
          <w:rPr>
            <w:webHidden/>
          </w:rPr>
          <w:tab/>
          <w:delText>55</w:delText>
        </w:r>
      </w:del>
    </w:p>
    <w:p w:rsidR="004C0AA3" w:rsidDel="00D94AB7" w:rsidRDefault="004C0AA3">
      <w:pPr>
        <w:pStyle w:val="TJ1"/>
        <w:rPr>
          <w:del w:id="508" w:author="nemethger" w:date="2016-03-08T17:13:00Z"/>
          <w:rFonts w:ascii="Calibri" w:hAnsi="Calibri"/>
          <w:sz w:val="22"/>
          <w:szCs w:val="22"/>
          <w:lang w:eastAsia="hu-HU"/>
        </w:rPr>
      </w:pPr>
      <w:del w:id="509" w:author="nemethger" w:date="2016-03-08T17:13:00Z">
        <w:r w:rsidRPr="00D94AB7" w:rsidDel="00D94AB7">
          <w:rPr>
            <w:rPrChange w:id="510" w:author="nemethger" w:date="2016-03-08T17:13:00Z">
              <w:rPr>
                <w:rStyle w:val="Hiperhivatkozs"/>
              </w:rPr>
            </w:rPrChange>
          </w:rPr>
          <w:delText>8.</w:delText>
        </w:r>
        <w:r w:rsidDel="00D94AB7">
          <w:rPr>
            <w:rFonts w:ascii="Calibri" w:hAnsi="Calibri"/>
            <w:sz w:val="22"/>
            <w:szCs w:val="22"/>
            <w:lang w:eastAsia="hu-HU"/>
          </w:rPr>
          <w:tab/>
        </w:r>
        <w:r w:rsidRPr="00D94AB7" w:rsidDel="00D94AB7">
          <w:rPr>
            <w:rPrChange w:id="511" w:author="nemethger" w:date="2016-03-08T17:13:00Z">
              <w:rPr>
                <w:rStyle w:val="Hiperhivatkozs"/>
              </w:rPr>
            </w:rPrChange>
          </w:rPr>
          <w:delText>Mellékletek</w:delText>
        </w:r>
        <w:r w:rsidDel="00D94AB7">
          <w:rPr>
            <w:webHidden/>
          </w:rPr>
          <w:tab/>
          <w:delText>56</w:delText>
        </w:r>
      </w:del>
    </w:p>
    <w:p w:rsidR="004C0AA3" w:rsidDel="00D94AB7" w:rsidRDefault="004C0AA3">
      <w:pPr>
        <w:pStyle w:val="TJ2"/>
        <w:rPr>
          <w:del w:id="512" w:author="nemethger" w:date="2016-03-08T17:13:00Z"/>
          <w:rFonts w:ascii="Calibri" w:hAnsi="Calibri"/>
          <w:sz w:val="22"/>
          <w:szCs w:val="22"/>
          <w:lang w:eastAsia="hu-HU"/>
        </w:rPr>
      </w:pPr>
      <w:del w:id="513" w:author="nemethger" w:date="2016-03-08T17:13:00Z">
        <w:r w:rsidRPr="00D94AB7" w:rsidDel="00D94AB7">
          <w:rPr>
            <w:rPrChange w:id="514" w:author="nemethger" w:date="2016-03-08T17:13:00Z">
              <w:rPr>
                <w:rStyle w:val="Hiperhivatkozs"/>
              </w:rPr>
            </w:rPrChange>
          </w:rPr>
          <w:delText>8.1.</w:delText>
        </w:r>
        <w:r w:rsidDel="00D94AB7">
          <w:rPr>
            <w:rFonts w:ascii="Calibri" w:hAnsi="Calibri"/>
            <w:sz w:val="22"/>
            <w:szCs w:val="22"/>
            <w:lang w:eastAsia="hu-HU"/>
          </w:rPr>
          <w:tab/>
        </w:r>
        <w:r w:rsidRPr="00D94AB7" w:rsidDel="00D94AB7">
          <w:rPr>
            <w:rPrChange w:id="515" w:author="nemethger" w:date="2016-03-08T17:13:00Z">
              <w:rPr>
                <w:rStyle w:val="Hiperhivatkozs"/>
              </w:rPr>
            </w:rPrChange>
          </w:rPr>
          <w:delText>Szolgáltatói tranzakció szerkezet</w:delText>
        </w:r>
        <w:r w:rsidDel="00D94AB7">
          <w:rPr>
            <w:webHidden/>
          </w:rPr>
          <w:tab/>
          <w:delText>56</w:delText>
        </w:r>
      </w:del>
    </w:p>
    <w:p w:rsidR="004C0AA3" w:rsidDel="00D94AB7" w:rsidRDefault="004C0AA3">
      <w:pPr>
        <w:pStyle w:val="TJ3"/>
        <w:rPr>
          <w:del w:id="516" w:author="nemethger" w:date="2016-03-08T17:13:00Z"/>
          <w:rFonts w:ascii="Calibri" w:hAnsi="Calibri"/>
          <w:sz w:val="22"/>
          <w:szCs w:val="22"/>
          <w:lang w:eastAsia="hu-HU"/>
        </w:rPr>
      </w:pPr>
      <w:del w:id="517" w:author="nemethger" w:date="2016-03-08T17:13:00Z">
        <w:r w:rsidRPr="00D94AB7" w:rsidDel="00D94AB7">
          <w:rPr>
            <w:rPrChange w:id="518" w:author="nemethger" w:date="2016-03-08T17:13:00Z">
              <w:rPr>
                <w:rStyle w:val="Hiperhivatkozs"/>
              </w:rPr>
            </w:rPrChange>
          </w:rPr>
          <w:delText>8.1.1.</w:delText>
        </w:r>
        <w:r w:rsidDel="00D94AB7">
          <w:rPr>
            <w:rFonts w:ascii="Calibri" w:hAnsi="Calibri"/>
            <w:sz w:val="22"/>
            <w:szCs w:val="22"/>
            <w:lang w:eastAsia="hu-HU"/>
          </w:rPr>
          <w:tab/>
        </w:r>
        <w:r w:rsidRPr="00D94AB7" w:rsidDel="00D94AB7">
          <w:rPr>
            <w:rPrChange w:id="519" w:author="nemethger" w:date="2016-03-08T17:13:00Z">
              <w:rPr>
                <w:rStyle w:val="Hiperhivatkozs"/>
              </w:rPr>
            </w:rPrChange>
          </w:rPr>
          <w:delText>Lekérdezés XML</w:delText>
        </w:r>
        <w:r w:rsidDel="00D94AB7">
          <w:rPr>
            <w:webHidden/>
          </w:rPr>
          <w:tab/>
          <w:delText>56</w:delText>
        </w:r>
      </w:del>
    </w:p>
    <w:p w:rsidR="004C0AA3" w:rsidDel="00D94AB7" w:rsidRDefault="004C0AA3">
      <w:pPr>
        <w:pStyle w:val="TJ3"/>
        <w:rPr>
          <w:del w:id="520" w:author="nemethger" w:date="2016-03-08T17:13:00Z"/>
          <w:rFonts w:ascii="Calibri" w:hAnsi="Calibri"/>
          <w:sz w:val="22"/>
          <w:szCs w:val="22"/>
          <w:lang w:eastAsia="hu-HU"/>
        </w:rPr>
      </w:pPr>
      <w:del w:id="521" w:author="nemethger" w:date="2016-03-08T17:13:00Z">
        <w:r w:rsidRPr="00D94AB7" w:rsidDel="00D94AB7">
          <w:rPr>
            <w:rPrChange w:id="522" w:author="nemethger" w:date="2016-03-08T17:13:00Z">
              <w:rPr>
                <w:rStyle w:val="Hiperhivatkozs"/>
              </w:rPr>
            </w:rPrChange>
          </w:rPr>
          <w:delText>8.1.2.</w:delText>
        </w:r>
        <w:r w:rsidDel="00D94AB7">
          <w:rPr>
            <w:rFonts w:ascii="Calibri" w:hAnsi="Calibri"/>
            <w:sz w:val="22"/>
            <w:szCs w:val="22"/>
            <w:lang w:eastAsia="hu-HU"/>
          </w:rPr>
          <w:tab/>
        </w:r>
        <w:r w:rsidRPr="00D94AB7" w:rsidDel="00D94AB7">
          <w:rPr>
            <w:rPrChange w:id="523" w:author="nemethger" w:date="2016-03-08T17:13:00Z">
              <w:rPr>
                <w:rStyle w:val="Hiperhivatkozs"/>
              </w:rPr>
            </w:rPrChange>
          </w:rPr>
          <w:delText>Kiadás XML</w:delText>
        </w:r>
        <w:r w:rsidDel="00D94AB7">
          <w:rPr>
            <w:webHidden/>
          </w:rPr>
          <w:tab/>
          <w:delText>57</w:delText>
        </w:r>
      </w:del>
    </w:p>
    <w:p w:rsidR="004C0AA3" w:rsidDel="00D94AB7" w:rsidRDefault="004C0AA3">
      <w:pPr>
        <w:pStyle w:val="TJ3"/>
        <w:rPr>
          <w:del w:id="524" w:author="nemethger" w:date="2016-03-08T17:13:00Z"/>
          <w:rFonts w:ascii="Calibri" w:hAnsi="Calibri"/>
          <w:sz w:val="22"/>
          <w:szCs w:val="22"/>
          <w:lang w:eastAsia="hu-HU"/>
        </w:rPr>
      </w:pPr>
      <w:del w:id="525" w:author="nemethger" w:date="2016-03-08T17:13:00Z">
        <w:r w:rsidRPr="00D94AB7" w:rsidDel="00D94AB7">
          <w:rPr>
            <w:rPrChange w:id="526" w:author="nemethger" w:date="2016-03-08T17:13:00Z">
              <w:rPr>
                <w:rStyle w:val="Hiperhivatkozs"/>
              </w:rPr>
            </w:rPrChange>
          </w:rPr>
          <w:delText>8.1.3.</w:delText>
        </w:r>
        <w:r w:rsidDel="00D94AB7">
          <w:rPr>
            <w:rFonts w:ascii="Calibri" w:hAnsi="Calibri"/>
            <w:sz w:val="22"/>
            <w:szCs w:val="22"/>
            <w:lang w:eastAsia="hu-HU"/>
          </w:rPr>
          <w:tab/>
        </w:r>
        <w:r w:rsidRPr="00D94AB7" w:rsidDel="00D94AB7">
          <w:rPr>
            <w:rPrChange w:id="527" w:author="nemethger" w:date="2016-03-08T17:13:00Z">
              <w:rPr>
                <w:rStyle w:val="Hiperhivatkozs"/>
              </w:rPr>
            </w:rPrChange>
          </w:rPr>
          <w:delText>Visszavonás XML</w:delText>
        </w:r>
        <w:r w:rsidDel="00D94AB7">
          <w:rPr>
            <w:webHidden/>
          </w:rPr>
          <w:tab/>
          <w:delText>58</w:delText>
        </w:r>
      </w:del>
    </w:p>
    <w:p w:rsidR="004C0AA3" w:rsidDel="00D94AB7" w:rsidRDefault="004C0AA3">
      <w:pPr>
        <w:pStyle w:val="TJ3"/>
        <w:rPr>
          <w:del w:id="528" w:author="nemethger" w:date="2016-03-08T17:13:00Z"/>
          <w:rFonts w:ascii="Calibri" w:hAnsi="Calibri"/>
          <w:sz w:val="22"/>
          <w:szCs w:val="22"/>
          <w:lang w:eastAsia="hu-HU"/>
        </w:rPr>
      </w:pPr>
      <w:del w:id="529" w:author="nemethger" w:date="2016-03-08T17:13:00Z">
        <w:r w:rsidRPr="00D94AB7" w:rsidDel="00D94AB7">
          <w:rPr>
            <w:rPrChange w:id="530" w:author="nemethger" w:date="2016-03-08T17:13:00Z">
              <w:rPr>
                <w:rStyle w:val="Hiperhivatkozs"/>
              </w:rPr>
            </w:rPrChange>
          </w:rPr>
          <w:delText>8.1.4.</w:delText>
        </w:r>
        <w:r w:rsidDel="00D94AB7">
          <w:rPr>
            <w:rFonts w:ascii="Calibri" w:hAnsi="Calibri"/>
            <w:sz w:val="22"/>
            <w:szCs w:val="22"/>
            <w:lang w:eastAsia="hu-HU"/>
          </w:rPr>
          <w:tab/>
        </w:r>
        <w:r w:rsidRPr="00D94AB7" w:rsidDel="00D94AB7">
          <w:rPr>
            <w:rPrChange w:id="531" w:author="nemethger" w:date="2016-03-08T17:13:00Z">
              <w:rPr>
                <w:rStyle w:val="Hiperhivatkozs"/>
              </w:rPr>
            </w:rPrChange>
          </w:rPr>
          <w:delText>Kötegelt feldolgozás XML</w:delText>
        </w:r>
        <w:r w:rsidDel="00D94AB7">
          <w:rPr>
            <w:webHidden/>
          </w:rPr>
          <w:tab/>
          <w:delText>58</w:delText>
        </w:r>
      </w:del>
    </w:p>
    <w:p w:rsidR="004C0AA3" w:rsidDel="00D94AB7" w:rsidRDefault="004C0AA3">
      <w:pPr>
        <w:pStyle w:val="TJ3"/>
        <w:rPr>
          <w:del w:id="532" w:author="nemethger" w:date="2016-03-08T17:13:00Z"/>
          <w:rFonts w:ascii="Calibri" w:hAnsi="Calibri"/>
          <w:sz w:val="22"/>
          <w:szCs w:val="22"/>
          <w:lang w:eastAsia="hu-HU"/>
        </w:rPr>
      </w:pPr>
      <w:del w:id="533" w:author="nemethger" w:date="2016-03-08T17:13:00Z">
        <w:r w:rsidRPr="00D94AB7" w:rsidDel="00D94AB7">
          <w:rPr>
            <w:rPrChange w:id="534" w:author="nemethger" w:date="2016-03-08T17:13:00Z">
              <w:rPr>
                <w:rStyle w:val="Hiperhivatkozs"/>
              </w:rPr>
            </w:rPrChange>
          </w:rPr>
          <w:delText>8.1.5.</w:delText>
        </w:r>
        <w:r w:rsidDel="00D94AB7">
          <w:rPr>
            <w:rFonts w:ascii="Calibri" w:hAnsi="Calibri"/>
            <w:sz w:val="22"/>
            <w:szCs w:val="22"/>
            <w:lang w:eastAsia="hu-HU"/>
          </w:rPr>
          <w:tab/>
        </w:r>
        <w:r w:rsidRPr="00D94AB7" w:rsidDel="00D94AB7">
          <w:rPr>
            <w:rPrChange w:id="535" w:author="nemethger" w:date="2016-03-08T17:13:00Z">
              <w:rPr>
                <w:rStyle w:val="Hiperhivatkozs"/>
              </w:rPr>
            </w:rPrChange>
          </w:rPr>
          <w:delText>Korábbi kérés eredményének lekérdezése XML</w:delText>
        </w:r>
        <w:r w:rsidDel="00D94AB7">
          <w:rPr>
            <w:webHidden/>
          </w:rPr>
          <w:tab/>
          <w:delText>72</w:delText>
        </w:r>
      </w:del>
    </w:p>
    <w:p w:rsidR="004C0AA3" w:rsidDel="00D94AB7" w:rsidRDefault="004C0AA3">
      <w:pPr>
        <w:pStyle w:val="TJ2"/>
        <w:rPr>
          <w:del w:id="536" w:author="nemethger" w:date="2016-03-08T17:13:00Z"/>
          <w:rFonts w:ascii="Calibri" w:hAnsi="Calibri"/>
          <w:sz w:val="22"/>
          <w:szCs w:val="22"/>
          <w:lang w:eastAsia="hu-HU"/>
        </w:rPr>
      </w:pPr>
      <w:del w:id="537" w:author="nemethger" w:date="2016-03-08T17:13:00Z">
        <w:r w:rsidRPr="00D94AB7" w:rsidDel="00D94AB7">
          <w:rPr>
            <w:rPrChange w:id="538" w:author="nemethger" w:date="2016-03-08T17:13:00Z">
              <w:rPr>
                <w:rStyle w:val="Hiperhivatkozs"/>
              </w:rPr>
            </w:rPrChange>
          </w:rPr>
          <w:delText>8.2.</w:delText>
        </w:r>
        <w:r w:rsidDel="00D94AB7">
          <w:rPr>
            <w:rFonts w:ascii="Calibri" w:hAnsi="Calibri"/>
            <w:sz w:val="22"/>
            <w:szCs w:val="22"/>
            <w:lang w:eastAsia="hu-HU"/>
          </w:rPr>
          <w:tab/>
        </w:r>
        <w:r w:rsidRPr="00D94AB7" w:rsidDel="00D94AB7">
          <w:rPr>
            <w:rPrChange w:id="539" w:author="nemethger" w:date="2016-03-08T17:13:00Z">
              <w:rPr>
                <w:rStyle w:val="Hiperhivatkozs"/>
              </w:rPr>
            </w:rPrChange>
          </w:rPr>
          <w:delText>Egységes válaszüzenet</w:delText>
        </w:r>
        <w:r w:rsidDel="00D94AB7">
          <w:rPr>
            <w:webHidden/>
          </w:rPr>
          <w:tab/>
          <w:delText>72</w:delText>
        </w:r>
      </w:del>
    </w:p>
    <w:p w:rsidR="004C0AA3" w:rsidDel="00D94AB7" w:rsidRDefault="004C0AA3">
      <w:pPr>
        <w:pStyle w:val="TJ3"/>
        <w:rPr>
          <w:del w:id="540" w:author="nemethger" w:date="2016-03-08T17:13:00Z"/>
          <w:rFonts w:ascii="Calibri" w:hAnsi="Calibri"/>
          <w:sz w:val="22"/>
          <w:szCs w:val="22"/>
          <w:lang w:eastAsia="hu-HU"/>
        </w:rPr>
      </w:pPr>
      <w:del w:id="541" w:author="nemethger" w:date="2016-03-08T17:13:00Z">
        <w:r w:rsidRPr="00D94AB7" w:rsidDel="00D94AB7">
          <w:rPr>
            <w:rPrChange w:id="542" w:author="nemethger" w:date="2016-03-08T17:13:00Z">
              <w:rPr>
                <w:rStyle w:val="Hiperhivatkozs"/>
              </w:rPr>
            </w:rPrChange>
          </w:rPr>
          <w:delText>8.2.1.</w:delText>
        </w:r>
        <w:r w:rsidDel="00D94AB7">
          <w:rPr>
            <w:rFonts w:ascii="Calibri" w:hAnsi="Calibri"/>
            <w:sz w:val="22"/>
            <w:szCs w:val="22"/>
            <w:lang w:eastAsia="hu-HU"/>
          </w:rPr>
          <w:tab/>
        </w:r>
        <w:r w:rsidRPr="00D94AB7" w:rsidDel="00D94AB7">
          <w:rPr>
            <w:rPrChange w:id="543" w:author="nemethger" w:date="2016-03-08T17:13:00Z">
              <w:rPr>
                <w:rStyle w:val="Hiperhivatkozs"/>
              </w:rPr>
            </w:rPrChange>
          </w:rPr>
          <w:delText>Válaszüzenet XML</w:delText>
        </w:r>
        <w:r w:rsidDel="00D94AB7">
          <w:rPr>
            <w:webHidden/>
          </w:rPr>
          <w:tab/>
          <w:delText>72</w:delText>
        </w:r>
      </w:del>
    </w:p>
    <w:p w:rsidR="004C0AA3" w:rsidDel="00D94AB7" w:rsidRDefault="004C0AA3">
      <w:pPr>
        <w:pStyle w:val="TJ2"/>
        <w:rPr>
          <w:del w:id="544" w:author="nemethger" w:date="2016-03-08T17:13:00Z"/>
          <w:rFonts w:ascii="Calibri" w:hAnsi="Calibri"/>
          <w:sz w:val="22"/>
          <w:szCs w:val="22"/>
          <w:lang w:eastAsia="hu-HU"/>
        </w:rPr>
      </w:pPr>
      <w:del w:id="545" w:author="nemethger" w:date="2016-03-08T17:13:00Z">
        <w:r w:rsidRPr="00D94AB7" w:rsidDel="00D94AB7">
          <w:rPr>
            <w:rPrChange w:id="546" w:author="nemethger" w:date="2016-03-08T17:13:00Z">
              <w:rPr>
                <w:rStyle w:val="Hiperhivatkozs"/>
              </w:rPr>
            </w:rPrChange>
          </w:rPr>
          <w:delText>8.3.</w:delText>
        </w:r>
        <w:r w:rsidDel="00D94AB7">
          <w:rPr>
            <w:rFonts w:ascii="Calibri" w:hAnsi="Calibri"/>
            <w:sz w:val="22"/>
            <w:szCs w:val="22"/>
            <w:lang w:eastAsia="hu-HU"/>
          </w:rPr>
          <w:tab/>
        </w:r>
        <w:r w:rsidRPr="00D94AB7" w:rsidDel="00D94AB7">
          <w:rPr>
            <w:rPrChange w:id="547" w:author="nemethger" w:date="2016-03-08T17:13:00Z">
              <w:rPr>
                <w:rStyle w:val="Hiperhivatkozs"/>
              </w:rPr>
            </w:rPrChange>
          </w:rPr>
          <w:delText>Szolgáltatói tranzakció kitöltési változatok (XSD)</w:delText>
        </w:r>
        <w:r w:rsidDel="00D94AB7">
          <w:rPr>
            <w:webHidden/>
          </w:rPr>
          <w:tab/>
          <w:delText>73</w:delText>
        </w:r>
      </w:del>
    </w:p>
    <w:p w:rsidR="004C0AA3" w:rsidDel="00D94AB7" w:rsidRDefault="004C0AA3">
      <w:pPr>
        <w:pStyle w:val="TJ2"/>
        <w:rPr>
          <w:del w:id="548" w:author="nemethger" w:date="2016-03-08T17:13:00Z"/>
          <w:rFonts w:ascii="Calibri" w:hAnsi="Calibri"/>
          <w:sz w:val="22"/>
          <w:szCs w:val="22"/>
          <w:lang w:eastAsia="hu-HU"/>
        </w:rPr>
      </w:pPr>
      <w:del w:id="549" w:author="nemethger" w:date="2016-03-08T17:13:00Z">
        <w:r w:rsidRPr="00D94AB7" w:rsidDel="00D94AB7">
          <w:rPr>
            <w:rPrChange w:id="550" w:author="nemethger" w:date="2016-03-08T17:13:00Z">
              <w:rPr>
                <w:rStyle w:val="Hiperhivatkozs"/>
              </w:rPr>
            </w:rPrChange>
          </w:rPr>
          <w:delText>8.4.</w:delText>
        </w:r>
        <w:r w:rsidDel="00D94AB7">
          <w:rPr>
            <w:rFonts w:ascii="Calibri" w:hAnsi="Calibri"/>
            <w:sz w:val="22"/>
            <w:szCs w:val="22"/>
            <w:lang w:eastAsia="hu-HU"/>
          </w:rPr>
          <w:tab/>
        </w:r>
        <w:r w:rsidRPr="00D94AB7" w:rsidDel="00D94AB7">
          <w:rPr>
            <w:rPrChange w:id="551" w:author="nemethger" w:date="2016-03-08T17:13:00Z">
              <w:rPr>
                <w:rStyle w:val="Hiperhivatkozs"/>
              </w:rPr>
            </w:rPrChange>
          </w:rPr>
          <w:delText>XSD-k formai ellenőrzéshez</w:delText>
        </w:r>
        <w:r w:rsidDel="00D94AB7">
          <w:rPr>
            <w:webHidden/>
          </w:rPr>
          <w:tab/>
          <w:delText>73</w:delText>
        </w:r>
      </w:del>
    </w:p>
    <w:p w:rsidR="004C0AA3" w:rsidDel="00D94AB7" w:rsidRDefault="004C0AA3">
      <w:pPr>
        <w:pStyle w:val="TJ2"/>
        <w:rPr>
          <w:del w:id="552" w:author="nemethger" w:date="2016-03-08T17:13:00Z"/>
          <w:rFonts w:ascii="Calibri" w:hAnsi="Calibri"/>
          <w:sz w:val="22"/>
          <w:szCs w:val="22"/>
          <w:lang w:eastAsia="hu-HU"/>
        </w:rPr>
      </w:pPr>
      <w:del w:id="553" w:author="nemethger" w:date="2016-03-08T17:13:00Z">
        <w:r w:rsidRPr="00D94AB7" w:rsidDel="00D94AB7">
          <w:rPr>
            <w:rPrChange w:id="554" w:author="nemethger" w:date="2016-03-08T17:13:00Z">
              <w:rPr>
                <w:rStyle w:val="Hiperhivatkozs"/>
              </w:rPr>
            </w:rPrChange>
          </w:rPr>
          <w:delText>8.5.</w:delText>
        </w:r>
        <w:r w:rsidDel="00D94AB7">
          <w:rPr>
            <w:rFonts w:ascii="Calibri" w:hAnsi="Calibri"/>
            <w:sz w:val="22"/>
            <w:szCs w:val="22"/>
            <w:lang w:eastAsia="hu-HU"/>
          </w:rPr>
          <w:tab/>
        </w:r>
        <w:r w:rsidRPr="00D94AB7" w:rsidDel="00D94AB7">
          <w:rPr>
            <w:rPrChange w:id="555" w:author="nemethger" w:date="2016-03-08T17:13:00Z">
              <w:rPr>
                <w:rStyle w:val="Hiperhivatkozs"/>
              </w:rPr>
            </w:rPrChange>
          </w:rPr>
          <w:delText>e-jelentés API</w:delText>
        </w:r>
        <w:r w:rsidDel="00D94AB7">
          <w:rPr>
            <w:webHidden/>
          </w:rPr>
          <w:tab/>
          <w:delText>73</w:delText>
        </w:r>
      </w:del>
    </w:p>
    <w:p w:rsidR="004C0AA3" w:rsidDel="00D94AB7" w:rsidRDefault="004C0AA3">
      <w:pPr>
        <w:pStyle w:val="TJ2"/>
        <w:rPr>
          <w:del w:id="556" w:author="nemethger" w:date="2016-03-08T17:13:00Z"/>
          <w:rFonts w:ascii="Calibri" w:hAnsi="Calibri"/>
          <w:sz w:val="22"/>
          <w:szCs w:val="22"/>
          <w:lang w:eastAsia="hu-HU"/>
        </w:rPr>
      </w:pPr>
      <w:del w:id="557" w:author="nemethger" w:date="2016-03-08T17:13:00Z">
        <w:r w:rsidRPr="00D94AB7" w:rsidDel="00D94AB7">
          <w:rPr>
            <w:rPrChange w:id="558" w:author="nemethger" w:date="2016-03-08T17:13:00Z">
              <w:rPr>
                <w:rStyle w:val="Hiperhivatkozs"/>
              </w:rPr>
            </w:rPrChange>
          </w:rPr>
          <w:delText>8.6.</w:delText>
        </w:r>
        <w:r w:rsidDel="00D94AB7">
          <w:rPr>
            <w:rFonts w:ascii="Calibri" w:hAnsi="Calibri"/>
            <w:sz w:val="22"/>
            <w:szCs w:val="22"/>
            <w:lang w:eastAsia="hu-HU"/>
          </w:rPr>
          <w:tab/>
        </w:r>
        <w:r w:rsidRPr="00D94AB7" w:rsidDel="00D94AB7">
          <w:rPr>
            <w:rPrChange w:id="559" w:author="nemethger" w:date="2016-03-08T17:13:00Z">
              <w:rPr>
                <w:rStyle w:val="Hiperhivatkozs"/>
              </w:rPr>
            </w:rPrChange>
          </w:rPr>
          <w:delText>A vénykép és az elszámolás mezőinek megfeleltetése (kiegészítés a tranzakció szerkezet Adatforrás mezőjéhez)</w:delText>
        </w:r>
        <w:r w:rsidDel="00D94AB7">
          <w:rPr>
            <w:webHidden/>
          </w:rPr>
          <w:tab/>
          <w:delText>73</w:delText>
        </w:r>
      </w:del>
    </w:p>
    <w:p w:rsidR="004C0AA3" w:rsidDel="00D94AB7" w:rsidRDefault="004C0AA3">
      <w:pPr>
        <w:pStyle w:val="TJ2"/>
        <w:rPr>
          <w:del w:id="560" w:author="nemethger" w:date="2016-03-08T17:13:00Z"/>
          <w:rFonts w:ascii="Calibri" w:hAnsi="Calibri"/>
          <w:sz w:val="22"/>
          <w:szCs w:val="22"/>
          <w:lang w:eastAsia="hu-HU"/>
        </w:rPr>
      </w:pPr>
      <w:del w:id="561" w:author="nemethger" w:date="2016-03-08T17:13:00Z">
        <w:r w:rsidRPr="00D94AB7" w:rsidDel="00D94AB7">
          <w:rPr>
            <w:rPrChange w:id="562" w:author="nemethger" w:date="2016-03-08T17:13:00Z">
              <w:rPr>
                <w:rStyle w:val="Hiperhivatkozs"/>
              </w:rPr>
            </w:rPrChange>
          </w:rPr>
          <w:lastRenderedPageBreak/>
          <w:delText>8.7.</w:delText>
        </w:r>
        <w:r w:rsidDel="00D94AB7">
          <w:rPr>
            <w:rFonts w:ascii="Calibri" w:hAnsi="Calibri"/>
            <w:sz w:val="22"/>
            <w:szCs w:val="22"/>
            <w:lang w:eastAsia="hu-HU"/>
          </w:rPr>
          <w:tab/>
        </w:r>
        <w:r w:rsidRPr="00D94AB7" w:rsidDel="00D94AB7">
          <w:rPr>
            <w:rPrChange w:id="563" w:author="nemethger" w:date="2016-03-08T17:13:00Z">
              <w:rPr>
                <w:rStyle w:val="Hiperhivatkozs"/>
              </w:rPr>
            </w:rPrChange>
          </w:rPr>
          <w:delText>Kényszerkorrekciót kezdeményező adatlap</w:delText>
        </w:r>
        <w:r w:rsidDel="00D94AB7">
          <w:rPr>
            <w:webHidden/>
          </w:rPr>
          <w:tab/>
          <w:delText>75</w:delText>
        </w:r>
      </w:del>
    </w:p>
    <w:p w:rsidR="004C0AA3" w:rsidRDefault="00E81F04">
      <w:r>
        <w:fldChar w:fldCharType="end"/>
      </w:r>
    </w:p>
    <w:p w:rsidR="004C0AA3" w:rsidRDefault="004C0AA3">
      <w:pPr>
        <w:spacing w:before="0"/>
        <w:jc w:val="left"/>
        <w:rPr>
          <w:rFonts w:cs="Arial"/>
          <w:bCs/>
          <w:color w:val="004983"/>
          <w:kern w:val="32"/>
          <w:sz w:val="36"/>
          <w:szCs w:val="36"/>
        </w:rPr>
      </w:pPr>
      <w:r>
        <w:br w:type="page"/>
      </w:r>
    </w:p>
    <w:p w:rsidR="004C0AA3" w:rsidRPr="001910E0" w:rsidRDefault="004C0AA3" w:rsidP="00B40279">
      <w:pPr>
        <w:pStyle w:val="Cmsor1"/>
        <w:pageBreakBefore w:val="0"/>
        <w:numPr>
          <w:ilvl w:val="0"/>
          <w:numId w:val="9"/>
        </w:numPr>
        <w:tabs>
          <w:tab w:val="left" w:pos="567"/>
        </w:tabs>
        <w:spacing w:before="360" w:after="120" w:line="280" w:lineRule="atLeast"/>
        <w:jc w:val="both"/>
      </w:pPr>
      <w:bookmarkStart w:id="564" w:name="_Toc445220561"/>
      <w:r w:rsidRPr="001910E0">
        <w:t>Bevezető</w:t>
      </w:r>
      <w:bookmarkEnd w:id="2"/>
      <w:bookmarkEnd w:id="3"/>
      <w:bookmarkEnd w:id="564"/>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565" w:name="_Toc397697048"/>
      <w:r>
        <w:t xml:space="preserve"> </w:t>
      </w:r>
      <w:bookmarkStart w:id="566" w:name="_Toc423596336"/>
      <w:bookmarkStart w:id="567" w:name="_Toc445220562"/>
      <w:r w:rsidRPr="001910E0">
        <w:t>A dokumentum célja</w:t>
      </w:r>
      <w:bookmarkEnd w:id="565"/>
      <w:bookmarkEnd w:id="566"/>
      <w:bookmarkEnd w:id="567"/>
    </w:p>
    <w:p w:rsidR="004C0AA3" w:rsidRDefault="004C0AA3" w:rsidP="0029647C">
      <w:pPr>
        <w:spacing w:before="240"/>
      </w:pPr>
      <w:bookmarkStart w:id="568" w:name="_Toc387731560"/>
      <w:r w:rsidRPr="00B8412E">
        <w:t xml:space="preserve">Jelen dokumentum célja az </w:t>
      </w:r>
      <w:r>
        <w:t>Országos Egészségbiztosítási Pénztár és az ártámogatásra jogosult elszámolók közötti adatcsere szabályainak és működésének leírása, az elszámolórendszerrel kapcsolatban álló külső szoftverek fejlesztéséhez szükséges információk biztosítása.</w:t>
      </w:r>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569" w:name="_Toc397697052"/>
      <w:bookmarkEnd w:id="568"/>
      <w:r>
        <w:t xml:space="preserve"> </w:t>
      </w:r>
      <w:bookmarkStart w:id="570" w:name="_Toc423596337"/>
      <w:bookmarkStart w:id="571" w:name="_Toc445220563"/>
      <w:r w:rsidRPr="001910E0">
        <w:t xml:space="preserve">A </w:t>
      </w:r>
      <w:r>
        <w:t xml:space="preserve">rendszer </w:t>
      </w:r>
      <w:bookmarkEnd w:id="569"/>
      <w:r>
        <w:t>ismertetése</w:t>
      </w:r>
      <w:bookmarkEnd w:id="570"/>
      <w:bookmarkEnd w:id="571"/>
    </w:p>
    <w:p w:rsidR="004C0AA3" w:rsidRDefault="004C0AA3" w:rsidP="00F614DC">
      <w:r>
        <w:t>A megvalósításra kerülő rendszer moduljainak belső és külső kapcsolatait mutatja az alábbi áttekintő ábra.</w:t>
      </w:r>
    </w:p>
    <w:p w:rsidR="004C0AA3" w:rsidRDefault="004C0AA3" w:rsidP="00F614DC"/>
    <w:p w:rsidR="004C0AA3" w:rsidRDefault="004C0AA3"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50.35pt;height:284.6pt" o:ole="">
            <v:imagedata r:id="rId9" o:title=""/>
          </v:shape>
          <o:OLEObject Type="Embed" ProgID="Visio.Drawing.15" ShapeID="_x0000_i1027" DrawAspect="Content" ObjectID="_1518962491" r:id="rId10"/>
        </w:object>
      </w:r>
    </w:p>
    <w:p w:rsidR="004C0AA3" w:rsidRDefault="004C0AA3" w:rsidP="00B13983">
      <w:pPr>
        <w:pStyle w:val="Listaszerbekezds"/>
        <w:ind w:left="360"/>
        <w:jc w:val="center"/>
      </w:pPr>
      <w:r>
        <w:t>1.2.1 ábra</w:t>
      </w:r>
    </w:p>
    <w:p w:rsidR="004C0AA3" w:rsidRDefault="004C0AA3" w:rsidP="00B40279">
      <w:pPr>
        <w:pStyle w:val="Cmsor1"/>
        <w:pageBreakBefore w:val="0"/>
        <w:numPr>
          <w:ilvl w:val="0"/>
          <w:numId w:val="9"/>
        </w:numPr>
        <w:tabs>
          <w:tab w:val="left" w:pos="567"/>
        </w:tabs>
        <w:spacing w:before="360" w:after="120" w:line="280" w:lineRule="atLeast"/>
        <w:jc w:val="both"/>
      </w:pPr>
      <w:r>
        <w:t xml:space="preserve"> </w:t>
      </w:r>
      <w:bookmarkStart w:id="572" w:name="_Toc423596338"/>
      <w:bookmarkStart w:id="573" w:name="_Toc445220564"/>
      <w:r>
        <w:t>Szolgáltatói tranzakció szerkezet</w:t>
      </w:r>
      <w:bookmarkEnd w:id="572"/>
      <w:bookmarkEnd w:id="573"/>
    </w:p>
    <w:p w:rsidR="004C0AA3" w:rsidRDefault="004C0AA3" w:rsidP="00DB3583"/>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574" w:name="_Toc423596339"/>
      <w:bookmarkStart w:id="575" w:name="_Toc445220565"/>
      <w:r>
        <w:t>XML szolgáltatói tranzakció szerkezet leírása</w:t>
      </w:r>
      <w:bookmarkEnd w:id="574"/>
      <w:bookmarkEnd w:id="575"/>
    </w:p>
    <w:p w:rsidR="004C0AA3" w:rsidRDefault="004C0AA3" w:rsidP="00B146CF"/>
    <w:p w:rsidR="004C0AA3" w:rsidRDefault="004C0AA3" w:rsidP="00B146CF">
      <w:r>
        <w:t>A 8.1 melléklet tartalmazza az új szolgáltatói tranzakció szerkezet részletes leírását.</w:t>
      </w:r>
    </w:p>
    <w:p w:rsidR="004C0AA3" w:rsidRDefault="004C0AA3" w:rsidP="00B146CF"/>
    <w:p w:rsidR="004C0AA3" w:rsidRPr="005033F6" w:rsidRDefault="004C0AA3"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576" w:name="_Toc423596340"/>
      <w:bookmarkStart w:id="577" w:name="_Toc445220566"/>
      <w:r>
        <w:t>Kitöltési változatok</w:t>
      </w:r>
      <w:bookmarkEnd w:id="576"/>
      <w:bookmarkEnd w:id="577"/>
    </w:p>
    <w:p w:rsidR="004C0AA3" w:rsidRDefault="004C0AA3" w:rsidP="005F6571"/>
    <w:p w:rsidR="004C0AA3" w:rsidRDefault="004C0AA3" w:rsidP="00B40279">
      <w:pPr>
        <w:pStyle w:val="Cmsor3"/>
        <w:numPr>
          <w:ilvl w:val="2"/>
          <w:numId w:val="9"/>
        </w:numPr>
        <w:tabs>
          <w:tab w:val="left" w:pos="567"/>
        </w:tabs>
        <w:spacing w:before="360" w:after="120" w:line="280" w:lineRule="atLeast"/>
        <w:ind w:hanging="1224"/>
        <w:jc w:val="both"/>
      </w:pPr>
      <w:bookmarkStart w:id="578" w:name="_Toc423596341"/>
      <w:bookmarkStart w:id="579" w:name="_Toc445220567"/>
      <w:r>
        <w:t>Online lekérdezés</w:t>
      </w:r>
      <w:bookmarkEnd w:id="578"/>
      <w:bookmarkEnd w:id="579"/>
    </w:p>
    <w:p w:rsidR="004C0AA3" w:rsidRDefault="004C0AA3" w:rsidP="00EC18E5">
      <w:r>
        <w:t>A vényeken felírtak kiadása előtt az OEP valamennyi típusú Szolgáltatónak</w:t>
      </w:r>
      <w:ins w:id="580" w:author="nemethger" w:date="2016-03-01T08:47:00Z">
        <w:r w:rsidR="0063175C">
          <w:t>, illetve a Szolgáltatók telephelyeinek, fiókgyógyszertárainak</w:t>
        </w:r>
      </w:ins>
      <w:ins w:id="581" w:author="nemethger" w:date="2016-03-01T08:49:00Z">
        <w:r w:rsidR="0063175C">
          <w:t>, illetve a kézi gyógyszertáraknak</w:t>
        </w:r>
      </w:ins>
      <w:r>
        <w:t xml:space="preserve"> lehetőséget biztosít a </w:t>
      </w:r>
      <w:ins w:id="582" w:author="nemethger" w:date="2016-02-19T11:59:00Z">
        <w:r>
          <w:t xml:space="preserve">tb. támogatással kiadni kívánt </w:t>
        </w:r>
      </w:ins>
      <w:r>
        <w:t>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4C0AA3" w:rsidRDefault="004C0AA3"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4C0AA3" w:rsidRDefault="004C0AA3" w:rsidP="00A4277B">
      <w:r w:rsidRPr="00933FB3">
        <w:t>A közgyógy elektronikus pénztárca lekérdezés csak gyógyszereket érint, csak gyógyszer tétel esetén történik kommunikáció az OVFK modullal.</w:t>
      </w:r>
    </w:p>
    <w:p w:rsidR="004C0AA3" w:rsidRDefault="004C0AA3" w:rsidP="00EC18E5">
      <w:r>
        <w:t>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teljeskörűbb futtatása érdekében hosszabb válaszidők legyenek.</w:t>
      </w:r>
    </w:p>
    <w:p w:rsidR="004C0AA3" w:rsidRDefault="004C0AA3" w:rsidP="00C46854"/>
    <w:p w:rsidR="004C0AA3" w:rsidRDefault="004C0AA3"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4C0AA3" w:rsidRPr="00C46854" w:rsidRDefault="004C0AA3" w:rsidP="00C46854">
      <w:pPr>
        <w:pStyle w:val="Listaszerbekezds"/>
        <w:ind w:left="0"/>
        <w:rPr>
          <w:rFonts w:ascii="Verdana" w:hAnsi="Verdana"/>
          <w:szCs w:val="24"/>
          <w:lang w:val="hu-HU" w:eastAsia="cs-CZ"/>
        </w:rPr>
      </w:pPr>
    </w:p>
    <w:p w:rsidR="004C0AA3" w:rsidRDefault="004C0AA3"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4C0AA3" w:rsidRDefault="004C0AA3" w:rsidP="00EC18E5"/>
    <w:p w:rsidR="004C0AA3" w:rsidRPr="00EC18E5" w:rsidRDefault="004C0AA3"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4C0AA3" w:rsidRDefault="004C0AA3" w:rsidP="00EC18E5">
      <w:r w:rsidRPr="00EC18E5">
        <w:t>Az egység</w:t>
      </w:r>
      <w:r>
        <w:t>es válaszüzenetek szerkezete a 8.2</w:t>
      </w:r>
      <w:r w:rsidRPr="00EC18E5">
        <w:t xml:space="preserve"> mellékletben található.</w:t>
      </w:r>
    </w:p>
    <w:p w:rsidR="004C0AA3" w:rsidRPr="00EC18E5" w:rsidRDefault="004C0AA3" w:rsidP="00EC18E5">
      <w:r>
        <w:t>A válaszok formai ellenőrzésére a „</w:t>
      </w:r>
      <w:r w:rsidRPr="00692B9C">
        <w:t>mediform-ovf1-valasz.xsd</w:t>
      </w:r>
      <w:r>
        <w:t>” szolgál (8.4. melléklet).</w:t>
      </w:r>
    </w:p>
    <w:p w:rsidR="004C0AA3" w:rsidRDefault="004C0AA3" w:rsidP="005F6571"/>
    <w:p w:rsidR="004C0AA3" w:rsidRDefault="004C0AA3" w:rsidP="009624D1">
      <w:r>
        <w:t>Lekérdezéskor a 8.1. mellékletben leírt szerkezetben, a 8.3. melléklet „XSD2” oszlopában szereplő feltételek szerint kitöltött XML-lel kell a webservice-t meghívni.</w:t>
      </w:r>
    </w:p>
    <w:p w:rsidR="004C0AA3" w:rsidRDefault="004C0AA3" w:rsidP="009624D1">
      <w:r>
        <w:t>Formai ellenőrzésre a „</w:t>
      </w:r>
      <w:r w:rsidRPr="00D22B4B">
        <w:t>mediform-ovf1-online-lekerdezes.xsd</w:t>
      </w:r>
      <w:r>
        <w:t>” szolgál (8.4. melléklet).</w:t>
      </w:r>
    </w:p>
    <w:p w:rsidR="004C0AA3" w:rsidRDefault="004C0AA3" w:rsidP="009624D1"/>
    <w:p w:rsidR="004C0AA3" w:rsidRDefault="004C0AA3" w:rsidP="009624D1">
      <w:r>
        <w:t>A Vényfeldolgozó webszolgátatásának „type” paramétere: „L”</w:t>
      </w:r>
    </w:p>
    <w:p w:rsidR="004C0AA3" w:rsidRDefault="004C0AA3" w:rsidP="009624D1"/>
    <w:p w:rsidR="004C0AA3" w:rsidRPr="009624D1" w:rsidRDefault="004C0AA3" w:rsidP="009624D1">
      <w:r w:rsidRPr="009624D1">
        <w:t>Néhány fontosabb kitöltési szabályt kiemelve:</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4C0AA3"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Pr>
          <w:rFonts w:ascii="Verdana" w:hAnsi="Verdana"/>
        </w:rPr>
        <w:tab/>
      </w:r>
      <w:r w:rsidRPr="009624D1">
        <w:rPr>
          <w:rFonts w:ascii="Verdana" w:hAnsi="Verdana"/>
        </w:rPr>
        <w:t>elembe „0” kerül</w:t>
      </w:r>
    </w:p>
    <w:p w:rsidR="004C0AA3" w:rsidRPr="00933FB3" w:rsidRDefault="004C0AA3" w:rsidP="00B40279">
      <w:pPr>
        <w:pStyle w:val="Listaszerbekezds"/>
        <w:numPr>
          <w:ilvl w:val="0"/>
          <w:numId w:val="11"/>
        </w:numPr>
        <w:spacing w:line="276" w:lineRule="auto"/>
        <w:jc w:val="left"/>
        <w:rPr>
          <w:rFonts w:ascii="Verdana" w:hAnsi="Verdana"/>
        </w:rPr>
      </w:pPr>
      <w:r w:rsidRPr="00933FB3">
        <w:rPr>
          <w:rFonts w:ascii="Verdana" w:hAnsi="Verdana"/>
        </w:rPr>
        <w:t>Az XSD leírásban „Opcionális</w:t>
      </w:r>
      <w:r w:rsidRPr="00933FB3">
        <w:t>”</w:t>
      </w:r>
      <w:r w:rsidRPr="00933FB3">
        <w:rPr>
          <w:rFonts w:ascii="Verdana" w:hAnsi="Verdana"/>
        </w:rPr>
        <w:t xml:space="preserve"> mezők vagy 0-val legyenek feltöltve, vagy maradjanak üresek – utóbbi esetben az xml-ben nem kell megjelenniük.</w:t>
      </w:r>
    </w:p>
    <w:p w:rsidR="004C0AA3" w:rsidRDefault="004C0AA3" w:rsidP="009624D1"/>
    <w:p w:rsidR="004C0AA3" w:rsidRDefault="004C0AA3" w:rsidP="009624D1">
      <w:r>
        <w:t>A válaszüzenetben a hiba és figyelmeztető kódok tartalmazzák az ellenőrzés eredményét (hibaüzeneteit), ill. a csomaghoz tartozó jelzéseket.</w:t>
      </w:r>
    </w:p>
    <w:p w:rsidR="004C0AA3" w:rsidRDefault="004C0AA3" w:rsidP="009624D1">
      <w:r>
        <w:t>A válasz tartalmazza vényenként a tranzakció azonosítót, melynek segítségével kezdeményezhetők további műveletek. A dokumentumban szereplő példában a lekérdezésben visszaadott első azonosító: „TRAZON1”.</w:t>
      </w:r>
    </w:p>
    <w:p w:rsidR="004C0AA3" w:rsidRDefault="004C0AA3" w:rsidP="009624D1"/>
    <w:p w:rsidR="004C0AA3" w:rsidDel="003C3A7C" w:rsidRDefault="004C0AA3" w:rsidP="00730E47">
      <w:r w:rsidDel="003C3A7C">
        <w:t xml:space="preserve">A kérésre válaszüzenet (nyugta) megy. Ha a &lt;NYUGTA&gt; elemben „0” van hiba nélkül megtörtént a </w:t>
      </w:r>
      <w:r>
        <w:t>lekérdezés</w:t>
      </w:r>
      <w:r w:rsidDel="003C3A7C">
        <w:t xml:space="preserve">, ha „1”-est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4C0AA3" w:rsidRDefault="004C0AA3" w:rsidP="009624D1"/>
    <w:p w:rsidR="004C0AA3" w:rsidRDefault="004C0AA3" w:rsidP="009624D1"/>
    <w:p w:rsidR="004C0AA3" w:rsidRDefault="00E81F04" w:rsidP="009624D1">
      <w:r>
        <w:rPr>
          <w:noProof/>
          <w:lang w:eastAsia="hu-HU"/>
        </w:rPr>
        <w:pict>
          <v:roundrect id="Lekerekített téglalap 36" o:spid="_x0000_s1030"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F424CE" w:rsidRPr="000F3355" w:rsidRDefault="00F424CE"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31"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F424CE" w:rsidRPr="000F3355" w:rsidRDefault="00F424CE" w:rsidP="00D4603A">
                  <w:pPr>
                    <w:rPr>
                      <w:color w:val="000000"/>
                    </w:rPr>
                  </w:pPr>
                  <w:r>
                    <w:t>OVF</w:t>
                  </w:r>
                  <w:r>
                    <w:tab/>
                  </w:r>
                  <w:r>
                    <w:tab/>
                  </w:r>
                  <w:r w:rsidRPr="000F3355">
                    <w:rPr>
                      <w:color w:val="000000"/>
                    </w:rPr>
                    <w:t>Válasz.xml</w:t>
                  </w:r>
                </w:p>
                <w:p w:rsidR="00F424CE" w:rsidRPr="000F3355" w:rsidRDefault="00F424CE" w:rsidP="00D4603A">
                  <w:pPr>
                    <w:jc w:val="center"/>
                    <w:rPr>
                      <w:color w:val="000000"/>
                    </w:rPr>
                  </w:pPr>
                  <w:r w:rsidRPr="000F3355">
                    <w:rPr>
                      <w:color w:val="000000"/>
                    </w:rPr>
                    <w:t>(hibakódokkal)</w:t>
                  </w:r>
                </w:p>
                <w:p w:rsidR="00F424CE" w:rsidRPr="000F3355" w:rsidRDefault="00F424CE"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2"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33"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F424CE" w:rsidRPr="000F3355" w:rsidRDefault="00F424CE" w:rsidP="00D4603A">
                  <w:pPr>
                    <w:jc w:val="center"/>
                    <w:rPr>
                      <w:color w:val="000000"/>
                    </w:rPr>
                  </w:pPr>
                  <w:r w:rsidRPr="000F3355">
                    <w:rPr>
                      <w:color w:val="000000"/>
                    </w:rPr>
                    <w:t>Válasz.xml</w:t>
                  </w:r>
                </w:p>
                <w:p w:rsidR="00F424CE" w:rsidRPr="000F3355" w:rsidRDefault="00F424CE" w:rsidP="00D4603A">
                  <w:pPr>
                    <w:jc w:val="center"/>
                    <w:rPr>
                      <w:color w:val="000000"/>
                    </w:rPr>
                  </w:pPr>
                  <w:r w:rsidRPr="000F3355">
                    <w:rPr>
                      <w:color w:val="000000"/>
                    </w:rPr>
                    <w:t>(hibakódokkal)</w:t>
                  </w:r>
                </w:p>
                <w:p w:rsidR="00F424CE" w:rsidRPr="000F3355" w:rsidRDefault="00F424CE" w:rsidP="00D4603A">
                  <w:pPr>
                    <w:jc w:val="center"/>
                    <w:rPr>
                      <w:b/>
                      <w:color w:val="000000"/>
                    </w:rPr>
                  </w:pPr>
                  <w:r w:rsidRPr="000F3355">
                    <w:rPr>
                      <w:color w:val="000000"/>
                    </w:rPr>
                    <w:t>Trazon1</w:t>
                  </w:r>
                </w:p>
                <w:p w:rsidR="00F424CE" w:rsidRDefault="00F424CE" w:rsidP="00D4603A"/>
              </w:txbxContent>
            </v:textbox>
          </v:shape>
        </w:pict>
      </w:r>
      <w:r>
        <w:rPr>
          <w:noProof/>
          <w:lang w:eastAsia="hu-HU"/>
        </w:rPr>
        <w:pict>
          <v:shape id="Szövegdoboz 2" o:spid="_x0000_s1034"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F424CE" w:rsidRDefault="00F424CE" w:rsidP="00D4603A">
                  <w:pPr>
                    <w:jc w:val="center"/>
                  </w:pPr>
                  <w:r>
                    <w:t>Lekérdezés</w:t>
                  </w:r>
                </w:p>
                <w:p w:rsidR="00F424CE" w:rsidRDefault="00F424CE" w:rsidP="00D4603A">
                  <w:pPr>
                    <w:jc w:val="center"/>
                  </w:pPr>
                  <w:r>
                    <w:t>(XSD2)</w:t>
                  </w:r>
                </w:p>
              </w:txbxContent>
            </v:textbox>
          </v:shape>
        </w:pict>
      </w:r>
      <w:r>
        <w:rPr>
          <w:noProof/>
          <w:lang w:eastAsia="hu-HU"/>
        </w:rPr>
        <w:pict>
          <v:roundrect id="Lekerekített téglalap 1" o:spid="_x0000_s1035"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F424CE" w:rsidRDefault="00F424CE" w:rsidP="00D4603A">
                  <w:r>
                    <w:tab/>
                    <w:t xml:space="preserve">    Vény rekord</w:t>
                  </w:r>
                </w:p>
              </w:txbxContent>
            </v:textbox>
          </v:roundrect>
        </w:pict>
      </w:r>
      <w:r>
        <w:rPr>
          <w:noProof/>
          <w:lang w:eastAsia="hu-HU"/>
        </w:rPr>
        <w:pict>
          <v:roundrect id="Lekerekített téglalap 38" o:spid="_x0000_s1036"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F424CE" w:rsidRPr="000F3355" w:rsidRDefault="00F424CE"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7"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F424CE" w:rsidRPr="000F3355" w:rsidRDefault="00F424CE" w:rsidP="00D4603A">
                  <w:pPr>
                    <w:jc w:val="center"/>
                    <w:rPr>
                      <w:b/>
                      <w:color w:val="000000"/>
                    </w:rPr>
                  </w:pPr>
                  <w:r w:rsidRPr="000F3355">
                    <w:rPr>
                      <w:b/>
                      <w:color w:val="000000"/>
                    </w:rPr>
                    <w:t>Tranzakciós adat</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E81F04" w:rsidP="009624D1">
      <w:r>
        <w:rPr>
          <w:noProof/>
          <w:lang w:eastAsia="hu-HU"/>
        </w:rPr>
        <w:pict>
          <v:shapetype id="_x0000_t32" coordsize="21600,21600" o:spt="32" o:oned="t" path="m,l21600,21600e" filled="f">
            <v:path arrowok="t" fillok="f" o:connecttype="none"/>
            <o:lock v:ext="edit" shapetype="t"/>
          </v:shapetype>
          <v:shape id="AutoShape 67" o:spid="_x0000_s1038" type="#_x0000_t32" style="position:absolute;left:0;text-align:left;margin-left:177.4pt;margin-top:14.45pt;width:90pt;height:0;z-index:2516823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B40279">
      <w:pPr>
        <w:pStyle w:val="Cmsor3"/>
        <w:numPr>
          <w:ilvl w:val="2"/>
          <w:numId w:val="9"/>
        </w:numPr>
        <w:tabs>
          <w:tab w:val="left" w:pos="567"/>
        </w:tabs>
        <w:spacing w:before="360" w:after="120" w:line="280" w:lineRule="atLeast"/>
        <w:ind w:hanging="1224"/>
        <w:jc w:val="both"/>
      </w:pPr>
      <w:bookmarkStart w:id="583" w:name="_Toc423596342"/>
      <w:bookmarkStart w:id="584" w:name="_Toc445220568"/>
      <w:r>
        <w:t>Online vénykezelési tranzakció típusok</w:t>
      </w:r>
      <w:bookmarkEnd w:id="583"/>
      <w:bookmarkEnd w:id="584"/>
    </w:p>
    <w:p w:rsidR="004C0AA3" w:rsidRDefault="004C0AA3" w:rsidP="009624D1">
      <w:r>
        <w:t>Ezen üzenetek csak a 2.2.1 pontban leírt online lekérdezést követően használhatók.</w:t>
      </w:r>
    </w:p>
    <w:p w:rsidR="004C0AA3" w:rsidRDefault="004C0AA3"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4C0AA3" w:rsidRDefault="004C0AA3" w:rsidP="009624D1">
      <w:r>
        <w:t>A megkapott üzenetek alapján a Szolgáltató dönthet a vénykezelés módjáról. A rendszer mindkét üzenettípus esetén megengedi a kiadást. Kivételt képez pl. közgyógyos jogcímnél, ha nincs elegendő keret a kvázi térítési díj levonásához (bővebben vénykiadás visszautasítási esetek pont).</w:t>
      </w:r>
    </w:p>
    <w:p w:rsidR="004C0AA3" w:rsidRDefault="004C0AA3" w:rsidP="009624D1">
      <w:r>
        <w:t>Lekérdezés utáni vénykezelési tranzakciós lehetőségek:</w:t>
      </w:r>
    </w:p>
    <w:p w:rsidR="004C0AA3" w:rsidRPr="00696169" w:rsidRDefault="004C0AA3" w:rsidP="00B40279">
      <w:pPr>
        <w:pStyle w:val="Listaszerbekezds"/>
        <w:numPr>
          <w:ilvl w:val="0"/>
          <w:numId w:val="12"/>
        </w:numPr>
        <w:rPr>
          <w:rFonts w:ascii="Verdana" w:hAnsi="Verdana"/>
        </w:rPr>
      </w:pPr>
      <w:r w:rsidRPr="00696169">
        <w:rPr>
          <w:rFonts w:ascii="Verdana" w:hAnsi="Verdana"/>
        </w:rPr>
        <w:t xml:space="preserve">Kiadás </w:t>
      </w:r>
    </w:p>
    <w:p w:rsidR="004C0AA3" w:rsidRPr="00696169" w:rsidRDefault="004C0AA3"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t>Nem kerül kiadásra</w:t>
      </w:r>
    </w:p>
    <w:p w:rsidR="004C0AA3" w:rsidRPr="00696169" w:rsidRDefault="004C0AA3" w:rsidP="00B40279">
      <w:pPr>
        <w:pStyle w:val="Listaszerbekezds"/>
        <w:numPr>
          <w:ilvl w:val="0"/>
          <w:numId w:val="12"/>
        </w:numPr>
        <w:rPr>
          <w:rFonts w:ascii="Verdana" w:hAnsi="Verdana"/>
        </w:rPr>
      </w:pPr>
      <w:r w:rsidRPr="00696169">
        <w:rPr>
          <w:rFonts w:ascii="Verdana" w:hAnsi="Verdana"/>
        </w:rPr>
        <w:t>Visszavonás</w:t>
      </w:r>
    </w:p>
    <w:p w:rsidR="004C0AA3" w:rsidRPr="00696169" w:rsidRDefault="004C0AA3" w:rsidP="00B40279">
      <w:pPr>
        <w:pStyle w:val="Listaszerbekezds"/>
        <w:numPr>
          <w:ilvl w:val="0"/>
          <w:numId w:val="12"/>
        </w:numPr>
        <w:rPr>
          <w:rFonts w:ascii="Verdana" w:hAnsi="Verdana"/>
        </w:rPr>
      </w:pPr>
      <w:r w:rsidRPr="00696169">
        <w:rPr>
          <w:rFonts w:ascii="Verdana" w:hAnsi="Verdana"/>
        </w:rPr>
        <w:t>Részkiadás (csak gyári gyógyszer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t>Részkiadás vége (csak gyári gyógyszer esetén)</w:t>
      </w:r>
    </w:p>
    <w:p w:rsidR="004C0AA3" w:rsidRDefault="004C0AA3" w:rsidP="00251596">
      <w:pPr>
        <w:ind w:left="360"/>
      </w:pPr>
    </w:p>
    <w:p w:rsidR="004C0AA3" w:rsidRDefault="004C0AA3" w:rsidP="00251596">
      <w:pPr>
        <w:ind w:left="360"/>
      </w:pPr>
      <w:r>
        <w:t>Online nincs lehetőség korrekcióra (hibásan beküldött tétel javítása), csak tranzakció visszavonást lehet jelenteni. Korrekciót csak a jelentésbeküldés során lehet jelenteni.</w:t>
      </w:r>
    </w:p>
    <w:p w:rsidR="004C0AA3" w:rsidRDefault="004C0AA3" w:rsidP="00251596">
      <w:pPr>
        <w:ind w:left="360"/>
      </w:pPr>
    </w:p>
    <w:p w:rsidR="004C0AA3" w:rsidRPr="00251596" w:rsidRDefault="004C0AA3" w:rsidP="00B40279">
      <w:pPr>
        <w:pStyle w:val="Listaszerbekezds"/>
        <w:numPr>
          <w:ilvl w:val="3"/>
          <w:numId w:val="9"/>
        </w:numPr>
        <w:rPr>
          <w:b/>
        </w:rPr>
      </w:pPr>
      <w:r w:rsidRPr="00251596">
        <w:rPr>
          <w:b/>
        </w:rPr>
        <w:t>Kiadás</w:t>
      </w:r>
    </w:p>
    <w:p w:rsidR="004C0AA3" w:rsidRDefault="004C0AA3" w:rsidP="009624D1">
      <w:r>
        <w:t>Kiadáskor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„TRAZON2” azonosítóval. Ha a &lt;NYUGTA&gt; elemben „0” van hiba nélkül megtörtént a kiadás, ha „1”-est tartalmaz rendszer hiba történt a kiadáskor, azt meghiúsítva.</w:t>
      </w:r>
    </w:p>
    <w:p w:rsidR="004C0AA3" w:rsidRDefault="004C0AA3" w:rsidP="009624D1">
      <w:r w:rsidRPr="007879F1">
        <w:rPr>
          <w:u w:val="single"/>
        </w:rPr>
        <w:t>A jelentésbe</w:t>
      </w:r>
      <w:r>
        <w:t xml:space="preserve"> TRAZON1 kerül.</w:t>
      </w:r>
    </w:p>
    <w:p w:rsidR="004C0AA3" w:rsidRDefault="004C0AA3" w:rsidP="009624D1"/>
    <w:p w:rsidR="004C0AA3" w:rsidRDefault="004C0AA3" w:rsidP="009624D1"/>
    <w:p w:rsidR="004C0AA3" w:rsidRDefault="00E81F04" w:rsidP="009624D1">
      <w:r>
        <w:rPr>
          <w:noProof/>
          <w:lang w:eastAsia="hu-HU"/>
        </w:rPr>
        <w:pict>
          <v:roundrect id="AutoShape 80" o:spid="_x0000_s1039"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F424CE" w:rsidRPr="000F3355" w:rsidRDefault="00F424CE" w:rsidP="002A5940">
                  <w:pPr>
                    <w:jc w:val="center"/>
                    <w:rPr>
                      <w:b/>
                      <w:color w:val="000000"/>
                    </w:rPr>
                  </w:pPr>
                  <w:r w:rsidRPr="000F3355">
                    <w:rPr>
                      <w:b/>
                      <w:color w:val="000000"/>
                    </w:rPr>
                    <w:t>Szolgáltató</w:t>
                  </w:r>
                </w:p>
              </w:txbxContent>
            </v:textbox>
          </v:roundrect>
        </w:pict>
      </w:r>
      <w:r>
        <w:rPr>
          <w:noProof/>
          <w:lang w:eastAsia="hu-HU"/>
        </w:rPr>
        <w:pict>
          <v:roundrect id="AutoShape 81" o:spid="_x0000_s1040"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F424CE" w:rsidRPr="000F3355" w:rsidRDefault="00F424CE"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41"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F424CE" w:rsidRPr="000F3355" w:rsidRDefault="00F424CE" w:rsidP="002A5940">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E81F04" w:rsidP="009624D1">
      <w:r>
        <w:rPr>
          <w:noProof/>
          <w:lang w:eastAsia="hu-HU"/>
        </w:rPr>
        <w:pict>
          <v:roundrect id="AutoShape 78" o:spid="_x0000_s104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F424CE" w:rsidRPr="000F3355" w:rsidRDefault="00F424CE" w:rsidP="002A5940">
                  <w:pPr>
                    <w:rPr>
                      <w:color w:val="000000"/>
                    </w:rPr>
                  </w:pPr>
                  <w:r>
                    <w:t>OVF</w:t>
                  </w:r>
                  <w:r>
                    <w:tab/>
                  </w:r>
                  <w:r>
                    <w:tab/>
                  </w:r>
                  <w:r w:rsidRPr="000F3355">
                    <w:rPr>
                      <w:color w:val="000000"/>
                    </w:rPr>
                    <w:t>Válasz.xml</w:t>
                  </w:r>
                </w:p>
                <w:p w:rsidR="00F424CE" w:rsidRPr="000F3355" w:rsidRDefault="00F424CE" w:rsidP="000C7AF2">
                  <w:pPr>
                    <w:jc w:val="center"/>
                    <w:rPr>
                      <w:color w:val="000000"/>
                    </w:rPr>
                  </w:pPr>
                  <w:r w:rsidRPr="000F3355">
                    <w:rPr>
                      <w:color w:val="000000"/>
                    </w:rPr>
                    <w:t>(hibakódokkal)</w:t>
                  </w:r>
                </w:p>
                <w:p w:rsidR="00F424CE" w:rsidRPr="000F3355" w:rsidRDefault="00F424CE" w:rsidP="00BB1458">
                  <w:pPr>
                    <w:ind w:firstLine="708"/>
                    <w:rPr>
                      <w:b/>
                      <w:color w:val="000000"/>
                    </w:rPr>
                  </w:pPr>
                  <w:r w:rsidRPr="000F3355">
                    <w:rPr>
                      <w:b/>
                      <w:color w:val="000000"/>
                    </w:rPr>
                    <w:t>Trazon1</w:t>
                  </w:r>
                </w:p>
              </w:txbxContent>
            </v:textbox>
          </v:roundrect>
        </w:pict>
      </w:r>
    </w:p>
    <w:p w:rsidR="004C0AA3" w:rsidRDefault="00E81F04" w:rsidP="009624D1">
      <w:r>
        <w:rPr>
          <w:noProof/>
          <w:lang w:eastAsia="hu-HU"/>
        </w:rPr>
        <w:pict>
          <v:roundrect id="AutoShape 70" o:spid="_x0000_s1043"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F424CE" w:rsidRDefault="00F424CE" w:rsidP="002A5940">
                  <w:r>
                    <w:tab/>
                    <w:t xml:space="preserve">    Vény rekord</w:t>
                  </w:r>
                </w:p>
              </w:txbxContent>
            </v:textbox>
          </v:roundrect>
        </w:pict>
      </w:r>
      <w:r>
        <w:rPr>
          <w:noProof/>
          <w:lang w:eastAsia="hu-HU"/>
        </w:rPr>
        <w:pict>
          <v:shape id="Text Box 71" o:spid="_x0000_s1044"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F424CE" w:rsidRDefault="00F424CE" w:rsidP="00BB1458">
                  <w:pPr>
                    <w:jc w:val="center"/>
                  </w:pPr>
                  <w:r>
                    <w:t>Lekérdezés</w:t>
                  </w:r>
                </w:p>
                <w:p w:rsidR="00F424CE" w:rsidRDefault="00F424CE" w:rsidP="00BB1458">
                  <w:pPr>
                    <w:jc w:val="center"/>
                  </w:pPr>
                  <w:r>
                    <w:t>(XSD2)</w:t>
                  </w:r>
                </w:p>
              </w:txbxContent>
            </v:textbox>
          </v:shape>
        </w:pict>
      </w:r>
    </w:p>
    <w:p w:rsidR="004C0AA3" w:rsidRDefault="00E81F04" w:rsidP="009624D1">
      <w:r>
        <w:rPr>
          <w:noProof/>
          <w:lang w:eastAsia="hu-HU"/>
        </w:rPr>
        <w:pict>
          <v:shape id="AutoShape 6" o:spid="_x0000_s1045"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4C0AA3" w:rsidRDefault="004C0AA3" w:rsidP="009624D1"/>
    <w:p w:rsidR="004C0AA3" w:rsidRDefault="00E81F04" w:rsidP="009624D1">
      <w:r>
        <w:rPr>
          <w:noProof/>
          <w:lang w:eastAsia="hu-HU"/>
        </w:rPr>
        <w:pict>
          <v:shape id="AutoShape 68" o:spid="_x0000_s1046" type="#_x0000_t32" style="position:absolute;left:0;text-align:left;margin-left:201.4pt;margin-top:4.55pt;width:90pt;height:0;z-index:2516833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4C0AA3" w:rsidRDefault="00E81F04" w:rsidP="009624D1">
      <w:r>
        <w:rPr>
          <w:noProof/>
          <w:lang w:eastAsia="hu-HU"/>
        </w:rPr>
        <w:pict>
          <v:shape id="Text Box 72" o:spid="_x0000_s1047"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F424CE" w:rsidRPr="000F3355" w:rsidRDefault="00F424CE" w:rsidP="00BB1458">
                  <w:pPr>
                    <w:jc w:val="center"/>
                    <w:rPr>
                      <w:color w:val="000000"/>
                    </w:rPr>
                  </w:pPr>
                  <w:r w:rsidRPr="000F3355">
                    <w:rPr>
                      <w:color w:val="000000"/>
                    </w:rPr>
                    <w:t>Válasz.xml</w:t>
                  </w:r>
                </w:p>
                <w:p w:rsidR="00F424CE" w:rsidRPr="000F3355" w:rsidRDefault="00F424CE" w:rsidP="00BB1458">
                  <w:pPr>
                    <w:jc w:val="center"/>
                    <w:rPr>
                      <w:color w:val="000000"/>
                    </w:rPr>
                  </w:pPr>
                  <w:r w:rsidRPr="000F3355">
                    <w:rPr>
                      <w:color w:val="000000"/>
                    </w:rPr>
                    <w:t>(hibakódokkal)</w:t>
                  </w:r>
                </w:p>
                <w:p w:rsidR="00F424CE" w:rsidRPr="000F3355" w:rsidRDefault="00F424CE" w:rsidP="00BB1458">
                  <w:pPr>
                    <w:jc w:val="center"/>
                    <w:rPr>
                      <w:b/>
                      <w:color w:val="000000"/>
                    </w:rPr>
                  </w:pPr>
                  <w:r w:rsidRPr="000F3355">
                    <w:rPr>
                      <w:color w:val="000000"/>
                    </w:rPr>
                    <w:t>Trazon1</w:t>
                  </w:r>
                </w:p>
                <w:p w:rsidR="00F424CE" w:rsidRDefault="00F424CE" w:rsidP="002A5940"/>
              </w:txbxContent>
            </v:textbox>
          </v:shape>
        </w:pict>
      </w:r>
    </w:p>
    <w:p w:rsidR="004C0AA3" w:rsidRDefault="004C0AA3" w:rsidP="009624D1"/>
    <w:p w:rsidR="004C0AA3" w:rsidRDefault="004C0AA3" w:rsidP="009624D1"/>
    <w:p w:rsidR="004C0AA3" w:rsidRDefault="00E81F04" w:rsidP="009624D1">
      <w:r>
        <w:rPr>
          <w:noProof/>
          <w:lang w:eastAsia="hu-HU"/>
        </w:rPr>
        <w:pict>
          <v:shape id="AutoShape 83" o:spid="_x0000_s1048"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9"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F424CE" w:rsidRPr="000F3355" w:rsidRDefault="00F424CE" w:rsidP="00ED0CCD">
                  <w:pPr>
                    <w:rPr>
                      <w:color w:val="000000"/>
                    </w:rPr>
                  </w:pPr>
                  <w:r>
                    <w:t>OVF</w:t>
                  </w:r>
                  <w:r>
                    <w:tab/>
                  </w:r>
                  <w:r>
                    <w:tab/>
                  </w:r>
                  <w:r w:rsidRPr="000F3355">
                    <w:rPr>
                      <w:color w:val="000000"/>
                    </w:rPr>
                    <w:t>Válasz.xml</w:t>
                  </w:r>
                </w:p>
                <w:p w:rsidR="00F424CE" w:rsidRPr="000F3355" w:rsidRDefault="00F424CE" w:rsidP="000C7AF2">
                  <w:pPr>
                    <w:jc w:val="center"/>
                    <w:rPr>
                      <w:color w:val="000000"/>
                    </w:rPr>
                  </w:pPr>
                  <w:r w:rsidRPr="000F3355">
                    <w:rPr>
                      <w:color w:val="000000"/>
                    </w:rPr>
                    <w:t>(hibakódokkal)</w:t>
                  </w:r>
                </w:p>
                <w:p w:rsidR="00F424CE" w:rsidRPr="000F3355" w:rsidRDefault="00F424CE" w:rsidP="00ED0CCD">
                  <w:pPr>
                    <w:ind w:firstLine="708"/>
                    <w:rPr>
                      <w:b/>
                      <w:color w:val="000000"/>
                    </w:rPr>
                  </w:pPr>
                  <w:r w:rsidRPr="000F3355">
                    <w:rPr>
                      <w:b/>
                      <w:color w:val="000000"/>
                    </w:rPr>
                    <w:t>Trazon2</w:t>
                  </w:r>
                </w:p>
                <w:p w:rsidR="00F424CE" w:rsidRPr="000F3355" w:rsidRDefault="00F424CE" w:rsidP="002A5940">
                  <w:pPr>
                    <w:rPr>
                      <w:b/>
                      <w:color w:val="000000"/>
                    </w:rPr>
                  </w:pPr>
                </w:p>
              </w:txbxContent>
            </v:textbox>
          </v:roundrect>
        </w:pict>
      </w:r>
    </w:p>
    <w:p w:rsidR="004C0AA3" w:rsidRDefault="004C0AA3" w:rsidP="009624D1"/>
    <w:p w:rsidR="004C0AA3" w:rsidRDefault="00E81F04" w:rsidP="009624D1">
      <w:r>
        <w:rPr>
          <w:noProof/>
          <w:lang w:eastAsia="hu-HU"/>
        </w:rPr>
        <w:pict>
          <v:shape id="AutoShape 77" o:spid="_x0000_s1050"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51"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F424CE" w:rsidRDefault="00F424CE" w:rsidP="002A5940">
                  <w:r>
                    <w:tab/>
                  </w:r>
                  <w:r w:rsidRPr="000F3355">
                    <w:rPr>
                      <w:b/>
                      <w:color w:val="000000"/>
                    </w:rPr>
                    <w:t>Trazon1</w:t>
                  </w:r>
                  <w:r>
                    <w:t xml:space="preserve">   </w:t>
                  </w:r>
                  <w:r>
                    <w:tab/>
                  </w:r>
                  <w:r>
                    <w:tab/>
                  </w:r>
                </w:p>
              </w:txbxContent>
            </v:textbox>
          </v:roundrect>
        </w:pict>
      </w:r>
      <w:r>
        <w:rPr>
          <w:noProof/>
          <w:lang w:eastAsia="hu-HU"/>
        </w:rPr>
        <w:pict>
          <v:shape id="Szövegdoboz 6" o:spid="_x0000_s1052"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F424CE" w:rsidRDefault="00F424CE" w:rsidP="00ED0CCD">
                  <w:pPr>
                    <w:spacing w:after="120"/>
                    <w:jc w:val="center"/>
                  </w:pPr>
                  <w:r>
                    <w:t>Kiadás</w:t>
                  </w:r>
                </w:p>
                <w:p w:rsidR="00F424CE" w:rsidRPr="002A5940" w:rsidRDefault="00F424CE" w:rsidP="00ED0CCD">
                  <w:pPr>
                    <w:spacing w:after="120"/>
                    <w:jc w:val="center"/>
                  </w:pPr>
                  <w:r>
                    <w:t>(XSD4)</w:t>
                  </w:r>
                </w:p>
              </w:txbxContent>
            </v:textbox>
          </v:shape>
        </w:pict>
      </w:r>
    </w:p>
    <w:p w:rsidR="004C0AA3" w:rsidRDefault="004C0AA3" w:rsidP="009624D1"/>
    <w:p w:rsidR="004C0AA3" w:rsidRDefault="004C0AA3" w:rsidP="009624D1"/>
    <w:p w:rsidR="004C0AA3" w:rsidRDefault="00E81F04" w:rsidP="009624D1">
      <w:r>
        <w:rPr>
          <w:noProof/>
          <w:lang w:eastAsia="hu-HU"/>
        </w:rPr>
        <w:pict>
          <v:shape id="_x0000_s1053" type="#_x0000_t32" style="position:absolute;left:0;text-align:left;margin-left:204.4pt;margin-top:4.65pt;width:90pt;height:0;z-index:2516843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54"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F424CE" w:rsidRPr="000F3355" w:rsidRDefault="00F424CE" w:rsidP="00ED0CCD">
                  <w:pPr>
                    <w:jc w:val="center"/>
                    <w:rPr>
                      <w:color w:val="000000"/>
                    </w:rPr>
                  </w:pPr>
                  <w:r w:rsidRPr="000F3355">
                    <w:rPr>
                      <w:color w:val="000000"/>
                    </w:rPr>
                    <w:t>Válasz.xml</w:t>
                  </w:r>
                </w:p>
                <w:p w:rsidR="00F424CE" w:rsidRPr="000F3355" w:rsidRDefault="00F424CE" w:rsidP="00ED0CCD">
                  <w:pPr>
                    <w:jc w:val="center"/>
                    <w:rPr>
                      <w:color w:val="000000"/>
                    </w:rPr>
                  </w:pPr>
                  <w:r w:rsidRPr="000F3355">
                    <w:rPr>
                      <w:color w:val="000000"/>
                    </w:rPr>
                    <w:t>(hibakódokkal)</w:t>
                  </w:r>
                </w:p>
                <w:p w:rsidR="00F424CE" w:rsidRPr="000F3355" w:rsidRDefault="00F424CE" w:rsidP="00ED0CCD">
                  <w:pPr>
                    <w:jc w:val="center"/>
                    <w:rPr>
                      <w:b/>
                      <w:color w:val="000000"/>
                    </w:rPr>
                  </w:pPr>
                  <w:r w:rsidRPr="000F3355">
                    <w:rPr>
                      <w:color w:val="000000"/>
                    </w:rPr>
                    <w:t>Trazon2</w:t>
                  </w:r>
                </w:p>
                <w:p w:rsidR="00F424CE" w:rsidRDefault="00F424CE" w:rsidP="002A5940"/>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Későbbi kiadás</w:t>
      </w:r>
    </w:p>
    <w:p w:rsidR="004C0AA3" w:rsidRDefault="004C0AA3"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4C0AA3" w:rsidRDefault="004C0AA3" w:rsidP="009624D1">
      <w:r>
        <w:t>Későbbi kiadáskor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0D4D39"/>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Default="004C0AA3" w:rsidP="009624D1"/>
    <w:p w:rsidR="004C0AA3" w:rsidRDefault="004C0AA3" w:rsidP="009624D1">
      <w:r w:rsidRPr="00251596">
        <w:t>Későbbi kiadáskor a vény „lefoglalódik” és más Szolgáltatónál újabb lekérdezés</w:t>
      </w:r>
      <w:r>
        <w:t>r</w:t>
      </w:r>
      <w:r w:rsidRPr="00251596">
        <w:t>e</w:t>
      </w:r>
      <w:r>
        <w:t xml:space="preserve"> figyelmeztető </w:t>
      </w:r>
      <w:r w:rsidRPr="00251596">
        <w:t>üzenetet fog adni.</w:t>
      </w:r>
    </w:p>
    <w:p w:rsidR="004C0AA3" w:rsidRDefault="004C0AA3" w:rsidP="009624D1">
      <w:r>
        <w:t>A kérésre válaszüzenet (nyugta) megy. Ha a &lt;NYUGTA&gt; elemben „0” van hiba nélkül megtörtént a későbbi kiadás, ha „1”-est tartalmaz rendszer hiba történt a későbbi kiadáskor, azt meghiúsítva.</w:t>
      </w:r>
    </w:p>
    <w:p w:rsidR="004C0AA3" w:rsidRDefault="004C0AA3" w:rsidP="009624D1"/>
    <w:p w:rsidR="004C0AA3" w:rsidRDefault="004C0AA3" w:rsidP="007879F1">
      <w:r w:rsidRPr="007879F1">
        <w:rPr>
          <w:u w:val="single"/>
        </w:rPr>
        <w:t>A jelentésbe</w:t>
      </w:r>
      <w:r>
        <w:t xml:space="preserve"> TRAZON1 kerül.</w:t>
      </w:r>
    </w:p>
    <w:p w:rsidR="004C0AA3" w:rsidRDefault="004C0AA3" w:rsidP="009624D1"/>
    <w:p w:rsidR="004C0AA3" w:rsidRDefault="00E81F04" w:rsidP="009624D1">
      <w:r>
        <w:rPr>
          <w:noProof/>
          <w:lang w:eastAsia="hu-HU"/>
        </w:rPr>
        <w:pict>
          <v:roundrect id="AutoShape 103" o:spid="_x0000_s1055"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F424CE" w:rsidRPr="000F3355" w:rsidRDefault="00F424CE"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5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F424CE" w:rsidRPr="000F3355" w:rsidRDefault="00F424CE" w:rsidP="00BD026C">
                  <w:pPr>
                    <w:jc w:val="center"/>
                    <w:rPr>
                      <w:b/>
                      <w:color w:val="000000"/>
                    </w:rPr>
                  </w:pPr>
                  <w:r w:rsidRPr="000F3355">
                    <w:rPr>
                      <w:b/>
                      <w:color w:val="000000"/>
                    </w:rPr>
                    <w:t>Szolgáltató</w:t>
                  </w:r>
                </w:p>
              </w:txbxContent>
            </v:textbox>
          </v:roundrect>
        </w:pict>
      </w:r>
      <w:r>
        <w:rPr>
          <w:noProof/>
          <w:lang w:eastAsia="hu-HU"/>
        </w:rPr>
        <w:pict>
          <v:roundrect id="AutoShape 101" o:spid="_x0000_s1057"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F424CE" w:rsidRPr="000F3355" w:rsidRDefault="00F424CE" w:rsidP="00BD026C">
                  <w:pPr>
                    <w:rPr>
                      <w:color w:val="000000"/>
                    </w:rPr>
                  </w:pPr>
                  <w:r>
                    <w:t>OVF</w:t>
                  </w:r>
                  <w:r>
                    <w:tab/>
                  </w:r>
                  <w:r>
                    <w:tab/>
                  </w: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ind w:firstLine="708"/>
                    <w:rPr>
                      <w:b/>
                      <w:color w:val="000000"/>
                    </w:rPr>
                  </w:pPr>
                  <w:r w:rsidRPr="000F3355">
                    <w:rPr>
                      <w:b/>
                      <w:color w:val="000000"/>
                    </w:rPr>
                    <w:t>Trazon2</w:t>
                  </w:r>
                </w:p>
                <w:p w:rsidR="00F424CE" w:rsidRPr="000F3355" w:rsidRDefault="00F424CE" w:rsidP="00BD026C">
                  <w:pPr>
                    <w:rPr>
                      <w:b/>
                      <w:color w:val="000000"/>
                    </w:rPr>
                  </w:pPr>
                </w:p>
              </w:txbxContent>
            </v:textbox>
          </v:roundrect>
        </w:pict>
      </w:r>
      <w:r>
        <w:rPr>
          <w:noProof/>
          <w:lang w:eastAsia="hu-HU"/>
        </w:rPr>
        <w:pict>
          <v:roundrect id="AutoShape 100" o:spid="_x0000_s1058"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F424CE" w:rsidRPr="000F3355" w:rsidRDefault="00F424CE" w:rsidP="00BD026C">
                  <w:pPr>
                    <w:rPr>
                      <w:color w:val="000000"/>
                    </w:rPr>
                  </w:pPr>
                  <w:r>
                    <w:t>OVF</w:t>
                  </w:r>
                  <w:r>
                    <w:tab/>
                  </w:r>
                  <w:r>
                    <w:tab/>
                  </w: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ind w:firstLine="708"/>
                    <w:rPr>
                      <w:b/>
                      <w:color w:val="000000"/>
                    </w:rPr>
                  </w:pPr>
                  <w:r w:rsidRPr="000F3355">
                    <w:rPr>
                      <w:b/>
                      <w:color w:val="000000"/>
                    </w:rPr>
                    <w:t>Trazon1</w:t>
                  </w:r>
                </w:p>
              </w:txbxContent>
            </v:textbox>
          </v:roundrect>
        </w:pict>
      </w:r>
      <w:r>
        <w:rPr>
          <w:noProof/>
          <w:lang w:eastAsia="hu-HU"/>
        </w:rPr>
        <w:pict>
          <v:shape id="AutoShape 99" o:spid="_x0000_s1059"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60"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F424CE" w:rsidRPr="000F3355" w:rsidRDefault="00F424CE" w:rsidP="00BD026C">
                  <w:pPr>
                    <w:jc w:val="center"/>
                    <w:rPr>
                      <w:color w:val="000000"/>
                    </w:rPr>
                  </w:pP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jc w:val="center"/>
                    <w:rPr>
                      <w:b/>
                      <w:color w:val="000000"/>
                    </w:rPr>
                  </w:pPr>
                  <w:r w:rsidRPr="000F3355">
                    <w:rPr>
                      <w:color w:val="000000"/>
                    </w:rPr>
                    <w:t>Trazon2</w:t>
                  </w:r>
                </w:p>
                <w:p w:rsidR="00F424CE" w:rsidRDefault="00F424CE" w:rsidP="00BD026C"/>
              </w:txbxContent>
            </v:textbox>
          </v:shape>
        </w:pict>
      </w:r>
      <w:r>
        <w:rPr>
          <w:noProof/>
          <w:lang w:eastAsia="hu-HU"/>
        </w:rPr>
        <w:pict>
          <v:shape id="Text Box 97" o:spid="_x0000_s106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F424CE" w:rsidRDefault="00F424CE" w:rsidP="00BD026C">
                  <w:pPr>
                    <w:spacing w:after="120"/>
                    <w:jc w:val="center"/>
                  </w:pPr>
                  <w:r>
                    <w:t>Későbbi kiadás</w:t>
                  </w:r>
                </w:p>
                <w:p w:rsidR="00F424CE" w:rsidRPr="002A5940" w:rsidRDefault="00F424CE" w:rsidP="00BD026C">
                  <w:pPr>
                    <w:spacing w:after="120"/>
                    <w:jc w:val="center"/>
                  </w:pPr>
                  <w:r>
                    <w:t>(XSD4)</w:t>
                  </w:r>
                </w:p>
              </w:txbxContent>
            </v:textbox>
          </v:shape>
        </w:pict>
      </w:r>
      <w:r>
        <w:rPr>
          <w:noProof/>
          <w:lang w:eastAsia="hu-HU"/>
        </w:rPr>
        <w:pict>
          <v:roundrect id="AutoShape 96" o:spid="_x0000_s1062"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F424CE" w:rsidRDefault="00F424CE" w:rsidP="00BD026C">
                  <w:r>
                    <w:tab/>
                  </w:r>
                  <w:r w:rsidRPr="000F3355">
                    <w:rPr>
                      <w:b/>
                      <w:color w:val="000000"/>
                    </w:rPr>
                    <w:t>Trazon1</w:t>
                  </w:r>
                  <w:r>
                    <w:t xml:space="preserve">   </w:t>
                  </w:r>
                  <w:r>
                    <w:tab/>
                  </w:r>
                  <w:r>
                    <w:tab/>
                  </w:r>
                </w:p>
              </w:txbxContent>
            </v:textbox>
          </v:roundrect>
        </w:pict>
      </w:r>
      <w:r>
        <w:rPr>
          <w:noProof/>
          <w:lang w:eastAsia="hu-HU"/>
        </w:rPr>
        <w:pict>
          <v:shape id="AutoShape 28" o:spid="_x0000_s1063"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64"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F424CE" w:rsidRPr="000F3355" w:rsidRDefault="00F424CE" w:rsidP="00BD026C">
                  <w:pPr>
                    <w:jc w:val="center"/>
                    <w:rPr>
                      <w:color w:val="000000"/>
                    </w:rPr>
                  </w:pP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jc w:val="center"/>
                    <w:rPr>
                      <w:b/>
                      <w:color w:val="000000"/>
                    </w:rPr>
                  </w:pPr>
                  <w:r w:rsidRPr="000F3355">
                    <w:rPr>
                      <w:color w:val="000000"/>
                    </w:rPr>
                    <w:t>Trazon1</w:t>
                  </w:r>
                </w:p>
                <w:p w:rsidR="00F424CE" w:rsidRDefault="00F424CE" w:rsidP="00BD026C"/>
              </w:txbxContent>
            </v:textbox>
          </v:shape>
        </w:pict>
      </w:r>
      <w:r>
        <w:rPr>
          <w:noProof/>
          <w:lang w:eastAsia="hu-HU"/>
        </w:rPr>
        <w:pict>
          <v:shape id="Text Box 93" o:spid="_x0000_s1065"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F424CE" w:rsidRDefault="00F424CE" w:rsidP="00BD026C">
                  <w:pPr>
                    <w:jc w:val="center"/>
                  </w:pPr>
                  <w:r>
                    <w:t>Lekérdezés</w:t>
                  </w:r>
                </w:p>
                <w:p w:rsidR="00F424CE" w:rsidRDefault="00F424CE" w:rsidP="00BD026C">
                  <w:pPr>
                    <w:jc w:val="center"/>
                  </w:pPr>
                  <w:r>
                    <w:t>(XSD2)</w:t>
                  </w:r>
                </w:p>
              </w:txbxContent>
            </v:textbox>
          </v:shape>
        </w:pict>
      </w:r>
      <w:r>
        <w:rPr>
          <w:noProof/>
          <w:lang w:eastAsia="hu-HU"/>
        </w:rPr>
        <w:pict>
          <v:roundrect id="AutoShape 92" o:spid="_x0000_s106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F424CE" w:rsidRDefault="00F424CE" w:rsidP="00BD026C">
                  <w:r>
                    <w:tab/>
                    <w:t xml:space="preserve">    Vény rekord</w:t>
                  </w:r>
                </w:p>
              </w:txbxContent>
            </v:textbox>
          </v:roundrect>
        </w:pict>
      </w:r>
      <w:r>
        <w:rPr>
          <w:noProof/>
          <w:lang w:eastAsia="hu-HU"/>
        </w:rPr>
        <w:pict>
          <v:shape id="AutoShape 38" o:spid="_x0000_s1067"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6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F424CE" w:rsidRPr="000F3355" w:rsidRDefault="00F424CE" w:rsidP="00BD026C">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E81F04" w:rsidP="009624D1">
      <w:r>
        <w:rPr>
          <w:noProof/>
          <w:lang w:eastAsia="hu-HU"/>
        </w:rPr>
        <w:pict>
          <v:shape id="AutoShape 71" o:spid="_x0000_s1069" type="#_x0000_t32" style="position:absolute;left:0;text-align:left;margin-left:162.4pt;margin-top:12.95pt;width:90pt;height:0;z-index:25168640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E81F04" w:rsidP="009624D1">
      <w:r>
        <w:rPr>
          <w:noProof/>
          <w:lang w:eastAsia="hu-HU"/>
        </w:rPr>
        <w:pict>
          <v:shape id="_x0000_s1070" type="#_x0000_t32" style="position:absolute;left:0;text-align:left;margin-left:180.4pt;margin-top:12.7pt;width:90pt;height:0;z-index:2516853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Nem kerül kiadásra</w:t>
      </w:r>
    </w:p>
    <w:p w:rsidR="004C0AA3" w:rsidRDefault="004C0AA3"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4C0AA3" w:rsidRDefault="004C0AA3" w:rsidP="009624D1">
      <w:r>
        <w:t>Ebben az esetben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Ha a &lt;NYUGTA&gt; elemben „0” van hiba nélkül megtörtént a tranzakció fogadása, ha „1”-est tartalmaz rendszer hiba történt a tranzakciókor, azt meghiúsítva.</w:t>
      </w:r>
    </w:p>
    <w:p w:rsidR="004C0AA3" w:rsidRDefault="004C0AA3">
      <w:pPr>
        <w:spacing w:before="0"/>
        <w:jc w:val="left"/>
      </w:pPr>
    </w:p>
    <w:p w:rsidR="004C0AA3" w:rsidRDefault="00E81F04" w:rsidP="009624D1">
      <w:r>
        <w:rPr>
          <w:noProof/>
          <w:lang w:eastAsia="hu-HU"/>
        </w:rPr>
        <w:pict>
          <v:roundrect id="AutoShape 117" o:spid="_x0000_s107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F424CE" w:rsidRPr="000F3355" w:rsidRDefault="00F424CE"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72"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F424CE" w:rsidRPr="000F3355" w:rsidRDefault="00F424CE" w:rsidP="00247829">
                  <w:pPr>
                    <w:jc w:val="center"/>
                    <w:rPr>
                      <w:b/>
                      <w:color w:val="000000"/>
                    </w:rPr>
                  </w:pPr>
                  <w:r w:rsidRPr="000F3355">
                    <w:rPr>
                      <w:b/>
                      <w:color w:val="000000"/>
                    </w:rPr>
                    <w:t>Szolgáltató</w:t>
                  </w:r>
                </w:p>
              </w:txbxContent>
            </v:textbox>
          </v:roundrect>
        </w:pict>
      </w:r>
      <w:r>
        <w:rPr>
          <w:noProof/>
          <w:lang w:eastAsia="hu-HU"/>
        </w:rPr>
        <w:pict>
          <v:roundrect id="AutoShape 115" o:spid="_x0000_s1073"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F424CE" w:rsidRPr="000F3355" w:rsidRDefault="00F424CE" w:rsidP="00247829">
                  <w:pPr>
                    <w:rPr>
                      <w:color w:val="000000"/>
                    </w:rPr>
                  </w:pPr>
                  <w:r>
                    <w:t>OVF</w:t>
                  </w:r>
                  <w:r>
                    <w:tab/>
                  </w:r>
                  <w:r>
                    <w:tab/>
                  </w: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ind w:firstLine="708"/>
                    <w:rPr>
                      <w:b/>
                      <w:color w:val="000000"/>
                    </w:rPr>
                  </w:pPr>
                  <w:r w:rsidRPr="000F3355">
                    <w:rPr>
                      <w:b/>
                      <w:color w:val="000000"/>
                    </w:rPr>
                    <w:t>Trazon2</w:t>
                  </w:r>
                </w:p>
                <w:p w:rsidR="00F424CE" w:rsidRPr="000F3355" w:rsidRDefault="00F424CE" w:rsidP="00247829">
                  <w:pPr>
                    <w:rPr>
                      <w:b/>
                      <w:color w:val="000000"/>
                    </w:rPr>
                  </w:pPr>
                </w:p>
              </w:txbxContent>
            </v:textbox>
          </v:roundrect>
        </w:pict>
      </w:r>
      <w:r>
        <w:rPr>
          <w:noProof/>
          <w:lang w:eastAsia="hu-HU"/>
        </w:rPr>
        <w:pict>
          <v:roundrect id="AutoShape 114" o:spid="_x0000_s1074"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F424CE" w:rsidRPr="000F3355" w:rsidRDefault="00F424CE" w:rsidP="00247829">
                  <w:pPr>
                    <w:rPr>
                      <w:color w:val="000000"/>
                    </w:rPr>
                  </w:pPr>
                  <w:r>
                    <w:t>OVF</w:t>
                  </w:r>
                  <w:r>
                    <w:tab/>
                  </w:r>
                  <w:r>
                    <w:tab/>
                  </w: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ind w:firstLine="708"/>
                    <w:rPr>
                      <w:b/>
                      <w:color w:val="000000"/>
                    </w:rPr>
                  </w:pPr>
                  <w:r w:rsidRPr="000F3355">
                    <w:rPr>
                      <w:b/>
                      <w:color w:val="000000"/>
                    </w:rPr>
                    <w:t>Trazon1</w:t>
                  </w:r>
                </w:p>
              </w:txbxContent>
            </v:textbox>
          </v:roundrect>
        </w:pict>
      </w:r>
      <w:r>
        <w:rPr>
          <w:noProof/>
          <w:lang w:eastAsia="hu-HU"/>
        </w:rPr>
        <w:pict>
          <v:roundrect id="AutoShape 110" o:spid="_x0000_s1075"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F424CE" w:rsidRDefault="00F424CE" w:rsidP="00247829">
                  <w:r>
                    <w:tab/>
                  </w:r>
                  <w:r w:rsidRPr="000F3355">
                    <w:rPr>
                      <w:b/>
                      <w:color w:val="000000"/>
                    </w:rPr>
                    <w:t>Trazon1</w:t>
                  </w:r>
                  <w:r>
                    <w:t xml:space="preserve">   </w:t>
                  </w:r>
                  <w:r>
                    <w:tab/>
                  </w:r>
                  <w:r>
                    <w:tab/>
                  </w:r>
                </w:p>
              </w:txbxContent>
            </v:textbox>
          </v:roundrect>
        </w:pict>
      </w:r>
      <w:r>
        <w:rPr>
          <w:noProof/>
          <w:lang w:eastAsia="hu-HU"/>
        </w:rPr>
        <w:pict>
          <v:shape id="AutoShape 42" o:spid="_x0000_s1076"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77"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F424CE" w:rsidRPr="000F3355" w:rsidRDefault="00F424CE" w:rsidP="00247829">
                  <w:pPr>
                    <w:jc w:val="center"/>
                    <w:rPr>
                      <w:color w:val="000000"/>
                    </w:rPr>
                  </w:pP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jc w:val="center"/>
                    <w:rPr>
                      <w:b/>
                      <w:color w:val="000000"/>
                    </w:rPr>
                  </w:pPr>
                  <w:r w:rsidRPr="000F3355">
                    <w:rPr>
                      <w:color w:val="000000"/>
                    </w:rPr>
                    <w:t>Trazon1</w:t>
                  </w:r>
                </w:p>
                <w:p w:rsidR="00F424CE" w:rsidRDefault="00F424CE" w:rsidP="00247829"/>
              </w:txbxContent>
            </v:textbox>
          </v:shape>
        </w:pict>
      </w:r>
      <w:r>
        <w:rPr>
          <w:noProof/>
          <w:lang w:eastAsia="hu-HU"/>
        </w:rPr>
        <w:pict>
          <v:shape id="Text Box 107" o:spid="_x0000_s1078"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F424CE" w:rsidRDefault="00F424CE" w:rsidP="00247829">
                  <w:pPr>
                    <w:jc w:val="center"/>
                  </w:pPr>
                  <w:r>
                    <w:t>Lekérdezés</w:t>
                  </w:r>
                </w:p>
                <w:p w:rsidR="00F424CE" w:rsidRDefault="00F424CE" w:rsidP="00247829">
                  <w:pPr>
                    <w:jc w:val="center"/>
                  </w:pPr>
                  <w:r>
                    <w:t>(XSD2)</w:t>
                  </w:r>
                </w:p>
              </w:txbxContent>
            </v:textbox>
          </v:shape>
        </w:pict>
      </w:r>
      <w:r>
        <w:rPr>
          <w:noProof/>
          <w:lang w:eastAsia="hu-HU"/>
        </w:rPr>
        <w:pict>
          <v:roundrect id="AutoShape 106" o:spid="_x0000_s1079"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F424CE" w:rsidRDefault="00F424CE" w:rsidP="00247829">
                  <w:r>
                    <w:tab/>
                    <w:t xml:space="preserve">    Vény rekord</w:t>
                  </w:r>
                </w:p>
              </w:txbxContent>
            </v:textbox>
          </v:roundrect>
        </w:pict>
      </w:r>
      <w:r>
        <w:rPr>
          <w:noProof/>
          <w:lang w:eastAsia="hu-HU"/>
        </w:rPr>
        <w:pict>
          <v:shape id="AutoShape 52" o:spid="_x0000_s1080"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81"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F424CE" w:rsidRPr="000F3355" w:rsidRDefault="00F424CE" w:rsidP="00247829">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E81F04" w:rsidP="009624D1">
      <w:r>
        <w:rPr>
          <w:noProof/>
          <w:lang w:eastAsia="hu-HU"/>
        </w:rPr>
        <w:pict>
          <v:shape id="AutoShape 72" o:spid="_x0000_s1082" type="#_x0000_t32" style="position:absolute;left:0;text-align:left;margin-left:153.4pt;margin-top:6.8pt;width:90pt;height:0;z-index:2516874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E81F04" w:rsidP="009624D1">
      <w:r>
        <w:rPr>
          <w:noProof/>
          <w:lang w:eastAsia="hu-HU"/>
        </w:rPr>
        <w:pict>
          <v:shape id="Text Box 111" o:spid="_x0000_s1083"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F424CE" w:rsidRDefault="00F424CE" w:rsidP="00247829">
                  <w:pPr>
                    <w:spacing w:after="120"/>
                    <w:jc w:val="center"/>
                  </w:pPr>
                  <w:r>
                    <w:t>Nem kerül kiadásra</w:t>
                  </w:r>
                </w:p>
                <w:p w:rsidR="00F424CE" w:rsidRPr="002A5940" w:rsidRDefault="00F424CE" w:rsidP="00247829">
                  <w:pPr>
                    <w:spacing w:after="120"/>
                    <w:jc w:val="center"/>
                  </w:pPr>
                  <w:r>
                    <w:t>(XSD4)</w:t>
                  </w:r>
                </w:p>
              </w:txbxContent>
            </v:textbox>
          </v:shape>
        </w:pict>
      </w:r>
    </w:p>
    <w:p w:rsidR="004C0AA3" w:rsidRDefault="004C0AA3" w:rsidP="009624D1"/>
    <w:p w:rsidR="004C0AA3" w:rsidRDefault="00E81F04" w:rsidP="009624D1">
      <w:r>
        <w:rPr>
          <w:noProof/>
          <w:lang w:eastAsia="hu-HU"/>
        </w:rPr>
        <w:pict>
          <v:shape id="AutoShape 113" o:spid="_x0000_s1084"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4C0AA3" w:rsidRDefault="004C0AA3" w:rsidP="009624D1"/>
    <w:p w:rsidR="004C0AA3" w:rsidRDefault="00E81F04" w:rsidP="009624D1">
      <w:r>
        <w:rPr>
          <w:noProof/>
          <w:lang w:eastAsia="hu-HU"/>
        </w:rPr>
        <w:pict>
          <v:shape id="AutoShape 73" o:spid="_x0000_s1085" type="#_x0000_t32" style="position:absolute;left:0;text-align:left;margin-left:151.9pt;margin-top:1.7pt;width:90pt;height:0;z-index:2516884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8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F424CE" w:rsidRPr="000F3355" w:rsidRDefault="00F424CE" w:rsidP="00247829">
                  <w:pPr>
                    <w:jc w:val="center"/>
                    <w:rPr>
                      <w:color w:val="000000"/>
                    </w:rPr>
                  </w:pP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jc w:val="center"/>
                    <w:rPr>
                      <w:b/>
                      <w:color w:val="000000"/>
                    </w:rPr>
                  </w:pPr>
                  <w:r w:rsidRPr="000F3355">
                    <w:rPr>
                      <w:color w:val="000000"/>
                    </w:rPr>
                    <w:t>Trazon2</w:t>
                  </w:r>
                </w:p>
                <w:p w:rsidR="00F424CE" w:rsidRDefault="00F424CE" w:rsidP="00247829"/>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Pr>
          <w:b/>
        </w:rPr>
        <w:t>Vi</w:t>
      </w:r>
      <w:r w:rsidRPr="00251596">
        <w:rPr>
          <w:b/>
        </w:rPr>
        <w:t>sszavonás</w:t>
      </w:r>
    </w:p>
    <w:p w:rsidR="004C0AA3" w:rsidRDefault="004C0AA3"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4C0AA3" w:rsidRDefault="004C0AA3" w:rsidP="009624D1">
      <w:r>
        <w:t>Visszavonásra az online tranzakció és a jelentésfeldolgozás közötti időszakban kerülhet sor, feldolgozott vénytételek visszavonása nem lehetséges.</w:t>
      </w:r>
    </w:p>
    <w:p w:rsidR="004C0AA3" w:rsidRDefault="004C0AA3" w:rsidP="009624D1">
      <w:r>
        <w:t>Visszavonáskor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930D5D">
      <w:r>
        <w:t>A Vényfeldolgozó webszolgátatásának „type” paramétere: „K”</w:t>
      </w:r>
    </w:p>
    <w:p w:rsidR="004C0AA3" w:rsidRDefault="004C0AA3" w:rsidP="009624D1"/>
    <w:p w:rsidR="004C0AA3" w:rsidRDefault="004C0AA3" w:rsidP="009624D1">
      <w:r>
        <w:t>Néhány fontosabb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4C0AA3" w:rsidRPr="00696169" w:rsidRDefault="004C0AA3" w:rsidP="009624D1"/>
    <w:p w:rsidR="004C0AA3" w:rsidRDefault="004C0AA3" w:rsidP="009624D1">
      <w:r>
        <w:t>A kérésre válaszüzenet (nyugta) megy. Ha a &lt;NYUGTA&gt; elemben „0” van hiba nélkül megtörtént a visszavonás, ha „1”-est tartalmaz rendszer hiba történt a visszavonáskor, azt meghiúsítva.</w:t>
      </w:r>
    </w:p>
    <w:p w:rsidR="004C0AA3" w:rsidRDefault="004C0AA3" w:rsidP="009624D1"/>
    <w:p w:rsidR="004C0AA3" w:rsidRDefault="004C0AA3"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4C0AA3" w:rsidRDefault="004C0AA3" w:rsidP="009624D1"/>
    <w:p w:rsidR="004C0AA3" w:rsidRDefault="004C0AA3" w:rsidP="009624D1">
      <w:r>
        <w:t>Részkiadás visszavonására vonatkozó információk a Részkiadásra vonatkozó pontban találhatóak.</w:t>
      </w:r>
    </w:p>
    <w:p w:rsidR="004C0AA3" w:rsidRDefault="004C0AA3">
      <w:pPr>
        <w:spacing w:before="0"/>
        <w:jc w:val="left"/>
      </w:pPr>
      <w:r>
        <w:br w:type="page"/>
      </w:r>
    </w:p>
    <w:p w:rsidR="004C0AA3" w:rsidRDefault="00E81F04" w:rsidP="00730E47">
      <w:r>
        <w:rPr>
          <w:noProof/>
          <w:lang w:eastAsia="hu-HU"/>
        </w:rPr>
        <w:pict>
          <v:shape id="AutoShape 75" o:spid="_x0000_s1087" type="#_x0000_t32" style="position:absolute;left:0;text-align:left;margin-left:175.3pt;margin-top:283.7pt;width:90pt;height:0;z-index:2516075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088"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89"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F424CE" w:rsidRPr="000F3355" w:rsidRDefault="00F424CE" w:rsidP="00730E47">
                  <w:pPr>
                    <w:rPr>
                      <w:color w:val="000000"/>
                    </w:rPr>
                  </w:pPr>
                  <w:r>
                    <w:t>OVF</w:t>
                  </w:r>
                  <w:r>
                    <w:tab/>
                  </w:r>
                  <w:r>
                    <w:tab/>
                  </w: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ind w:firstLine="708"/>
                    <w:rPr>
                      <w:b/>
                      <w:color w:val="000000"/>
                    </w:rPr>
                  </w:pPr>
                  <w:r w:rsidRPr="000F3355">
                    <w:rPr>
                      <w:b/>
                      <w:color w:val="000000"/>
                    </w:rPr>
                    <w:t>Trazon2</w:t>
                  </w:r>
                </w:p>
                <w:p w:rsidR="00F424CE" w:rsidRPr="000F3355" w:rsidRDefault="00F424CE" w:rsidP="00730E47">
                  <w:pPr>
                    <w:rPr>
                      <w:b/>
                      <w:color w:val="000000"/>
                    </w:rPr>
                  </w:pPr>
                </w:p>
              </w:txbxContent>
            </v:textbox>
          </v:roundrect>
        </w:pict>
      </w:r>
      <w:r>
        <w:rPr>
          <w:noProof/>
          <w:lang w:eastAsia="hu-HU"/>
        </w:rPr>
        <w:pict>
          <v:shape id="Szögletes összekötő 24" o:spid="_x0000_s1090"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91"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F424CE" w:rsidRPr="000F3355" w:rsidRDefault="00F424CE" w:rsidP="00730E47">
                  <w:pPr>
                    <w:jc w:val="center"/>
                    <w:rPr>
                      <w:color w:val="000000"/>
                    </w:rPr>
                  </w:pP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jc w:val="center"/>
                    <w:rPr>
                      <w:b/>
                      <w:color w:val="000000"/>
                    </w:rPr>
                  </w:pPr>
                  <w:r w:rsidRPr="000F3355">
                    <w:rPr>
                      <w:color w:val="000000"/>
                    </w:rPr>
                    <w:t>Trazon2</w:t>
                  </w:r>
                </w:p>
                <w:p w:rsidR="00F424CE" w:rsidRDefault="00F424CE" w:rsidP="00730E47"/>
              </w:txbxContent>
            </v:textbox>
          </v:shape>
        </w:pict>
      </w:r>
      <w:r>
        <w:rPr>
          <w:noProof/>
          <w:lang w:eastAsia="hu-HU"/>
        </w:rPr>
        <w:pict>
          <v:shape id="Text Box 52" o:spid="_x0000_s1092"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F424CE" w:rsidRDefault="00F424CE" w:rsidP="00730E47">
                  <w:pPr>
                    <w:spacing w:after="120"/>
                    <w:jc w:val="center"/>
                  </w:pPr>
                  <w:r>
                    <w:t>Kiadás/ Későbbi kiadás</w:t>
                  </w:r>
                </w:p>
                <w:p w:rsidR="00F424CE" w:rsidRPr="002A5940" w:rsidRDefault="00F424CE" w:rsidP="00730E47">
                  <w:pPr>
                    <w:spacing w:after="120"/>
                    <w:jc w:val="center"/>
                  </w:pPr>
                  <w:r>
                    <w:t>(XSD4)</w:t>
                  </w:r>
                </w:p>
              </w:txbxContent>
            </v:textbox>
          </v:shape>
        </w:pict>
      </w:r>
      <w:r>
        <w:rPr>
          <w:noProof/>
          <w:lang w:eastAsia="hu-HU"/>
        </w:rPr>
        <w:pict>
          <v:roundrect id="AutoShape 53" o:spid="_x0000_s1093"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F424CE" w:rsidRDefault="00F424CE" w:rsidP="00730E47">
                  <w:r>
                    <w:tab/>
                  </w:r>
                  <w:r w:rsidRPr="000F3355">
                    <w:rPr>
                      <w:b/>
                      <w:color w:val="000000"/>
                    </w:rPr>
                    <w:t>Trazon1</w:t>
                  </w:r>
                  <w:r>
                    <w:t xml:space="preserve">   </w:t>
                  </w:r>
                  <w:r>
                    <w:tab/>
                  </w:r>
                  <w:r>
                    <w:tab/>
                  </w:r>
                </w:p>
              </w:txbxContent>
            </v:textbox>
          </v:roundrect>
        </w:pict>
      </w:r>
      <w:r>
        <w:rPr>
          <w:noProof/>
          <w:lang w:eastAsia="hu-HU"/>
        </w:rPr>
        <w:pict>
          <v:shape id="_x0000_s1094" type="#_x0000_t32" style="position:absolute;left:0;text-align:left;margin-left:170.8pt;margin-top:418.15pt;width:90pt;height:0;z-index:2516147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095" type="#_x0000_t32" style="position:absolute;left:0;text-align:left;margin-left:175.9pt;margin-top:128.6pt;width:90pt;height:0;z-index:2516157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96"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F424CE" w:rsidRPr="000F3355" w:rsidRDefault="00F424CE"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97"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F424CE" w:rsidRPr="000F3355" w:rsidRDefault="00F424CE" w:rsidP="00730E47">
                  <w:pPr>
                    <w:jc w:val="center"/>
                    <w:rPr>
                      <w:b/>
                      <w:color w:val="000000"/>
                    </w:rPr>
                  </w:pPr>
                  <w:r w:rsidRPr="000F3355">
                    <w:rPr>
                      <w:b/>
                      <w:color w:val="000000"/>
                    </w:rPr>
                    <w:t>Tranzakciós adat</w:t>
                  </w:r>
                </w:p>
              </w:txbxContent>
            </v:textbox>
          </v:roundrect>
        </w:pict>
      </w:r>
      <w:r>
        <w:rPr>
          <w:noProof/>
          <w:lang w:eastAsia="hu-HU"/>
        </w:rPr>
        <w:pict>
          <v:shape id="AutoShape 64" o:spid="_x0000_s1098"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99"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F424CE" w:rsidRPr="000F3355" w:rsidRDefault="00F424CE" w:rsidP="00730E47">
                  <w:pPr>
                    <w:jc w:val="center"/>
                    <w:rPr>
                      <w:b/>
                      <w:color w:val="000000"/>
                    </w:rPr>
                  </w:pPr>
                  <w:r w:rsidRPr="000F3355">
                    <w:rPr>
                      <w:b/>
                      <w:color w:val="000000"/>
                    </w:rPr>
                    <w:t>Szolgáltató</w:t>
                  </w:r>
                </w:p>
              </w:txbxContent>
            </v:textbox>
          </v:roundrect>
        </w:pict>
      </w:r>
      <w:r>
        <w:rPr>
          <w:noProof/>
          <w:lang w:eastAsia="hu-HU"/>
        </w:rPr>
        <w:pict>
          <v:roundrect id="AutoShape 60" o:spid="_x0000_s1100"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F424CE" w:rsidRPr="000F3355" w:rsidRDefault="00F424CE" w:rsidP="00730E47">
                  <w:pPr>
                    <w:rPr>
                      <w:color w:val="000000"/>
                    </w:rPr>
                  </w:pPr>
                  <w:r>
                    <w:t>OVF</w:t>
                  </w:r>
                  <w:r>
                    <w:tab/>
                  </w:r>
                  <w:r>
                    <w:tab/>
                  </w: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ind w:firstLine="708"/>
                    <w:rPr>
                      <w:b/>
                      <w:color w:val="000000"/>
                    </w:rPr>
                  </w:pPr>
                  <w:r w:rsidRPr="000F3355">
                    <w:rPr>
                      <w:b/>
                      <w:color w:val="000000"/>
                    </w:rPr>
                    <w:t>Ttrazon3</w:t>
                  </w:r>
                </w:p>
                <w:p w:rsidR="00F424CE" w:rsidRPr="000F3355" w:rsidRDefault="00F424CE" w:rsidP="00730E47">
                  <w:pPr>
                    <w:rPr>
                      <w:b/>
                      <w:color w:val="000000"/>
                    </w:rPr>
                  </w:pPr>
                </w:p>
              </w:txbxContent>
            </v:textbox>
          </v:roundrect>
        </w:pict>
      </w:r>
      <w:r>
        <w:rPr>
          <w:noProof/>
          <w:lang w:eastAsia="hu-HU"/>
        </w:rPr>
        <w:pict>
          <v:roundrect id="Lekerekített téglalap 181" o:spid="_x0000_s1101"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F424CE" w:rsidRPr="000F3355" w:rsidRDefault="00F424CE" w:rsidP="00730E47">
                  <w:pPr>
                    <w:rPr>
                      <w:color w:val="000000"/>
                    </w:rPr>
                  </w:pPr>
                  <w:r>
                    <w:t>OVF</w:t>
                  </w:r>
                  <w:r>
                    <w:tab/>
                  </w:r>
                  <w:r>
                    <w:tab/>
                  </w: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02"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103"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F424CE" w:rsidRPr="000F3355" w:rsidRDefault="00F424CE" w:rsidP="00730E47">
                  <w:pPr>
                    <w:jc w:val="center"/>
                    <w:rPr>
                      <w:color w:val="000000"/>
                    </w:rPr>
                  </w:pP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jc w:val="center"/>
                    <w:rPr>
                      <w:b/>
                      <w:color w:val="000000"/>
                    </w:rPr>
                  </w:pPr>
                  <w:r w:rsidRPr="000F3355">
                    <w:rPr>
                      <w:color w:val="000000"/>
                    </w:rPr>
                    <w:t>Ttrazon3</w:t>
                  </w:r>
                </w:p>
                <w:p w:rsidR="00F424CE" w:rsidRDefault="00F424CE" w:rsidP="00730E47"/>
              </w:txbxContent>
            </v:textbox>
          </v:shape>
        </w:pict>
      </w:r>
      <w:r>
        <w:rPr>
          <w:noProof/>
          <w:lang w:eastAsia="hu-HU"/>
        </w:rPr>
        <w:pict>
          <v:shape id="Text Box 64" o:spid="_x0000_s1104"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F424CE" w:rsidRDefault="00F424CE" w:rsidP="00730E47">
                  <w:pPr>
                    <w:spacing w:after="120"/>
                    <w:jc w:val="center"/>
                  </w:pPr>
                  <w:r>
                    <w:t>Visszavonás</w:t>
                  </w:r>
                </w:p>
                <w:p w:rsidR="00F424CE" w:rsidRPr="002A5940" w:rsidRDefault="00F424CE" w:rsidP="00730E47">
                  <w:pPr>
                    <w:spacing w:after="120"/>
                    <w:jc w:val="center"/>
                  </w:pPr>
                  <w:r>
                    <w:t>(XSD4)</w:t>
                  </w:r>
                </w:p>
              </w:txbxContent>
            </v:textbox>
          </v:shape>
        </w:pict>
      </w:r>
      <w:r>
        <w:rPr>
          <w:noProof/>
          <w:lang w:eastAsia="hu-HU"/>
        </w:rPr>
        <w:pict>
          <v:roundrect id="AutoShape 65" o:spid="_x0000_s1105"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F424CE" w:rsidRDefault="00F424CE"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06"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107"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F424CE" w:rsidRPr="000F3355" w:rsidRDefault="00F424CE" w:rsidP="00730E47">
                  <w:pPr>
                    <w:jc w:val="center"/>
                    <w:rPr>
                      <w:color w:val="000000"/>
                    </w:rPr>
                  </w:pP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jc w:val="center"/>
                    <w:rPr>
                      <w:b/>
                      <w:color w:val="000000"/>
                    </w:rPr>
                  </w:pPr>
                  <w:r w:rsidRPr="000F3355">
                    <w:rPr>
                      <w:color w:val="000000"/>
                    </w:rPr>
                    <w:t>Ttrazon1</w:t>
                  </w:r>
                </w:p>
                <w:p w:rsidR="00F424CE" w:rsidRDefault="00F424CE" w:rsidP="00730E47"/>
              </w:txbxContent>
            </v:textbox>
          </v:shape>
        </w:pict>
      </w:r>
      <w:r>
        <w:rPr>
          <w:noProof/>
          <w:lang w:eastAsia="hu-HU"/>
        </w:rPr>
        <w:pict>
          <v:shape id="Text Box 68" o:spid="_x0000_s1108"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F424CE" w:rsidRDefault="00F424CE" w:rsidP="00730E47">
                  <w:pPr>
                    <w:jc w:val="center"/>
                  </w:pPr>
                  <w:r>
                    <w:t>Lekérdezés</w:t>
                  </w:r>
                </w:p>
                <w:p w:rsidR="00F424CE" w:rsidRDefault="00F424CE" w:rsidP="00730E47">
                  <w:pPr>
                    <w:jc w:val="center"/>
                  </w:pPr>
                  <w:r>
                    <w:t>(XSD2)</w:t>
                  </w:r>
                </w:p>
              </w:txbxContent>
            </v:textbox>
          </v:shape>
        </w:pict>
      </w:r>
      <w:r>
        <w:rPr>
          <w:noProof/>
          <w:lang w:eastAsia="hu-HU"/>
        </w:rPr>
        <w:pict>
          <v:roundrect id="AutoShape 69" o:spid="_x0000_s1109"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F424CE" w:rsidRDefault="00F424CE" w:rsidP="00730E47">
                  <w:r>
                    <w:tab/>
                    <w:t xml:space="preserve">    Vény rekord</w:t>
                  </w:r>
                </w:p>
              </w:txbxContent>
            </v:textbox>
          </v:roundrect>
        </w:pict>
      </w:r>
    </w:p>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pPr>
        <w:spacing w:before="0"/>
        <w:jc w:val="left"/>
      </w:pPr>
      <w:r>
        <w:br w:type="page"/>
      </w:r>
    </w:p>
    <w:p w:rsidR="004C0AA3" w:rsidRDefault="004C0AA3" w:rsidP="009624D1"/>
    <w:p w:rsidR="004C0AA3" w:rsidRPr="00251596" w:rsidRDefault="004C0AA3" w:rsidP="00B40279">
      <w:pPr>
        <w:pStyle w:val="Listaszerbekezds"/>
        <w:numPr>
          <w:ilvl w:val="3"/>
          <w:numId w:val="9"/>
        </w:numPr>
        <w:rPr>
          <w:b/>
        </w:rPr>
      </w:pPr>
      <w:r w:rsidRPr="00251596">
        <w:rPr>
          <w:b/>
        </w:rPr>
        <w:t>Részkiadás és részkiadás vége</w:t>
      </w:r>
    </w:p>
    <w:p w:rsidR="004C0AA3" w:rsidRDefault="004C0AA3" w:rsidP="007401B9">
      <w:r>
        <w:t>Ha a szolgáltató nem tudja a vényen felírt gyári gyógyszer mennyiséget teljes mennyiségében kiadni, akkor a részmennyiség kiadását a Részkiadás tranzakcióval tudja elvégezni. Részkiadás csak két részletben történhet.</w:t>
      </w:r>
    </w:p>
    <w:p w:rsidR="004C0AA3" w:rsidRDefault="004C0AA3" w:rsidP="007401B9">
      <w:r>
        <w:t>Amikor a teljes mennyiséget kiadja a Szolgáltató, akkor a Részkiadás vége tranzakcióval kell a tranzakciót lezárni.</w:t>
      </w:r>
    </w:p>
    <w:p w:rsidR="004C0AA3" w:rsidRDefault="004C0AA3" w:rsidP="007401B9"/>
    <w:p w:rsidR="004C0AA3" w:rsidRDefault="004C0AA3" w:rsidP="000659B0">
      <w:r>
        <w:t>A Vényfeldolgozó webszolgátatásának „type” paramétere: „K”</w:t>
      </w:r>
    </w:p>
    <w:p w:rsidR="004C0AA3" w:rsidRDefault="004C0AA3" w:rsidP="007401B9"/>
    <w:p w:rsidR="004C0AA3" w:rsidRDefault="004C0AA3" w:rsidP="007401B9">
      <w:r w:rsidRPr="005D34AF">
        <w:t xml:space="preserve">Részkiadás </w:t>
      </w:r>
      <w:r>
        <w:t>kezelésére a szolgáltatói tranzakció szerkezetben a</w:t>
      </w:r>
      <w:r w:rsidRPr="005D34AF">
        <w:t xml:space="preserve"> </w:t>
      </w:r>
      <w:r>
        <w:t>„Részkiadás” elem szolgál.</w:t>
      </w:r>
    </w:p>
    <w:p w:rsidR="004C0AA3" w:rsidRDefault="004C0AA3" w:rsidP="007401B9">
      <w:r>
        <w:t>Értékkészlete:</w:t>
      </w:r>
    </w:p>
    <w:p w:rsidR="004C0AA3" w:rsidRDefault="004C0AA3" w:rsidP="007401B9">
      <w:pPr>
        <w:ind w:left="709"/>
      </w:pPr>
      <w:r>
        <w:t>normál tranzakciónál:</w:t>
      </w:r>
      <w:r>
        <w:tab/>
      </w:r>
      <w:r>
        <w:tab/>
      </w:r>
      <w:r>
        <w:tab/>
      </w:r>
      <w:r>
        <w:tab/>
      </w:r>
      <w:r>
        <w:tab/>
      </w:r>
      <w:r>
        <w:tab/>
        <w:t>0</w:t>
      </w:r>
    </w:p>
    <w:p w:rsidR="004C0AA3" w:rsidRDefault="004C0AA3" w:rsidP="007401B9">
      <w:pPr>
        <w:ind w:left="709"/>
      </w:pPr>
      <w:r>
        <w:t>részkiadás kezdete:</w:t>
      </w:r>
      <w:r>
        <w:tab/>
        <w:t xml:space="preserve"> </w:t>
      </w:r>
      <w:r>
        <w:tab/>
      </w:r>
      <w:r>
        <w:tab/>
      </w:r>
      <w:r>
        <w:tab/>
      </w:r>
      <w:r>
        <w:tab/>
      </w:r>
      <w:r>
        <w:tab/>
      </w:r>
      <w:r>
        <w:tab/>
        <w:t>1</w:t>
      </w:r>
    </w:p>
    <w:p w:rsidR="004C0AA3" w:rsidRDefault="004C0AA3" w:rsidP="007401B9">
      <w:pPr>
        <w:ind w:left="709"/>
      </w:pPr>
      <w:r>
        <w:t>részkiadás lezárása:</w:t>
      </w:r>
      <w:r>
        <w:tab/>
      </w:r>
      <w:r>
        <w:tab/>
      </w:r>
      <w:r>
        <w:tab/>
      </w:r>
      <w:r>
        <w:tab/>
      </w:r>
      <w:r>
        <w:tab/>
      </w:r>
      <w:r>
        <w:tab/>
      </w:r>
      <w:r>
        <w:tab/>
        <w:t>2</w:t>
      </w:r>
    </w:p>
    <w:p w:rsidR="004C0AA3" w:rsidRDefault="004C0AA3" w:rsidP="007401B9"/>
    <w:p w:rsidR="004C0AA3" w:rsidRDefault="004C0AA3"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4C0AA3" w:rsidRDefault="004C0AA3" w:rsidP="00631C6C">
      <w:r>
        <w:t>Online részkiadás lezárása esetén a Részkiadás elembe 2-est kell tenni. A felküldött tétel alapján, ellenőrzés után szükség esetén megtörténik a pénztárcakezelés az aktuális kvázi térítési díjjal.</w:t>
      </w:r>
    </w:p>
    <w:p w:rsidR="004C0AA3" w:rsidRDefault="004C0AA3" w:rsidP="007401B9"/>
    <w:p w:rsidR="004C0AA3" w:rsidRDefault="004C0AA3" w:rsidP="004360BE">
      <w:r>
        <w:t>A maradék mennyiség kiadásakor a vény újból feladásra kerül.</w:t>
      </w:r>
    </w:p>
    <w:p w:rsidR="004C0AA3" w:rsidRDefault="004C0AA3" w:rsidP="00985897">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25159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251596">
      <w:pPr>
        <w:spacing w:line="276" w:lineRule="auto"/>
        <w:ind w:left="360"/>
        <w:jc w:val="left"/>
      </w:pPr>
    </w:p>
    <w:p w:rsidR="004C0AA3" w:rsidRDefault="004C0AA3" w:rsidP="008D7C3D">
      <w:r>
        <w:t>Ebben az esetben a 8.3. melléklet „XSD4” oszlopában szereplő feltételek szerint kell a webservice-t meghívni.</w:t>
      </w:r>
    </w:p>
    <w:p w:rsidR="004C0AA3" w:rsidRDefault="004C0AA3" w:rsidP="008D7C3D">
      <w:r>
        <w:t>Formai ellenőrzésre a „</w:t>
      </w:r>
      <w:r w:rsidRPr="008D7C3D">
        <w:t>mediform-ovf1-online-krv.xsd</w:t>
      </w:r>
      <w:r>
        <w:t>” szolgál (8.4. melléklet).</w:t>
      </w:r>
    </w:p>
    <w:p w:rsidR="004C0AA3" w:rsidRDefault="004C0AA3" w:rsidP="008D7C3D"/>
    <w:p w:rsidR="004C0AA3" w:rsidRPr="00BC1736" w:rsidRDefault="004C0AA3" w:rsidP="00BC1736">
      <w:r w:rsidRPr="00BC1736">
        <w:t>Részkiadásnál a visszavonásokat mindig a legutóbb kiadott tételre kell adni, vagyis először a második kiadást kell visszavonni majd ezután jöhet az első (visszagörgetés)</w:t>
      </w:r>
      <w:r>
        <w:t>.</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8D7C3D"/>
    <w:p w:rsidR="004C0AA3" w:rsidRDefault="00E81F04" w:rsidP="002A1886">
      <w:pPr>
        <w:rPr>
          <w:b/>
        </w:rPr>
      </w:pPr>
      <w:r w:rsidRPr="00E81F04">
        <w:rPr>
          <w:noProof/>
          <w:lang w:eastAsia="hu-HU"/>
        </w:rPr>
        <w:lastRenderedPageBreak/>
        <w:pict>
          <v:shape id="_x0000_s1110" type="#_x0000_t32" style="position:absolute;left:0;text-align:left;margin-left:147.4pt;margin-top:589.45pt;width:90pt;height:0;z-index:25169459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E81F04">
        <w:rPr>
          <w:noProof/>
          <w:lang w:eastAsia="hu-HU"/>
        </w:rPr>
        <w:pict>
          <v:shape id="_x0000_s1111" type="#_x0000_t32" style="position:absolute;left:0;text-align:left;margin-left:139.15pt;margin-top:493.45pt;width:90pt;height:0;z-index:25169356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E81F04">
        <w:rPr>
          <w:noProof/>
          <w:lang w:eastAsia="hu-HU"/>
        </w:rPr>
        <w:pict>
          <v:shape id="AutoShape 79" o:spid="_x0000_s1112" type="#_x0000_t32" style="position:absolute;left:0;text-align:left;margin-left:139.15pt;margin-top:355.45pt;width:90pt;height:0;z-index:2516925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E81F04">
        <w:rPr>
          <w:noProof/>
          <w:lang w:eastAsia="hu-HU"/>
        </w:rPr>
        <w:pict>
          <v:shape id="_x0000_s1113" type="#_x0000_t32" style="position:absolute;left:0;text-align:left;margin-left:141.4pt;margin-top:271.45pt;width:90pt;height:0;z-index:2516915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E81F04">
        <w:rPr>
          <w:noProof/>
          <w:lang w:eastAsia="hu-HU"/>
        </w:rPr>
        <w:pict>
          <v:shape id="_x0000_s1114" type="#_x0000_t32" style="position:absolute;left:0;text-align:left;margin-left:148.9pt;margin-top:185.2pt;width:90pt;height:0;z-index:2516904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E81F04">
        <w:rPr>
          <w:noProof/>
          <w:lang w:eastAsia="hu-HU"/>
        </w:rPr>
        <w:pict>
          <v:shape id="AutoShape 76" o:spid="_x0000_s1115" type="#_x0000_t32" style="position:absolute;left:0;text-align:left;margin-left:149.65pt;margin-top:98.2pt;width:90pt;height:0;z-index:25168947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4C0AA3">
        <w:object w:dxaOrig="11145" w:dyaOrig="15945">
          <v:shape id="_x0000_i1028" type="#_x0000_t75" style="width:451.7pt;height:645.95pt" o:ole="">
            <v:imagedata r:id="rId11" o:title=""/>
          </v:shape>
          <o:OLEObject Type="Embed" ProgID="Visio.Drawing.15" ShapeID="_x0000_i1028" DrawAspect="Content" ObjectID="_1518962492" r:id="rId12"/>
        </w:object>
      </w:r>
    </w:p>
    <w:p w:rsidR="004C0AA3" w:rsidRPr="00251596" w:rsidRDefault="004C0AA3" w:rsidP="002A1886">
      <w:pPr>
        <w:rPr>
          <w:b/>
        </w:rPr>
      </w:pPr>
    </w:p>
    <w:p w:rsidR="004C0AA3" w:rsidRDefault="004C0AA3" w:rsidP="00251596">
      <w:pPr>
        <w:spacing w:line="276" w:lineRule="auto"/>
        <w:ind w:left="360"/>
        <w:jc w:val="left"/>
      </w:pPr>
    </w:p>
    <w:p w:rsidR="004C0AA3" w:rsidRDefault="004C0AA3" w:rsidP="00251596">
      <w:pPr>
        <w:spacing w:line="276" w:lineRule="auto"/>
        <w:ind w:left="360"/>
        <w:jc w:val="left"/>
      </w:pPr>
    </w:p>
    <w:p w:rsidR="004C0AA3" w:rsidRPr="00251596" w:rsidRDefault="004C0AA3" w:rsidP="00251596">
      <w:pPr>
        <w:spacing w:line="276" w:lineRule="auto"/>
        <w:ind w:left="360"/>
        <w:jc w:val="left"/>
      </w:pPr>
    </w:p>
    <w:p w:rsidR="004C0AA3" w:rsidRDefault="004C0AA3" w:rsidP="00B40279">
      <w:pPr>
        <w:pStyle w:val="Listaszerbekezds"/>
        <w:numPr>
          <w:ilvl w:val="3"/>
          <w:numId w:val="9"/>
        </w:numPr>
        <w:rPr>
          <w:b/>
        </w:rPr>
      </w:pPr>
      <w:r w:rsidRPr="001444EB">
        <w:rPr>
          <w:b/>
        </w:rPr>
        <w:t>Online feldolgozás- vénykiadás visszautasítási esetek</w:t>
      </w:r>
    </w:p>
    <w:p w:rsidR="004C0AA3" w:rsidRDefault="004C0AA3" w:rsidP="009D4FB2">
      <w:r>
        <w:t>Az alább felsorolt esetekben az OEP a kiadást visszautasítja:</w:t>
      </w:r>
    </w:p>
    <w:p w:rsidR="004C0AA3" w:rsidRDefault="004C0AA3" w:rsidP="009D4FB2">
      <w:r>
        <w:t>Általános visszautasítási esetek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4C0AA3" w:rsidRDefault="004C0AA3"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4C0AA3" w:rsidRDefault="004C0AA3" w:rsidP="00730E47">
      <w:pPr>
        <w:pStyle w:val="Listaszerbekezds"/>
        <w:numPr>
          <w:ilvl w:val="0"/>
          <w:numId w:val="14"/>
        </w:numPr>
        <w:spacing w:line="276" w:lineRule="auto"/>
        <w:jc w:val="left"/>
      </w:pPr>
      <w:r>
        <w:t>Közgyógy pénztárcakezeléssel kapcsolatos, kizáró hibák</w:t>
      </w:r>
    </w:p>
    <w:p w:rsidR="004C0AA3" w:rsidRPr="00696169" w:rsidRDefault="004C0AA3" w:rsidP="00730E47">
      <w:pPr>
        <w:pStyle w:val="Listaszerbekezds"/>
        <w:spacing w:line="276" w:lineRule="auto"/>
        <w:jc w:val="left"/>
        <w:rPr>
          <w:rFonts w:ascii="Verdana" w:hAnsi="Verdana"/>
        </w:rPr>
      </w:pPr>
    </w:p>
    <w:p w:rsidR="004C0AA3" w:rsidRPr="00696169" w:rsidRDefault="004C0AA3" w:rsidP="001D380E">
      <w:pPr>
        <w:rPr>
          <w:lang w:val="sk-SK"/>
        </w:rPr>
      </w:pPr>
    </w:p>
    <w:p w:rsidR="004C0AA3" w:rsidRPr="00696169" w:rsidRDefault="004C0AA3" w:rsidP="001D380E">
      <w:r w:rsidRPr="00696169">
        <w:t>Megjegyzés:</w:t>
      </w:r>
    </w:p>
    <w:p w:rsidR="004C0AA3" w:rsidRPr="00696169" w:rsidRDefault="004C0AA3"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4C0AA3" w:rsidRDefault="004C0AA3" w:rsidP="00B40279">
      <w:pPr>
        <w:pStyle w:val="Cmsor3"/>
        <w:numPr>
          <w:ilvl w:val="2"/>
          <w:numId w:val="9"/>
        </w:numPr>
        <w:tabs>
          <w:tab w:val="left" w:pos="567"/>
        </w:tabs>
        <w:spacing w:before="360" w:after="120" w:line="280" w:lineRule="atLeast"/>
        <w:ind w:hanging="1224"/>
        <w:jc w:val="both"/>
      </w:pPr>
      <w:bookmarkStart w:id="585" w:name="_Toc423596343"/>
      <w:bookmarkStart w:id="586" w:name="_Toc445220569"/>
      <w:r>
        <w:t>Online kötegelt feldolgozás</w:t>
      </w:r>
      <w:bookmarkEnd w:id="585"/>
      <w:bookmarkEnd w:id="586"/>
    </w:p>
    <w:p w:rsidR="004C0AA3" w:rsidRDefault="004C0AA3" w:rsidP="005F6571"/>
    <w:p w:rsidR="004C0AA3" w:rsidRDefault="004C0AA3" w:rsidP="002E6EE2">
      <w:r>
        <w:t xml:space="preserve">Ha a </w:t>
      </w:r>
      <w:del w:id="587" w:author="nemethger" w:date="2016-03-01T08:49:00Z">
        <w:r w:rsidDel="0063175C">
          <w:delText xml:space="preserve">szolgáltató </w:delText>
        </w:r>
      </w:del>
      <w:ins w:id="588" w:author="nemethger" w:date="2016-03-01T08:49:00Z">
        <w:r w:rsidR="0063175C">
          <w:t xml:space="preserve">Szolgáltató </w:t>
        </w:r>
      </w:ins>
      <w:r>
        <w:t xml:space="preserve">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a szolgáltatás helyreállása után haladéktalanul, kötegelve el kell küldenie az elszámolórendszernek</w:t>
      </w:r>
      <w:r w:rsidRPr="005D34AF">
        <w:t>.</w:t>
      </w:r>
      <w:r>
        <w:t xml:space="preserve"> Ebben az esetben egy csomag több vényt tartalmazhat.</w:t>
      </w:r>
      <w:r w:rsidRPr="005D34AF">
        <w:t xml:space="preserve"> </w:t>
      </w:r>
    </w:p>
    <w:p w:rsidR="004C0AA3" w:rsidRDefault="004C0AA3" w:rsidP="002E6EE2">
      <w:r>
        <w:t xml:space="preserve">Ugyanazon ellenőrzések futnak le, mint online kapcsolat meglétekor, a kötegelt feldolgozás eredményeként adott válaszokat az elszámolórendszer a Szolgáltatónak megküldi. A választ a Szolgáltató egy csomagban kapja meg, vényenkénti bontásban, a 8.2-es mellékletben található szerkezetben. </w:t>
      </w:r>
    </w:p>
    <w:p w:rsidR="004C0AA3" w:rsidRDefault="004C0AA3" w:rsidP="002E6EE2"/>
    <w:p w:rsidR="004C0AA3" w:rsidRDefault="004C0AA3" w:rsidP="00C45C2A">
      <w:r>
        <w:t>Ebben az esetben a 8.3. melléklet „XSD3” oszlopában szereplő feltételek szerint kell a webservice-t meghívni.</w:t>
      </w:r>
    </w:p>
    <w:p w:rsidR="004C0AA3" w:rsidRDefault="004C0AA3" w:rsidP="002E6EE2">
      <w:r>
        <w:t>Formai ellenőrzésre a „</w:t>
      </w:r>
      <w:r w:rsidRPr="00171082">
        <w:t>mediform-ovf1-online-kotegelt.xsd</w:t>
      </w:r>
      <w:r>
        <w:t>” szolgál (8.4. melléklet).</w:t>
      </w:r>
    </w:p>
    <w:p w:rsidR="004C0AA3" w:rsidRDefault="004C0AA3" w:rsidP="00C94515">
      <w:r>
        <w:t xml:space="preserve">A &lt;FORGTIP&gt; </w:t>
      </w:r>
      <w:r>
        <w:tab/>
      </w:r>
      <w:r>
        <w:tab/>
        <w:t>elembe „1” kerül</w:t>
      </w:r>
    </w:p>
    <w:p w:rsidR="004C0AA3" w:rsidRDefault="004C0AA3" w:rsidP="00C94515"/>
    <w:p w:rsidR="004C0AA3" w:rsidRDefault="004C0AA3" w:rsidP="000659B0">
      <w:r>
        <w:t>A Vényfeldolgozó webszolgátatásának „type” paramétere: „F”</w:t>
      </w:r>
    </w:p>
    <w:p w:rsidR="004C0AA3" w:rsidRDefault="004C0AA3"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4C0AA3" w:rsidRDefault="004C0AA3" w:rsidP="00730E47">
      <w:r>
        <w:t>Azonos vényazonosítóhoz tartozó tranzakcióknak nem szükséges egymást követő tételenként beérkezniük.</w:t>
      </w:r>
    </w:p>
    <w:p w:rsidR="004C0AA3" w:rsidRDefault="004C0AA3" w:rsidP="00730E47"/>
    <w:p w:rsidR="004C0AA3" w:rsidRDefault="004C0AA3" w:rsidP="00730E47">
      <w:r>
        <w:t xml:space="preserve">Az online feldolgozáshoz képest eltérés, hogy alapesetben a csomagban lévő vénytételek nem tartalmaznak tranzakció azonosítót és minden vénytétel adat ki van töltve (tehát pl. kiadáskor, visszavonáskor is). A megkapott tranzakció azonosítót csak akkor kell </w:t>
      </w:r>
      <w:r>
        <w:lastRenderedPageBreak/>
        <w:t>kötegelten feladni, ha az online megkezdett tranzakció-sorozat közben megszakadt internet kapcsolat, vagy az OEP rendszer működésének átmeneti szünetelése miatt.</w:t>
      </w:r>
    </w:p>
    <w:p w:rsidR="004C0AA3" w:rsidRDefault="004C0AA3" w:rsidP="00730E47">
      <w:r>
        <w:t>Például a lekérdezés és kiadás már megtörtént online, de visszavonáskor már nincs kapcsolat a központi rendszerrel. Ilyen esetben a kiadáskor megkapott tranzakció azonosító- hivatkozás kötegelten feladható a visszavonás érdekében.</w:t>
      </w:r>
    </w:p>
    <w:p w:rsidR="004C0AA3" w:rsidRDefault="004C0AA3" w:rsidP="00730E47"/>
    <w:p w:rsidR="004C0AA3" w:rsidRDefault="004C0AA3" w:rsidP="00730E47">
      <w:r>
        <w:t>A csomag visszaadásakor a hiányzó tranzakció azonosítók töltve lesznek.</w:t>
      </w:r>
    </w:p>
    <w:p w:rsidR="004C0AA3" w:rsidRDefault="004C0AA3" w:rsidP="00730E47"/>
    <w:p w:rsidR="004C0AA3" w:rsidRPr="00810FA4" w:rsidRDefault="004C0AA3" w:rsidP="00810FA4">
      <w:r>
        <w:t>Abban az esetben, ha a</w:t>
      </w:r>
      <w:r w:rsidRPr="00810FA4">
        <w:t xml:space="preserve"> lekérdezésre jött válasz </w:t>
      </w:r>
      <w:r>
        <w:t xml:space="preserve">– </w:t>
      </w:r>
      <w:r w:rsidRPr="00810FA4">
        <w:t>tehát van tranzakció azonosító</w:t>
      </w:r>
      <w:r>
        <w:t xml:space="preserve"> –</w:t>
      </w:r>
      <w:r w:rsidRPr="00810FA4">
        <w:t xml:space="preserve">, de a </w:t>
      </w:r>
      <w:r>
        <w:t>vénykezelés</w:t>
      </w:r>
      <w:r w:rsidRPr="00810FA4">
        <w:t xml:space="preserve"> </w:t>
      </w:r>
      <w:r>
        <w:t>feladása vagy a válasz akadályoztatva van és kötegelt beküldésre kerül sor, akkor lekérdezésre kapott tranzakciós azonosító csak 1 órán belül használható, mert a tranzakciós azonosító 1 óra múlva lejár</w:t>
      </w:r>
      <w:r w:rsidRPr="00810FA4">
        <w:t>.</w:t>
      </w:r>
    </w:p>
    <w:p w:rsidR="004C0AA3" w:rsidRPr="00810FA4" w:rsidRDefault="004C0AA3" w:rsidP="00810FA4">
      <w:r w:rsidRPr="00810FA4">
        <w:t xml:space="preserve">A lekérdezéshez képest egy órán túli kötegelt </w:t>
      </w:r>
      <w:r>
        <w:t>feladáskor</w:t>
      </w:r>
      <w:r w:rsidRPr="00810FA4">
        <w:t xml:space="preserve"> a lekérdezést és a kiadást is</w:t>
      </w:r>
      <w:r>
        <w:t xml:space="preserve"> tranzakció azonosító nélkül</w:t>
      </w:r>
      <w:r w:rsidRPr="00810FA4">
        <w:t xml:space="preserve"> kell </w:t>
      </w:r>
      <w:r>
        <w:t>fel</w:t>
      </w:r>
      <w:r w:rsidRPr="00810FA4">
        <w:t>adni.</w:t>
      </w:r>
    </w:p>
    <w:p w:rsidR="004C0AA3" w:rsidRPr="00810FA4" w:rsidRDefault="004C0AA3" w:rsidP="00810FA4">
      <w:r>
        <w:t>K</w:t>
      </w:r>
      <w:r w:rsidRPr="00810FA4">
        <w:t>ötegelt feladáskor</w:t>
      </w:r>
      <w:r>
        <w:t xml:space="preserve"> </w:t>
      </w:r>
      <w:r w:rsidRPr="00810FA4">
        <w:t>minden lekérdezés</w:t>
      </w:r>
      <w:r>
        <w:t>t</w:t>
      </w:r>
      <w:r w:rsidRPr="00810FA4">
        <w:t xml:space="preserve"> és a kiadás</w:t>
      </w:r>
      <w:r>
        <w:t>t</w:t>
      </w:r>
      <w:r w:rsidRPr="00810FA4">
        <w:t xml:space="preserve"> </w:t>
      </w:r>
      <w:r>
        <w:t>fel lehet adni tranzakció azonosító nélkül is</w:t>
      </w:r>
      <w:r w:rsidRPr="00810FA4">
        <w:t>.</w:t>
      </w:r>
    </w:p>
    <w:p w:rsidR="004C0AA3" w:rsidRDefault="004C0AA3" w:rsidP="00730E47"/>
    <w:p w:rsidR="004C0AA3" w:rsidRDefault="004C0AA3" w:rsidP="00730E47"/>
    <w:p w:rsidR="004C0AA3" w:rsidRDefault="004C0AA3" w:rsidP="00BC1736">
      <w:pPr>
        <w:pStyle w:val="Listaszerbekezds"/>
        <w:numPr>
          <w:ilvl w:val="3"/>
          <w:numId w:val="9"/>
        </w:numPr>
        <w:rPr>
          <w:b/>
        </w:rPr>
      </w:pPr>
      <w:r>
        <w:rPr>
          <w:b/>
        </w:rPr>
        <w:t>Részkiadás kezelése kötegelt feldolgozás esetén</w:t>
      </w:r>
    </w:p>
    <w:p w:rsidR="004C0AA3" w:rsidRDefault="004C0AA3" w:rsidP="00BC1736">
      <w:pPr>
        <w:rPr>
          <w:rFonts w:ascii="Calibri" w:hAnsi="Calibri"/>
          <w:color w:val="1F497D"/>
          <w:sz w:val="22"/>
          <w:szCs w:val="22"/>
        </w:rPr>
      </w:pPr>
    </w:p>
    <w:p w:rsidR="004C0AA3" w:rsidRPr="00BC1736" w:rsidRDefault="004C0AA3" w:rsidP="00BC1736">
      <w:r w:rsidRPr="00BC1736">
        <w:t>Kötegelt feldolgozásba a lekérdezést és a kiadást is bele kell tenni, ilyenkor a feldolgozáskor kapott Trazon1 ugyanúgy működik, mint normál online esetben, a jelentésben meg kell adni. A kötegelt feldolgozáskor vényazonosítónként végrehajtási sorrendben kell megtenni a feladást (nem kell közvetlenül egymást követniük az egy vényazonosítóhoz köthető tranzakcióknak).</w:t>
      </w:r>
    </w:p>
    <w:p w:rsidR="004C0AA3" w:rsidRPr="00BC1736" w:rsidRDefault="004C0AA3" w:rsidP="00BC1736">
      <w:r w:rsidRPr="00BC1736">
        <w:t>A válasz ugyanebben a sorrendben kerül visszaadásra, tehát a feladással megegyezően a &lt;VENY&gt; tag-ekben.</w:t>
      </w:r>
    </w:p>
    <w:p w:rsidR="004C0AA3" w:rsidRPr="00BC1736" w:rsidRDefault="004C0AA3" w:rsidP="00BC1736"/>
    <w:p w:rsidR="004C0AA3" w:rsidRPr="00BC1736" w:rsidRDefault="004C0AA3" w:rsidP="00BC1736">
      <w:r w:rsidRPr="00BC1736">
        <w:t>Részkiadásnál kötegelt feldolgozás esetén az online bekérdezéshez hasonlóan a visszavonásokat mindig a legutóbb kiadott tételre kell adni, vagyis először a második kiadást kell visszavonni</w:t>
      </w:r>
      <w:r>
        <w:t>,</w:t>
      </w:r>
      <w:r w:rsidRPr="00BC1736">
        <w:t xml:space="preserve"> majd ezután jöhet az első. (visszagörgetés)</w:t>
      </w:r>
    </w:p>
    <w:p w:rsidR="004C0AA3" w:rsidRPr="00BC1736" w:rsidRDefault="004C0AA3" w:rsidP="00BC1736"/>
    <w:p w:rsidR="004C0AA3" w:rsidRPr="00BC1736" w:rsidRDefault="004C0AA3" w:rsidP="00BC1736">
      <w:r w:rsidRPr="00BC1736">
        <w:t>Részkiadás esetén a sorrend:</w:t>
      </w:r>
    </w:p>
    <w:p w:rsidR="004C0AA3" w:rsidRPr="00BC1736" w:rsidRDefault="004C0AA3" w:rsidP="00BC1736"/>
    <w:p w:rsidR="004C0AA3" w:rsidRPr="00BC1736" w:rsidRDefault="004C0AA3" w:rsidP="00BC1736">
      <w:r w:rsidRPr="00BC1736">
        <w:t>Lekérdezés a kiadás első részére</w:t>
      </w:r>
    </w:p>
    <w:p w:rsidR="004C0AA3" w:rsidRPr="00BC1736" w:rsidRDefault="004C0AA3" w:rsidP="00BC1736">
      <w:r w:rsidRPr="00BC1736">
        <w:t>Kiadás az első részre</w:t>
      </w:r>
    </w:p>
    <w:p w:rsidR="004C0AA3" w:rsidRPr="00BC1736" w:rsidRDefault="004C0AA3" w:rsidP="00BC1736">
      <w:r w:rsidRPr="00BC1736">
        <w:t>Lekérdezés a kiadás második részére</w:t>
      </w:r>
    </w:p>
    <w:p w:rsidR="004C0AA3" w:rsidRPr="00BC1736" w:rsidRDefault="004C0AA3" w:rsidP="00BC1736">
      <w:r w:rsidRPr="00BC1736">
        <w:t>Kiadás a második részre</w:t>
      </w:r>
    </w:p>
    <w:p w:rsidR="004C0AA3" w:rsidRPr="00BC1736" w:rsidRDefault="004C0AA3" w:rsidP="00BC1736">
      <w:r w:rsidRPr="00BC1736">
        <w:t>Visszavonás a kiadás második részére</w:t>
      </w:r>
    </w:p>
    <w:p w:rsidR="004C0AA3" w:rsidRPr="00BC1736" w:rsidRDefault="004C0AA3" w:rsidP="00BC1736">
      <w:r w:rsidRPr="00BC1736">
        <w:t>Visszavonás a kiadás első részére</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730E47"/>
    <w:p w:rsidR="004C0AA3" w:rsidRPr="00696169" w:rsidRDefault="004C0AA3" w:rsidP="000659B0"/>
    <w:p w:rsidR="004C0AA3" w:rsidRDefault="004C0AA3" w:rsidP="00B40279">
      <w:pPr>
        <w:pStyle w:val="Cmsor3"/>
        <w:numPr>
          <w:ilvl w:val="2"/>
          <w:numId w:val="9"/>
        </w:numPr>
        <w:tabs>
          <w:tab w:val="left" w:pos="567"/>
        </w:tabs>
        <w:spacing w:before="360" w:after="120" w:line="280" w:lineRule="atLeast"/>
        <w:ind w:hanging="1224"/>
        <w:jc w:val="both"/>
      </w:pPr>
      <w:bookmarkStart w:id="589" w:name="_Toc423596345"/>
      <w:bookmarkStart w:id="590" w:name="_Toc445220570"/>
      <w:r>
        <w:t>Jelentésbeküldés</w:t>
      </w:r>
      <w:bookmarkEnd w:id="589"/>
      <w:bookmarkEnd w:id="590"/>
    </w:p>
    <w:p w:rsidR="004C0AA3" w:rsidRDefault="004C0AA3" w:rsidP="003F41EE">
      <w:pPr>
        <w:rPr>
          <w:b/>
        </w:rPr>
      </w:pPr>
    </w:p>
    <w:p w:rsidR="004C0AA3" w:rsidRDefault="004C0AA3" w:rsidP="00251596">
      <w:pPr>
        <w:tabs>
          <w:tab w:val="left" w:pos="0"/>
        </w:tabs>
        <w:spacing w:line="276" w:lineRule="auto"/>
      </w:pPr>
      <w:r w:rsidRPr="005E4F32">
        <w:lastRenderedPageBreak/>
        <w:t xml:space="preserve">A jelentést </w:t>
      </w:r>
      <w:r w:rsidRPr="005E4F32">
        <w:rPr>
          <w:b/>
        </w:rPr>
        <w:t>XML formátumban</w:t>
      </w:r>
      <w:r w:rsidRPr="005E4F32">
        <w:t xml:space="preserve"> kell az e-Jelentésen keresztül benyújtani</w:t>
      </w:r>
      <w:ins w:id="591" w:author="nemethger" w:date="2016-02-19T13:44:00Z">
        <w:r>
          <w:t>, a Szolgáltatóval kötött szerződésben rögzített gyakorisággal, az elszámolási időszakokban</w:t>
        </w:r>
      </w:ins>
      <w:r w:rsidRPr="005E4F32">
        <w:t>.</w:t>
      </w:r>
      <w:ins w:id="592" w:author="nemethger" w:date="2016-02-19T13:44:00Z">
        <w:r>
          <w:t xml:space="preserve"> A Szolgáltatónak a szerződés szerint egy jelentést kell benyújtania</w:t>
        </w:r>
      </w:ins>
      <w:ins w:id="593" w:author="nemethger" w:date="2016-02-19T13:45:00Z">
        <w:r>
          <w:t>, tehát a</w:t>
        </w:r>
      </w:ins>
      <w:ins w:id="594" w:author="nemethger" w:date="2016-03-01T08:51:00Z">
        <w:r w:rsidR="0063175C">
          <w:t xml:space="preserve"> telephelyek,</w:t>
        </w:r>
      </w:ins>
      <w:ins w:id="595" w:author="nemethger" w:date="2016-02-19T13:45:00Z">
        <w:r>
          <w:t xml:space="preserve"> fiókgyógyszertárak</w:t>
        </w:r>
      </w:ins>
      <w:ins w:id="596" w:author="nemethger" w:date="2016-02-23T17:39:00Z">
        <w:r>
          <w:t>, kézigyógyszertárak</w:t>
        </w:r>
      </w:ins>
      <w:ins w:id="597" w:author="nemethger" w:date="2016-02-19T13:45:00Z">
        <w:r>
          <w:t xml:space="preserve"> vonatkozásában </w:t>
        </w:r>
      </w:ins>
      <w:ins w:id="598" w:author="nemethger" w:date="2016-02-19T13:46:00Z">
        <w:r>
          <w:t>nem kell külön jelentést küldeni.</w:t>
        </w:r>
      </w:ins>
    </w:p>
    <w:p w:rsidR="004C0AA3" w:rsidRDefault="004C0AA3"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4C0AA3" w:rsidRDefault="004C0AA3" w:rsidP="00251596">
      <w:pPr>
        <w:tabs>
          <w:tab w:val="left" w:pos="0"/>
          <w:tab w:val="left" w:pos="851"/>
        </w:tabs>
        <w:spacing w:line="276" w:lineRule="auto"/>
      </w:pPr>
      <w:r w:rsidRPr="005E4F32">
        <w:t>Formai ellenőrzésre a „mediform-ovf1-jelentes.xsd” szolgál (</w:t>
      </w:r>
      <w:r>
        <w:t>8.4</w:t>
      </w:r>
      <w:r w:rsidRPr="005E4F32">
        <w:t>. melléklet)</w:t>
      </w:r>
    </w:p>
    <w:p w:rsidR="004C0AA3" w:rsidRDefault="004C0AA3" w:rsidP="00251596">
      <w:pPr>
        <w:tabs>
          <w:tab w:val="left" w:pos="0"/>
          <w:tab w:val="left" w:pos="851"/>
        </w:tabs>
        <w:spacing w:line="276" w:lineRule="auto"/>
      </w:pPr>
      <w:r w:rsidRPr="005E4F32">
        <w:t>Online megerősített, közgyógy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(e-jelentésben új sablon). A hiánylista a jelentés elfogadását nem akadályozza. A hiánylistán szereplő tétel(ek)re a beküldő két módon reagálhat. Vagy online visszavonja a tételt, vagy a következő jelentésébe beteszi a kérdéses tételt.</w:t>
      </w:r>
    </w:p>
    <w:p w:rsidR="004C0AA3" w:rsidRDefault="004C0AA3" w:rsidP="00251596">
      <w:pPr>
        <w:tabs>
          <w:tab w:val="left" w:pos="0"/>
          <w:tab w:val="left" w:pos="851"/>
        </w:tabs>
        <w:spacing w:line="276" w:lineRule="auto"/>
        <w:rPr>
          <w:ins w:id="599" w:author="nemethger" w:date="2016-02-23T14:27:00Z"/>
        </w:rPr>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4C0AA3" w:rsidRDefault="002516C5" w:rsidP="004F6F53">
      <w:pPr>
        <w:rPr>
          <w:ins w:id="600" w:author="nemethger" w:date="2016-02-23T17:38:00Z"/>
        </w:rPr>
      </w:pPr>
      <w:ins w:id="601" w:author="nemethger" w:date="2016-02-25T08:26:00Z">
        <w:r>
          <w:t>A</w:t>
        </w:r>
      </w:ins>
      <w:ins w:id="602" w:author="TSZ" w:date="2016-02-24T12:29:00Z">
        <w:r w:rsidR="004C0AA3">
          <w:t xml:space="preserve"> jelentés beküldésnél a </w:t>
        </w:r>
      </w:ins>
      <w:r w:rsidR="004C0AA3">
        <w:t xml:space="preserve"> </w:t>
      </w:r>
      <w:ins w:id="603" w:author="nemethger" w:date="2016-02-23T14:27:00Z">
        <w:r w:rsidR="004C0AA3">
          <w:t xml:space="preserve">jelentés xml </w:t>
        </w:r>
      </w:ins>
      <w:ins w:id="604" w:author="nemethger" w:date="2016-02-23T17:38:00Z">
        <w:r w:rsidR="004C0AA3">
          <w:t xml:space="preserve">csomag tag-jében  a </w:t>
        </w:r>
      </w:ins>
    </w:p>
    <w:p w:rsidR="0034634C" w:rsidRDefault="004C0AA3">
      <w:pPr>
        <w:spacing w:before="0"/>
        <w:jc w:val="left"/>
        <w:rPr>
          <w:ins w:id="605" w:author="nemethger" w:date="2016-02-23T17:38:00Z"/>
          <w:rFonts w:ascii="Calibri" w:hAnsi="Calibri"/>
          <w:color w:val="000000"/>
          <w:sz w:val="24"/>
          <w:lang w:eastAsia="hu-HU"/>
        </w:rPr>
      </w:pPr>
      <w:ins w:id="606" w:author="TSZ" w:date="2016-02-24T12:29:00Z">
        <w:r w:rsidRPr="001B04E2">
          <w:rPr>
            <w:rFonts w:ascii="Calibri" w:hAnsi="Calibri"/>
            <w:b/>
            <w:bCs/>
            <w:color w:val="000000"/>
            <w:sz w:val="24"/>
            <w:lang w:eastAsia="hu-HU"/>
          </w:rPr>
          <w:t>&lt;CSOMAG xmlns="</w:t>
        </w:r>
        <w:r w:rsidR="00E81F04" w:rsidRPr="001B04E2">
          <w:rPr>
            <w:rFonts w:ascii="Calibri" w:hAnsi="Calibri"/>
            <w:color w:val="000000"/>
            <w:sz w:val="24"/>
            <w:lang w:eastAsia="hu-HU"/>
          </w:rPr>
          <w:fldChar w:fldCharType="begin"/>
        </w:r>
        <w:r w:rsidRPr="001B04E2">
          <w:rPr>
            <w:rFonts w:ascii="Calibri" w:hAnsi="Calibri"/>
            <w:color w:val="000000"/>
            <w:sz w:val="24"/>
            <w:lang w:eastAsia="hu-HU"/>
          </w:rPr>
          <w:instrText xml:space="preserve"> HYPERLINK "" \t "_blank" </w:instrText>
        </w:r>
        <w:r w:rsidR="00E81F04" w:rsidRPr="001B04E2">
          <w:rPr>
            <w:rFonts w:ascii="Calibri" w:hAnsi="Calibri"/>
            <w:color w:val="000000"/>
            <w:sz w:val="24"/>
            <w:lang w:eastAsia="hu-HU"/>
          </w:rPr>
          <w:fldChar w:fldCharType="separate"/>
        </w:r>
        <w:r w:rsidRPr="001B04E2">
          <w:rPr>
            <w:rFonts w:ascii="Calibri" w:hAnsi="Calibri"/>
            <w:b/>
            <w:bCs/>
            <w:color w:val="0000FF"/>
            <w:sz w:val="24"/>
            <w:u w:val="single"/>
            <w:lang w:eastAsia="hu-HU"/>
          </w:rPr>
          <w:t>http://www.oep.hu/mediform/xsd/ovf1"</w:t>
        </w:r>
        <w:r w:rsidR="00E81F04" w:rsidRPr="001B04E2">
          <w:rPr>
            <w:rFonts w:ascii="Calibri" w:hAnsi="Calibri"/>
            <w:color w:val="000000"/>
            <w:sz w:val="24"/>
            <w:lang w:eastAsia="hu-HU"/>
          </w:rPr>
          <w:fldChar w:fldCharType="end"/>
        </w:r>
        <w:r w:rsidRPr="001B04E2">
          <w:rPr>
            <w:rFonts w:ascii="Calibri" w:hAnsi="Calibri"/>
            <w:b/>
            <w:bCs/>
            <w:color w:val="000000"/>
            <w:sz w:val="24"/>
            <w:lang w:eastAsia="hu-HU"/>
          </w:rPr>
          <w:t>&gt;</w:t>
        </w:r>
      </w:ins>
    </w:p>
    <w:p w:rsidR="004C0AA3" w:rsidRDefault="002516C5" w:rsidP="00251596">
      <w:pPr>
        <w:tabs>
          <w:tab w:val="left" w:pos="0"/>
          <w:tab w:val="left" w:pos="851"/>
        </w:tabs>
        <w:spacing w:line="276" w:lineRule="auto"/>
      </w:pPr>
      <w:ins w:id="607" w:author="nemethger" w:date="2016-02-25T08:27:00Z">
        <w:r>
          <w:rPr>
            <w:bCs/>
          </w:rPr>
          <w:t xml:space="preserve">hivatkozás </w:t>
        </w:r>
      </w:ins>
      <w:ins w:id="608" w:author="nemethger" w:date="2016-02-23T17:38:00Z">
        <w:r w:rsidR="004C0AA3" w:rsidRPr="00200345">
          <w:rPr>
            <w:bCs/>
          </w:rPr>
          <w:t>kell</w:t>
        </w:r>
      </w:ins>
      <w:ins w:id="609" w:author="nemethger" w:date="2016-02-25T08:27:00Z">
        <w:r>
          <w:rPr>
            <w:bCs/>
          </w:rPr>
          <w:t>, hogy szerepeljen.</w:t>
        </w:r>
      </w:ins>
      <w:ins w:id="610" w:author="TSZ" w:date="2016-02-24T12:30:00Z">
        <w:r w:rsidR="004C0AA3">
          <w:rPr>
            <w:bCs/>
          </w:rPr>
          <w:t xml:space="preserve"> </w:t>
        </w:r>
      </w:ins>
    </w:p>
    <w:p w:rsidR="004C0AA3" w:rsidRDefault="004C0AA3" w:rsidP="00D17791">
      <w:pPr>
        <w:pStyle w:val="Listaszerbekezds"/>
      </w:pPr>
    </w:p>
    <w:p w:rsidR="004C0AA3" w:rsidRDefault="004C0AA3" w:rsidP="00B40279">
      <w:pPr>
        <w:pStyle w:val="Listaszerbekezds"/>
        <w:numPr>
          <w:ilvl w:val="3"/>
          <w:numId w:val="9"/>
        </w:numPr>
        <w:rPr>
          <w:b/>
        </w:rPr>
      </w:pPr>
      <w:r>
        <w:rPr>
          <w:b/>
        </w:rPr>
        <w:t>Részkiadás kezelése</w:t>
      </w:r>
    </w:p>
    <w:p w:rsidR="004C0AA3" w:rsidRDefault="004C0AA3" w:rsidP="00251596">
      <w:pPr>
        <w:rPr>
          <w:b/>
        </w:rPr>
      </w:pPr>
    </w:p>
    <w:p w:rsidR="004C0AA3" w:rsidRDefault="004C0AA3" w:rsidP="007138FF">
      <w:r>
        <w:t>A jelentésbe a részkiadással érintett vények főszabály szerint akkor kerülhetnek be, ha a kiadás a Részkiadás vége tranzakcióval lezárult.</w:t>
      </w:r>
    </w:p>
    <w:p w:rsidR="004C0AA3" w:rsidRDefault="004C0AA3" w:rsidP="007138FF">
      <w:r>
        <w:t>A maradék mennyiség kiadásakor attól függően, hogy a részkiadás kezdete és vége között történt-e árváltozás a „Részkiadás” elembe:</w:t>
      </w:r>
    </w:p>
    <w:p w:rsidR="004C0AA3" w:rsidRPr="007401B9" w:rsidRDefault="004C0AA3"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4C0AA3" w:rsidRPr="00BE43A4" w:rsidRDefault="004C0AA3"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4C0AA3" w:rsidRDefault="004C0AA3" w:rsidP="007138FF">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61304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7138FF">
      <w:r>
        <w:t>Amennyiben egyéb mezőértékekben eltérés van, úgy a jelentési tétel hibaüzenettel vissza lesz utasítva.</w:t>
      </w:r>
    </w:p>
    <w:p w:rsidR="004C0AA3" w:rsidRDefault="004C0AA3" w:rsidP="003802DA">
      <w:r>
        <w:t>Online részkiadáskor és részkiadás visszavonásakor generált folyamatot az alábbi ábra szemlélteti.</w:t>
      </w:r>
    </w:p>
    <w:p w:rsidR="004C0AA3" w:rsidRDefault="004C0AA3">
      <w:pPr>
        <w:spacing w:before="0"/>
        <w:jc w:val="left"/>
      </w:pPr>
      <w:r>
        <w:br w:type="page"/>
      </w:r>
    </w:p>
    <w:p w:rsidR="004C0AA3" w:rsidRDefault="004C0AA3" w:rsidP="003802DA"/>
    <w:p w:rsidR="004C0AA3" w:rsidRDefault="004C0AA3" w:rsidP="003802DA">
      <w:r>
        <w:object w:dxaOrig="11145" w:dyaOrig="15945">
          <v:shape id="_x0000_i1029" type="#_x0000_t75" style="width:451.7pt;height:645.95pt" o:ole="">
            <v:imagedata r:id="rId11" o:title=""/>
          </v:shape>
          <o:OLEObject Type="Embed" ProgID="Visio.Drawing.15" ShapeID="_x0000_i1029" DrawAspect="Content" ObjectID="_1518962493" r:id="rId13"/>
        </w:object>
      </w:r>
    </w:p>
    <w:p w:rsidR="004C0AA3" w:rsidRDefault="004C0AA3" w:rsidP="003802DA"/>
    <w:p w:rsidR="004C0AA3" w:rsidRDefault="004C0AA3" w:rsidP="003802DA"/>
    <w:p w:rsidR="004C0AA3" w:rsidRDefault="004C0AA3" w:rsidP="003802DA">
      <w:r>
        <w:t xml:space="preserve"> Az ábra alapján a következő végállapotok fordulhatnak elő a jelentésben:</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w:t>
      </w:r>
    </w:p>
    <w:p w:rsidR="004C0AA3" w:rsidRDefault="004C0AA3" w:rsidP="003802DA">
      <w:pPr>
        <w:rPr>
          <w:u w:val="single"/>
        </w:rPr>
      </w:pPr>
    </w:p>
    <w:p w:rsidR="004C0AA3" w:rsidRPr="00E827F7" w:rsidRDefault="004C0AA3" w:rsidP="003802DA">
      <w:r w:rsidRPr="00E827F7">
        <w:rPr>
          <w:u w:val="single"/>
        </w:rPr>
        <w:t>Első aleset</w:t>
      </w:r>
      <w:r>
        <w:rPr>
          <w:u w:val="single"/>
        </w:rPr>
        <w:t xml:space="preserve">: </w:t>
      </w:r>
      <w:r w:rsidRPr="00E827F7">
        <w:t xml:space="preserve">Kiadás </w:t>
      </w:r>
      <w:r>
        <w:t>kezdete és befejezése között nem volt árváltozás</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4C0AA3" w:rsidRPr="00696169" w:rsidRDefault="004C0AA3" w:rsidP="003802DA"/>
    <w:p w:rsidR="004C0AA3" w:rsidRDefault="004C0AA3" w:rsidP="003802DA">
      <w:r>
        <w:t>A kiadott mennyiségnek, a fogyárnak, a tb. által megállapított eladási ár, a tb. támogatásnak,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4C0AA3" w:rsidRDefault="004C0AA3" w:rsidP="003802DA"/>
    <w:p w:rsidR="004C0AA3" w:rsidRPr="00E827F7" w:rsidRDefault="004C0AA3"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 majd egy visszavonás történt</w:t>
      </w:r>
    </w:p>
    <w:p w:rsidR="004C0AA3" w:rsidRPr="006C2F5C" w:rsidRDefault="004C0AA3" w:rsidP="003802DA">
      <w:r w:rsidRPr="006C2F5C">
        <w:t>Visszavonni csak az utolsó</w:t>
      </w:r>
      <w:r>
        <w:t xml:space="preserve"> műveletet lehet, az utolsó tranzakció azonosítóval.</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Pr="00696169" w:rsidRDefault="004C0AA3" w:rsidP="003802DA"/>
    <w:p w:rsidR="004C0AA3" w:rsidRDefault="004C0AA3" w:rsidP="00B40279">
      <w:pPr>
        <w:pStyle w:val="Listaszerbekezds"/>
        <w:numPr>
          <w:ilvl w:val="4"/>
          <w:numId w:val="9"/>
        </w:numPr>
        <w:rPr>
          <w:b/>
        </w:rPr>
      </w:pPr>
      <w:r w:rsidRPr="001444EB">
        <w:rPr>
          <w:b/>
        </w:rPr>
        <w:t>Részkiadás kezdete és befejezése is megtörtént, majd két visszavonás történt</w:t>
      </w:r>
    </w:p>
    <w:p w:rsidR="004C0AA3" w:rsidRDefault="004C0AA3" w:rsidP="003802DA">
      <w:r>
        <w:t>A vénytétel kiadatlan lesz, minden változás visszavezetődik a kiinduló állapotra. (Nem kell jelenti a tételt.)</w:t>
      </w:r>
    </w:p>
    <w:p w:rsidR="004C0AA3" w:rsidRDefault="004C0AA3" w:rsidP="003802DA"/>
    <w:p w:rsidR="004C0AA3" w:rsidRDefault="004C0AA3" w:rsidP="00B40279">
      <w:pPr>
        <w:pStyle w:val="Listaszerbekezds"/>
        <w:numPr>
          <w:ilvl w:val="4"/>
          <w:numId w:val="9"/>
        </w:numPr>
        <w:rPr>
          <w:b/>
        </w:rPr>
      </w:pPr>
      <w:r w:rsidRPr="001444EB">
        <w:rPr>
          <w:b/>
        </w:rPr>
        <w:t>Részkiadás kezdete megtörtént, nem lett befejezve, visszavonás nincs</w:t>
      </w:r>
    </w:p>
    <w:p w:rsidR="004C0AA3" w:rsidRDefault="004C0AA3"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4C0AA3" w:rsidRDefault="004C0AA3" w:rsidP="003802DA"/>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Default="004C0AA3" w:rsidP="003802DA">
      <w:pPr>
        <w:spacing w:line="276" w:lineRule="auto"/>
        <w:ind w:left="360"/>
        <w:jc w:val="left"/>
      </w:pPr>
    </w:p>
    <w:p w:rsidR="004C0AA3" w:rsidRDefault="004C0AA3">
      <w:pPr>
        <w:spacing w:before="0"/>
        <w:jc w:val="left"/>
      </w:pPr>
      <w:r>
        <w:br w:type="page"/>
      </w:r>
    </w:p>
    <w:p w:rsidR="004C0AA3" w:rsidRDefault="004C0AA3" w:rsidP="003802DA"/>
    <w:p w:rsidR="004C0AA3" w:rsidRPr="009D4FB2" w:rsidRDefault="004C0AA3" w:rsidP="00B40279">
      <w:pPr>
        <w:pStyle w:val="Listaszerbekezds"/>
        <w:numPr>
          <w:ilvl w:val="3"/>
          <w:numId w:val="9"/>
        </w:numPr>
        <w:rPr>
          <w:b/>
        </w:rPr>
      </w:pPr>
      <w:r w:rsidRPr="009D4FB2">
        <w:rPr>
          <w:b/>
        </w:rPr>
        <w:t>On-line kiadott, de jelentésben nem szereplő tételek</w:t>
      </w:r>
    </w:p>
    <w:p w:rsidR="004C0AA3" w:rsidRDefault="004C0AA3" w:rsidP="003802DA">
      <w:pPr>
        <w:rPr>
          <w:b/>
          <w:u w:val="single"/>
        </w:rPr>
      </w:pPr>
    </w:p>
    <w:p w:rsidR="004C0AA3" w:rsidRDefault="004C0AA3" w:rsidP="003802DA">
      <w:r w:rsidRPr="009D4FB2">
        <w:t>Az online kiadott, de a jelentésben nem szereplő tételekről a</w:t>
      </w:r>
      <w:r>
        <w:t xml:space="preserve">z OEP a jelentésfeldolgozás során </w:t>
      </w:r>
      <w:r w:rsidRPr="0031463A">
        <w:t>hiánylistát generál, amelyet értesítő levélben visszaküld a jelentést beküldőnek.</w:t>
      </w:r>
      <w:r>
        <w:t xml:space="preserve"> A hiánylista a jelentés elfogadását nem akadályozza.</w:t>
      </w:r>
    </w:p>
    <w:p w:rsidR="004C0AA3" w:rsidRDefault="004C0AA3" w:rsidP="003802DA">
      <w:r>
        <w:t>Az online kiadott, de a jelentésben nem szereplő tételeket a tranzakciót követő 4. dekád elszámolása után az OEP semmisnek tekinti.</w:t>
      </w:r>
    </w:p>
    <w:p w:rsidR="004C0AA3" w:rsidRDefault="004C0AA3" w:rsidP="003802DA"/>
    <w:p w:rsidR="004C0AA3" w:rsidRPr="005D34AF" w:rsidRDefault="004C0AA3" w:rsidP="003802DA">
      <w:pPr>
        <w:rPr>
          <w:lang w:val="sk-SK"/>
        </w:rPr>
      </w:pP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Online megerősített, közgyógy pénztárcát érintő tranzakció esetén az online beérkezést követő jelentéskor a VER vizsgálja, hogy maradt-e olyan tétel, amelyikre nem érkezett jelentés. Ha van ilyen tétel, akkor hiánylistát generál, amelyet értesítő levélben visszaküld a jelentést beküldőnek. A hiánylista a jelentés elfogadását nem akadályozza.</w:t>
      </w: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A hiánylistán szereplő tétel(ek)re a beküldő két módon reagálhat. Vagy online visszavonja a tételt, és ekkor a közgyógy pénztárca automatikusan korrigálódik, vagy a következő jelentésébe beteszi a kérdéses tételt.</w:t>
      </w:r>
    </w:p>
    <w:p w:rsidR="004C0AA3" w:rsidRDefault="004C0AA3" w:rsidP="003802DA">
      <w:pPr>
        <w:pStyle w:val="Listaszerbekezds"/>
        <w:tabs>
          <w:tab w:val="left" w:pos="1134"/>
        </w:tabs>
        <w:ind w:left="1134"/>
        <w:rPr>
          <w:rFonts w:ascii="Verdana" w:hAnsi="Verdana"/>
          <w:lang w:val="hu-HU"/>
        </w:rPr>
      </w:pPr>
      <w:r w:rsidRPr="0025582A">
        <w:rPr>
          <w:rFonts w:ascii="Verdana" w:hAnsi="Verdana"/>
          <w:lang w:val="hu-HU"/>
        </w:rPr>
        <w:t>Amennyiben a beküldő se nem vonja vissza, se nem teszi be jelentésébe a listán szereplő tétel(eke)t, úgy az érintett közgyógy folyószámlát a tranzakciót követő negyedik dekád elszámolásakor a tranzakcióval korrigálni kell (az egyenleget meg kell növelni az adott összeggel).</w:t>
      </w:r>
    </w:p>
    <w:p w:rsidR="004C0AA3" w:rsidRPr="002040FE" w:rsidRDefault="004C0AA3"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Ha az online megerősített és az OVF által jóváhagyott tételt a jelentésfeldolgozás során a VER kizárja, akkor az elektronikus pénztárcát a tétellel NEM kell korrigálni. Ez esetben az OVF a vényt a kiadott vények közül logikailag törli.</w:t>
      </w:r>
    </w:p>
    <w:p w:rsidR="004C0AA3" w:rsidRDefault="004C0AA3" w:rsidP="006659EA">
      <w:pPr>
        <w:pStyle w:val="Cmsor3"/>
        <w:numPr>
          <w:ilvl w:val="2"/>
          <w:numId w:val="9"/>
        </w:numPr>
        <w:tabs>
          <w:tab w:val="left" w:pos="567"/>
        </w:tabs>
        <w:spacing w:before="360" w:after="120" w:line="280" w:lineRule="atLeast"/>
        <w:ind w:hanging="1224"/>
        <w:jc w:val="both"/>
      </w:pPr>
      <w:bookmarkStart w:id="611" w:name="_Toc445220571"/>
      <w:r w:rsidRPr="00E56421">
        <w:t xml:space="preserve">Korábbi </w:t>
      </w:r>
      <w:r w:rsidRPr="006659EA">
        <w:t>kérés</w:t>
      </w:r>
      <w:r w:rsidRPr="00E56421">
        <w:t xml:space="preserve"> eredményének lekérdezés</w:t>
      </w:r>
      <w:r>
        <w:t>e</w:t>
      </w:r>
      <w:bookmarkEnd w:id="611"/>
    </w:p>
    <w:p w:rsidR="004C0AA3" w:rsidRDefault="004C0AA3" w:rsidP="00E56421">
      <w:r>
        <w:t>Amennyiben nem érkezett válasz egy szolgáltatói kérésre, lehetőség van a korábbi kérésekről információt kapni csomagazonosító alapján.</w:t>
      </w:r>
    </w:p>
    <w:p w:rsidR="004C0AA3" w:rsidRDefault="004C0AA3" w:rsidP="00E56421"/>
    <w:p w:rsidR="004C0AA3" w:rsidRDefault="004C0AA3" w:rsidP="00E054D3">
      <w:r>
        <w:t>Ebben az esetben a 8.3. melléklet „XSD6” oszlopában szereplő feltételek szerint kell a webservice-t meghívni.</w:t>
      </w:r>
    </w:p>
    <w:p w:rsidR="004C0AA3" w:rsidRDefault="004C0AA3" w:rsidP="00E054D3">
      <w:r>
        <w:t>Formai ellenőrzésre a „</w:t>
      </w:r>
      <w:r w:rsidRPr="00E054D3">
        <w:t>mediform-ovf1-korabbi.xsd</w:t>
      </w:r>
      <w:r>
        <w:t>” szolgál (8.4. melléklet).</w:t>
      </w:r>
    </w:p>
    <w:p w:rsidR="004C0AA3" w:rsidRDefault="004C0AA3" w:rsidP="00E054D3">
      <w:r>
        <w:t xml:space="preserve">A &lt;FORGTIP&gt; </w:t>
      </w:r>
      <w:r>
        <w:tab/>
      </w:r>
      <w:r>
        <w:tab/>
        <w:t>elembe „3” kerül, a</w:t>
      </w:r>
    </w:p>
    <w:p w:rsidR="004C0AA3" w:rsidRDefault="004C0AA3" w:rsidP="00E054D3">
      <w:r>
        <w:t>&lt;</w:t>
      </w:r>
      <w:r w:rsidRPr="00E054D3">
        <w:t>KORABBI_CSOMAGAZON</w:t>
      </w:r>
      <w:r>
        <w:t>&gt;elembe pedig a lekérdezni kívánt korábbi csomagazonosító.</w:t>
      </w:r>
    </w:p>
    <w:p w:rsidR="004C0AA3" w:rsidRDefault="004C0AA3" w:rsidP="00E054D3"/>
    <w:p w:rsidR="004C0AA3" w:rsidRDefault="004C0AA3" w:rsidP="00E054D3">
      <w:r>
        <w:t xml:space="preserve">Az OEP által feldolgozott csomagoknál a válaszüzenet tartalmazza a korábbi tranzakció eredményét. A válasz XML-ben lévő </w:t>
      </w:r>
      <w:r w:rsidRPr="00E054D3">
        <w:t>&lt;CSOMAGAZON&gt;</w:t>
      </w:r>
      <w:r>
        <w:t xml:space="preserve"> elem, csak ebben az esetben, a lekérdezett csomagazonosítót kapja, de csak akkor ha nem volt a kérés feldolgozása során a csomaggal probléma, tehát a válasz XML-ben </w:t>
      </w:r>
    </w:p>
    <w:p w:rsidR="004C0AA3" w:rsidRDefault="004C0AA3" w:rsidP="006659EA">
      <w:pPr>
        <w:pStyle w:val="Listaszerbekezds"/>
        <w:numPr>
          <w:ilvl w:val="0"/>
          <w:numId w:val="23"/>
        </w:numPr>
      </w:pPr>
      <w:r>
        <w:t>a &lt;CSOMAGAZON&gt; sikeres lekérdezéskor a korábbi kérés csomagazonosítóját tartalmazza</w:t>
      </w:r>
    </w:p>
    <w:p w:rsidR="004C0AA3" w:rsidRDefault="004C0AA3" w:rsidP="006659EA">
      <w:pPr>
        <w:pStyle w:val="Listaszerbekezds"/>
        <w:numPr>
          <w:ilvl w:val="0"/>
          <w:numId w:val="23"/>
        </w:numPr>
      </w:pPr>
      <w:r>
        <w:t>a &lt;CSOMAGAZON&gt; sikertelen, tehát hibás kérés esetén az aktuális, kéréskor megkapottat.</w:t>
      </w:r>
    </w:p>
    <w:p w:rsidR="004C0AA3" w:rsidRDefault="004C0AA3" w:rsidP="00E56421"/>
    <w:p w:rsidR="004C0AA3" w:rsidRDefault="004C0AA3" w:rsidP="00E56421"/>
    <w:p w:rsidR="004C0AA3" w:rsidRPr="00DB3583" w:rsidRDefault="004C0AA3" w:rsidP="00B40279">
      <w:pPr>
        <w:pStyle w:val="Cmsor1"/>
        <w:pageBreakBefore w:val="0"/>
        <w:numPr>
          <w:ilvl w:val="0"/>
          <w:numId w:val="9"/>
        </w:numPr>
        <w:tabs>
          <w:tab w:val="left" w:pos="567"/>
        </w:tabs>
        <w:spacing w:before="360" w:after="120" w:line="280" w:lineRule="atLeast"/>
        <w:rPr>
          <w:bCs w:val="0"/>
        </w:rPr>
      </w:pPr>
      <w:bookmarkStart w:id="612" w:name="_Toc445220572"/>
      <w:r>
        <w:lastRenderedPageBreak/>
        <w:t xml:space="preserve">Az </w:t>
      </w:r>
      <w:bookmarkStart w:id="613" w:name="_Toc423596346"/>
      <w:r>
        <w:t>Interfész leírás és kommunikációs minták</w:t>
      </w:r>
      <w:bookmarkEnd w:id="613"/>
      <w:bookmarkEnd w:id="612"/>
    </w:p>
    <w:p w:rsidR="004C0AA3" w:rsidRDefault="004C0AA3" w:rsidP="008332E5">
      <w:pPr>
        <w:tabs>
          <w:tab w:val="left" w:pos="2268"/>
        </w:tabs>
      </w:pPr>
      <w:r>
        <w:t xml:space="preserve">Az OVF rendszerrel a szolgáltatók RESTful WEB szolgáltatások segítségével kommunikálhatnak biztonságos HTTP (HTTPS) kapcsolaton keresztül. A szolgáltatások használatához először be kell jelentkezni, majd a </w:t>
      </w:r>
      <w:r w:rsidRPr="0057331E">
        <w:rPr>
          <w:b/>
        </w:rPr>
        <w:t>bejelentkezés során kapott kulcs 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4C0AA3" w:rsidRDefault="004C0AA3" w:rsidP="008332E5">
      <w:pPr>
        <w:tabs>
          <w:tab w:val="left" w:pos="2268"/>
        </w:tabs>
      </w:pPr>
      <w:r>
        <w:t>A WEB szolgáltatás URL-je a következőképpen épül fel:</w:t>
      </w:r>
    </w:p>
    <w:p w:rsidR="004C0AA3" w:rsidRPr="0057331E" w:rsidRDefault="004C0AA3" w:rsidP="008332E5">
      <w:pPr>
        <w:tabs>
          <w:tab w:val="left" w:pos="2268"/>
        </w:tabs>
        <w:jc w:val="center"/>
        <w:rPr>
          <w:rStyle w:val="KdBet"/>
        </w:rPr>
      </w:pPr>
      <w:r w:rsidRPr="0057331E">
        <w:rPr>
          <w:rStyle w:val="KdBet"/>
          <w:sz w:val="16"/>
        </w:rPr>
        <w:t>https://&lt;server&gt;/&lt;service-path&gt;[[/pathParam1[/pathParam2[...]]][?queryParam1=value1[&amp;queryParam2=value2[</w:t>
      </w:r>
      <w:r w:rsidRPr="00027F67">
        <w:rPr>
          <w:rStyle w:val="KdBet"/>
          <w:sz w:val="16"/>
        </w:rPr>
        <w:t>...</w:t>
      </w:r>
      <w:r w:rsidRPr="0057331E">
        <w:rPr>
          <w:rStyle w:val="KdBet"/>
          <w:sz w:val="16"/>
        </w:rPr>
        <w:t>]]]</w:t>
      </w:r>
    </w:p>
    <w:p w:rsidR="004C0AA3" w:rsidRDefault="004C0AA3" w:rsidP="008332E5">
      <w:r>
        <w:t>Például:</w:t>
      </w:r>
    </w:p>
    <w:p w:rsidR="004C0AA3" w:rsidRPr="0057331E" w:rsidRDefault="004C0AA3" w:rsidP="008332E5">
      <w:pPr>
        <w:tabs>
          <w:tab w:val="left" w:pos="2268"/>
        </w:tabs>
        <w:jc w:val="center"/>
        <w:rPr>
          <w:rFonts w:ascii="Cambria" w:hAnsi="Cambria"/>
        </w:rPr>
      </w:pPr>
      <w:r w:rsidRPr="0057331E">
        <w:rPr>
          <w:rFonts w:ascii="Cambria" w:hAnsi="Cambria"/>
        </w:rPr>
        <w:t>https://oepserver.hu/p03c-ws/func/23/AB?v1=12&amp;v2=CD</w:t>
      </w:r>
    </w:p>
    <w:p w:rsidR="004C0AA3" w:rsidRDefault="004C0AA3" w:rsidP="008332E5">
      <w:pPr>
        <w:tabs>
          <w:tab w:val="left" w:pos="2268"/>
        </w:tabs>
      </w:pPr>
      <w:r>
        <w:t>ahol</w:t>
      </w:r>
    </w:p>
    <w:p w:rsidR="004C0AA3" w:rsidRDefault="004C0AA3"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4C0AA3" w:rsidTr="000F3355">
        <w:tc>
          <w:tcPr>
            <w:tcW w:w="2126"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Jelentés</w:t>
            </w:r>
          </w:p>
        </w:tc>
      </w:tr>
      <w:tr w:rsidR="004C0AA3" w:rsidTr="000F3355">
        <w:tc>
          <w:tcPr>
            <w:tcW w:w="2126" w:type="dxa"/>
          </w:tcPr>
          <w:p w:rsidR="004C0AA3" w:rsidRPr="0057331E" w:rsidRDefault="004C0AA3" w:rsidP="00317256">
            <w:pPr>
              <w:pStyle w:val="Kd"/>
              <w:rPr>
                <w:rStyle w:val="KdBet"/>
              </w:rPr>
            </w:pPr>
            <w:r w:rsidRPr="0057331E">
              <w:rPr>
                <w:rStyle w:val="KdBet"/>
              </w:rPr>
              <w:t>&lt;server&gt;</w:t>
            </w:r>
          </w:p>
        </w:tc>
        <w:tc>
          <w:tcPr>
            <w:tcW w:w="6379" w:type="dxa"/>
          </w:tcPr>
          <w:p w:rsidR="004C0AA3" w:rsidRPr="000F3355" w:rsidRDefault="004C0AA3" w:rsidP="000F3355">
            <w:pPr>
              <w:tabs>
                <w:tab w:val="left" w:pos="2268"/>
              </w:tabs>
              <w:rPr>
                <w:szCs w:val="20"/>
              </w:rPr>
            </w:pPr>
            <w:r w:rsidRPr="000F3355">
              <w:rPr>
                <w:sz w:val="18"/>
                <w:szCs w:val="20"/>
              </w:rPr>
              <w:t xml:space="preserve">A szerver, amelyen a szolgáltatás elérhető. </w:t>
            </w:r>
          </w:p>
        </w:tc>
      </w:tr>
      <w:tr w:rsidR="004C0AA3" w:rsidTr="000F3355">
        <w:tc>
          <w:tcPr>
            <w:tcW w:w="2126" w:type="dxa"/>
          </w:tcPr>
          <w:p w:rsidR="004C0AA3" w:rsidRPr="0057331E" w:rsidRDefault="004C0AA3" w:rsidP="00317256">
            <w:pPr>
              <w:pStyle w:val="Kd"/>
              <w:rPr>
                <w:rStyle w:val="KdBet"/>
              </w:rPr>
            </w:pPr>
            <w:r w:rsidRPr="0057331E">
              <w:rPr>
                <w:rStyle w:val="KdBet"/>
              </w:rPr>
              <w:t>&lt;service-path&gt;</w:t>
            </w:r>
          </w:p>
        </w:tc>
        <w:tc>
          <w:tcPr>
            <w:tcW w:w="6379" w:type="dxa"/>
          </w:tcPr>
          <w:p w:rsidR="004C0AA3" w:rsidRPr="000F3355" w:rsidRDefault="004C0AA3"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4C0AA3" w:rsidRPr="000F3355" w:rsidRDefault="004C0AA3" w:rsidP="000F3355">
            <w:pPr>
              <w:tabs>
                <w:tab w:val="left" w:pos="2268"/>
              </w:tabs>
              <w:rPr>
                <w:szCs w:val="20"/>
              </w:rPr>
            </w:pPr>
            <w:r w:rsidRPr="000F3355">
              <w:rPr>
                <w:szCs w:val="20"/>
              </w:rPr>
              <w:t>Szolgáltatási konfigurációnként értéke változhat.</w:t>
            </w:r>
          </w:p>
        </w:tc>
      </w:tr>
      <w:tr w:rsidR="004C0AA3" w:rsidTr="000F3355">
        <w:tc>
          <w:tcPr>
            <w:tcW w:w="2126" w:type="dxa"/>
          </w:tcPr>
          <w:p w:rsidR="004C0AA3" w:rsidRPr="0057331E" w:rsidRDefault="004C0AA3" w:rsidP="00317256">
            <w:pPr>
              <w:pStyle w:val="Kd"/>
              <w:rPr>
                <w:rStyle w:val="KdBet"/>
              </w:rPr>
            </w:pPr>
            <w:r w:rsidRPr="0057331E">
              <w:rPr>
                <w:rStyle w:val="KdBet"/>
              </w:rPr>
              <w:t>pathParamX</w:t>
            </w:r>
          </w:p>
        </w:tc>
        <w:tc>
          <w:tcPr>
            <w:tcW w:w="6379" w:type="dxa"/>
          </w:tcPr>
          <w:p w:rsidR="004C0AA3" w:rsidRPr="000F3355" w:rsidRDefault="004C0AA3" w:rsidP="000F3355">
            <w:pPr>
              <w:tabs>
                <w:tab w:val="left" w:pos="2268"/>
              </w:tabs>
              <w:rPr>
                <w:szCs w:val="20"/>
              </w:rPr>
            </w:pPr>
            <w:r w:rsidRPr="000F3355">
              <w:rPr>
                <w:sz w:val="18"/>
                <w:szCs w:val="20"/>
              </w:rPr>
              <w:t xml:space="preserve">URL-be kódolt elérési útvonal érték. </w:t>
            </w:r>
          </w:p>
          <w:p w:rsidR="004C0AA3" w:rsidRPr="000F3355" w:rsidRDefault="004C0AA3"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57331E" w:rsidRDefault="004C0AA3" w:rsidP="00317256">
            <w:pPr>
              <w:pStyle w:val="Kd"/>
              <w:rPr>
                <w:rStyle w:val="KdBet"/>
              </w:rPr>
            </w:pPr>
            <w:r w:rsidRPr="0057331E">
              <w:rPr>
                <w:rStyle w:val="KdBet"/>
              </w:rPr>
              <w:t>https://szerver/p03c-ws/func/23</w:t>
            </w:r>
          </w:p>
        </w:tc>
      </w:tr>
      <w:tr w:rsidR="004C0AA3" w:rsidTr="000F3355">
        <w:tc>
          <w:tcPr>
            <w:tcW w:w="2126" w:type="dxa"/>
            <w:tcBorders>
              <w:bottom w:val="single" w:sz="12" w:space="0" w:color="auto"/>
            </w:tcBorders>
          </w:tcPr>
          <w:p w:rsidR="004C0AA3" w:rsidRPr="0057331E" w:rsidRDefault="004C0AA3" w:rsidP="00317256">
            <w:pPr>
              <w:pStyle w:val="Kd"/>
              <w:rPr>
                <w:rStyle w:val="KdBet"/>
              </w:rPr>
            </w:pPr>
            <w:r w:rsidRPr="0057331E">
              <w:rPr>
                <w:rStyle w:val="KdBet"/>
              </w:rPr>
              <w:t>queryParamX=valueX</w:t>
            </w:r>
          </w:p>
        </w:tc>
        <w:tc>
          <w:tcPr>
            <w:tcW w:w="6379" w:type="dxa"/>
            <w:tcBorders>
              <w:bottom w:val="single" w:sz="12" w:space="0" w:color="auto"/>
            </w:tcBorders>
          </w:tcPr>
          <w:p w:rsidR="004C0AA3" w:rsidRPr="000F3355" w:rsidRDefault="004C0AA3" w:rsidP="000F3355">
            <w:pPr>
              <w:tabs>
                <w:tab w:val="left" w:pos="2268"/>
              </w:tabs>
              <w:rPr>
                <w:szCs w:val="20"/>
              </w:rPr>
            </w:pPr>
            <w:r w:rsidRPr="000F3355">
              <w:rPr>
                <w:sz w:val="18"/>
                <w:szCs w:val="20"/>
              </w:rPr>
              <w:t xml:space="preserve">Lekérdezési paraméterként átadott paraméter. </w:t>
            </w:r>
          </w:p>
          <w:p w:rsidR="004C0AA3" w:rsidRPr="000F3355" w:rsidRDefault="004C0AA3"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0F3355" w:rsidRDefault="004C0AA3" w:rsidP="000F3355">
            <w:pPr>
              <w:tabs>
                <w:tab w:val="left" w:pos="2268"/>
              </w:tabs>
              <w:rPr>
                <w:rFonts w:ascii="Cambria" w:hAnsi="Cambria"/>
                <w:szCs w:val="20"/>
              </w:rPr>
            </w:pPr>
            <w:r w:rsidRPr="000F3355">
              <w:rPr>
                <w:rFonts w:ascii="Cambria" w:hAnsi="Cambria"/>
                <w:sz w:val="18"/>
                <w:szCs w:val="20"/>
              </w:rPr>
              <w:t>https://szerver/p03c-ws/func?id=23</w:t>
            </w:r>
          </w:p>
        </w:tc>
      </w:tr>
    </w:tbl>
    <w:p w:rsidR="004C0AA3" w:rsidRDefault="004C0AA3" w:rsidP="008332E5">
      <w:pPr>
        <w:tabs>
          <w:tab w:val="left" w:pos="2268"/>
        </w:tabs>
      </w:pPr>
    </w:p>
    <w:p w:rsidR="004C0AA3" w:rsidRDefault="004C0AA3" w:rsidP="008332E5">
      <w:pPr>
        <w:tabs>
          <w:tab w:val="left" w:pos="2268"/>
        </w:tabs>
      </w:pPr>
      <w:r>
        <w:t>Fájlok küldése a többrészes űrlap adatként történik (</w:t>
      </w:r>
      <w:r w:rsidRPr="0057331E">
        <w:rPr>
          <w:rStyle w:val="KdBet"/>
        </w:rPr>
        <w:t>multipart/form-data</w:t>
      </w:r>
      <w:r>
        <w:t xml:space="preserve"> MIME típusúként).</w:t>
      </w:r>
    </w:p>
    <w:p w:rsidR="004C0AA3" w:rsidRDefault="004C0AA3" w:rsidP="008332E5">
      <w:pPr>
        <w:tabs>
          <w:tab w:val="left" w:pos="2268"/>
        </w:tabs>
      </w:pPr>
    </w:p>
    <w:p w:rsidR="004C0AA3" w:rsidRPr="00696169" w:rsidRDefault="004C0AA3"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r w:rsidRPr="0057331E">
        <w:rPr>
          <w:rStyle w:val="KdBet"/>
        </w:rPr>
        <w:t>Accept</w:t>
      </w:r>
      <w:r>
        <w:t xml:space="preserve"> HTTP fejléc paraméter) igazítottan általában XML (MIME típus: </w:t>
      </w:r>
      <w:r w:rsidRPr="0057331E">
        <w:rPr>
          <w:rStyle w:val="KdBet"/>
        </w:rPr>
        <w:t>application/xml</w:t>
      </w:r>
      <w:r>
        <w:t xml:space="preserve">) vagy JSON (MIME típus: </w:t>
      </w:r>
      <w:r w:rsidRPr="0057331E">
        <w:rPr>
          <w:rStyle w:val="KdBet"/>
        </w:rPr>
        <w:t>application/json</w:t>
      </w:r>
      <w:r>
        <w:t xml:space="preserve">) UTF-8-as kódolással. Az alkalmazás által észlelt hiba esetén (például nem megfelelő formátumú </w:t>
      </w:r>
      <w:r w:rsidRPr="00696169">
        <w:t>paraméter) esetén a HTTP státusz kód „</w:t>
      </w:r>
      <w:r w:rsidRPr="00696169">
        <w:rPr>
          <w:rStyle w:val="KdBet"/>
          <w:rFonts w:ascii="Verdana" w:hAnsi="Verdana"/>
        </w:rPr>
        <w:t>Bad request</w:t>
      </w:r>
      <w:r w:rsidRPr="00696169">
        <w:t>” (</w:t>
      </w:r>
      <w:r w:rsidRPr="00696169">
        <w:rPr>
          <w:rStyle w:val="KdBet"/>
          <w:rFonts w:ascii="Verdana" w:hAnsi="Verdana"/>
        </w:rPr>
        <w:t>400</w:t>
      </w:r>
      <w:r w:rsidRPr="00696169">
        <w:t xml:space="preserve">), valamint a válasz UTF-8 kódolt karakterláncként tartalmazza a hiba okát. </w:t>
      </w:r>
    </w:p>
    <w:p w:rsidR="004C0AA3" w:rsidRPr="00696169" w:rsidRDefault="004C0AA3"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14" w:name="_Toc423596347"/>
      <w:bookmarkStart w:id="615" w:name="_Toc445220573"/>
      <w:r>
        <w:t>Vényfeldolgozó- Bejelentkezés, authentikáció</w:t>
      </w:r>
      <w:bookmarkEnd w:id="614"/>
      <w:bookmarkEnd w:id="615"/>
    </w:p>
    <w:p w:rsidR="004C0AA3" w:rsidRDefault="004C0AA3" w:rsidP="008332E5">
      <w:r>
        <w:t>A bejelentkeztetést egy SSO (egyszeri bejelentkeztető) szerveralkalmazás végzi. Három feladat végezhető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616" w:name="_Toc410175053"/>
      <w:bookmarkStart w:id="617" w:name="_Toc414362906"/>
      <w:bookmarkStart w:id="618" w:name="_Toc423596348"/>
      <w:bookmarkStart w:id="619" w:name="_Toc445220574"/>
      <w:r w:rsidRPr="00854B38">
        <w:lastRenderedPageBreak/>
        <w:t>Felhasználó azonosítás</w:t>
      </w:r>
      <w:r>
        <w:t xml:space="preserve"> </w:t>
      </w:r>
      <w:r w:rsidRPr="00854B38">
        <w:t>- Bejelentkeztetés</w:t>
      </w:r>
      <w:bookmarkEnd w:id="616"/>
      <w:bookmarkEnd w:id="617"/>
      <w:bookmarkEnd w:id="618"/>
      <w:bookmarkEnd w:id="619"/>
    </w:p>
    <w:p w:rsidR="004C0AA3" w:rsidRDefault="004C0AA3"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4C0AA3" w:rsidRDefault="004C0AA3" w:rsidP="008332E5">
      <w:r>
        <w:t>A modul az esetleg meglévő munkamenet érvényességét minden hívás alkalmával meghosszabbítja.</w:t>
      </w:r>
    </w:p>
    <w:p w:rsidR="004C0AA3" w:rsidRDefault="004C0AA3"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4C0AA3" w:rsidRPr="00E179F4" w:rsidRDefault="004C0AA3" w:rsidP="00E179F4">
      <w:r w:rsidRPr="00E179F4">
        <w:t xml:space="preserve">Ha egy pénztárgépen valamilyen okból több csatornán keresztül, több program is kommunikálna párhuzamosan, akkor programonként </w:t>
      </w:r>
      <w:r>
        <w:t>kell bejelentkezni.</w:t>
      </w:r>
    </w:p>
    <w:p w:rsidR="004C0AA3" w:rsidRDefault="004C0AA3" w:rsidP="008332E5">
      <w:r>
        <w:t>A bejelentkezéshez használt felhasználónév és a jelszó valamennyi kliensprogramban meg kell, hogy egyezzen a Szolgáltató felhasználónevével és jelszavával. A lekérdezési paraméterek URL-ben mennek.</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username</w:t>
            </w:r>
          </w:p>
        </w:tc>
        <w:tc>
          <w:tcPr>
            <w:tcW w:w="6526" w:type="dxa"/>
          </w:tcPr>
          <w:p w:rsidR="004C0AA3" w:rsidRDefault="004C0AA3" w:rsidP="000F3355">
            <w:pPr>
              <w:jc w:val="left"/>
            </w:pPr>
            <w:r>
              <w:t>A bejelentkező felhasználó felhasználói neve.</w:t>
            </w:r>
          </w:p>
        </w:tc>
      </w:tr>
      <w:tr w:rsidR="004C0AA3" w:rsidTr="000F3355">
        <w:tc>
          <w:tcPr>
            <w:tcW w:w="2263" w:type="dxa"/>
          </w:tcPr>
          <w:p w:rsidR="004C0AA3" w:rsidRPr="0057331E" w:rsidRDefault="004C0AA3" w:rsidP="00317256">
            <w:pPr>
              <w:rPr>
                <w:rStyle w:val="KdBet"/>
              </w:rPr>
            </w:pPr>
            <w:r w:rsidRPr="0057331E">
              <w:rPr>
                <w:rStyle w:val="KdBet"/>
              </w:rPr>
              <w:t>password</w:t>
            </w:r>
          </w:p>
        </w:tc>
        <w:tc>
          <w:tcPr>
            <w:tcW w:w="6526" w:type="dxa"/>
          </w:tcPr>
          <w:p w:rsidR="004C0AA3" w:rsidRDefault="004C0AA3" w:rsidP="00317256">
            <w:r>
              <w:t>A bejelentkező felhasználó jelszava.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t>OK, ha a bejelentkezés sikerült, FAILED, ha nem.</w:t>
            </w:r>
          </w:p>
        </w:tc>
      </w:tr>
      <w:tr w:rsidR="004C0AA3" w:rsidTr="000F3355">
        <w:tc>
          <w:tcPr>
            <w:tcW w:w="2263" w:type="dxa"/>
          </w:tcPr>
          <w:p w:rsidR="004C0AA3" w:rsidRPr="0057331E" w:rsidRDefault="004C0AA3" w:rsidP="00317256">
            <w:pPr>
              <w:rPr>
                <w:rStyle w:val="KdBet"/>
              </w:rPr>
            </w:pPr>
            <w:r w:rsidRPr="0057331E">
              <w:rPr>
                <w:rStyle w:val="KdBet"/>
              </w:rPr>
              <w:t>cause</w:t>
            </w:r>
          </w:p>
        </w:tc>
        <w:tc>
          <w:tcPr>
            <w:tcW w:w="6526" w:type="dxa"/>
          </w:tcPr>
          <w:p w:rsidR="004C0AA3" w:rsidRDefault="004C0AA3" w:rsidP="000F3355">
            <w:pPr>
              <w:jc w:val="left"/>
            </w:pPr>
            <w:r>
              <w:t>Sikertelen bejelentkezés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0F3355" w:rsidRDefault="004C0AA3" w:rsidP="000F3355">
                  <w:pPr>
                    <w:jc w:val="left"/>
                    <w:rPr>
                      <w:b/>
                      <w:sz w:val="18"/>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r w:rsidRPr="0057331E">
              <w:rPr>
                <w:rStyle w:val="KdBet"/>
              </w:rPr>
              <w:t>forbiddenUntil</w:t>
            </w:r>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HH:MM:SS</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Sikeres bejelentkeztetés esetén a felhasználói munkamenet azonosítója.</w:t>
            </w:r>
          </w:p>
        </w:tc>
      </w:tr>
      <w:tr w:rsidR="004C0AA3" w:rsidTr="000F3355">
        <w:tc>
          <w:tcPr>
            <w:tcW w:w="2263" w:type="dxa"/>
          </w:tcPr>
          <w:p w:rsidR="004C0AA3" w:rsidRPr="0057331E" w:rsidRDefault="004C0AA3" w:rsidP="00317256">
            <w:pPr>
              <w:rPr>
                <w:rStyle w:val="KdBet"/>
              </w:rPr>
            </w:pPr>
            <w:r w:rsidRPr="0057331E">
              <w:rPr>
                <w:rStyle w:val="KdBet"/>
              </w:rPr>
              <w:t>expire</w:t>
            </w:r>
          </w:p>
        </w:tc>
        <w:tc>
          <w:tcPr>
            <w:tcW w:w="6526" w:type="dxa"/>
          </w:tcPr>
          <w:p w:rsidR="004C0AA3" w:rsidRDefault="004C0AA3" w:rsidP="00317256">
            <w:r>
              <w:t xml:space="preserve">Sikeres bejelentkeztetés esetén a felhasználói munkamenet lejáratának időpontja ISO formátumban. </w:t>
            </w:r>
            <w:r w:rsidRPr="0057331E">
              <w:rPr>
                <w:rStyle w:val="KdBet"/>
              </w:rPr>
              <w:t>YYYY-MM-DD HH:MM:SS</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620" w:name="_Toc410175054"/>
      <w:bookmarkStart w:id="621" w:name="_Toc414362907"/>
      <w:bookmarkStart w:id="622" w:name="_Toc423596349"/>
      <w:bookmarkStart w:id="623" w:name="_Toc445220575"/>
      <w:r w:rsidRPr="00854B38">
        <w:t>Felhasználó azonosítás- Kijelentkeztetés</w:t>
      </w:r>
      <w:bookmarkEnd w:id="620"/>
      <w:bookmarkEnd w:id="621"/>
      <w:bookmarkEnd w:id="622"/>
      <w:bookmarkEnd w:id="623"/>
    </w:p>
    <w:p w:rsidR="004C0AA3" w:rsidRDefault="004C0AA3" w:rsidP="008332E5">
      <w:r w:rsidRPr="008017DB">
        <w:t>A Bejelentkeztető modul a megadott munkamenet azonosító alapján a munkamenetet lezárja.</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5" w:history="1">
              <w:r w:rsidRPr="000F3355">
                <w:rPr>
                  <w:rStyle w:val="KdBet"/>
                  <w:b/>
                </w:rPr>
                <w:t>https://szerver/mediform-login-ws/log</w:t>
              </w:r>
            </w:hyperlink>
            <w:r w:rsidRPr="000F3355">
              <w:rPr>
                <w:rStyle w:val="KdBet"/>
                <w:b/>
              </w:rPr>
              <w:t>out</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 felhasználói munkamenet megelőzően kapott értéke.</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624" w:name="_Toc423596350"/>
      <w:bookmarkStart w:id="625" w:name="_Toc445220576"/>
      <w:r>
        <w:lastRenderedPageBreak/>
        <w:t>Munkamenet frissítés</w:t>
      </w:r>
      <w:bookmarkEnd w:id="624"/>
      <w:bookmarkEnd w:id="625"/>
    </w:p>
    <w:p w:rsidR="004C0AA3" w:rsidRPr="0057331E" w:rsidRDefault="004C0AA3" w:rsidP="008332E5">
      <w:pPr>
        <w:rPr>
          <w:lang w:val="cs-CZ"/>
        </w:rPr>
      </w:pPr>
      <w:r w:rsidRPr="0057331E">
        <w:rPr>
          <w:lang w:val="cs-CZ"/>
        </w:rPr>
        <w:t>Mind a Felhasználó WEB modulok, mind pedig a Mediform vastag kliensek számára feladat a munkamenet érvényességének meghosszabbítása.</w:t>
      </w:r>
    </w:p>
    <w:p w:rsidR="004C0AA3" w:rsidRPr="0057331E" w:rsidRDefault="004C0AA3"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4C0AA3" w:rsidRPr="0057331E" w:rsidRDefault="004C0AA3"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317256">
            <w:pPr>
              <w:rPr>
                <w:lang w:val="cs-CZ"/>
              </w:rPr>
            </w:pPr>
            <w:r>
              <w:t>Szolgáltatás URL:</w:t>
            </w:r>
            <w:r w:rsidRPr="000F3355">
              <w:rPr>
                <w:lang w:val="cs-CZ"/>
              </w:rPr>
              <w:t xml:space="preserve"> </w:t>
            </w:r>
            <w:r w:rsidRPr="000F3355">
              <w:rPr>
                <w:rStyle w:val="KdBet"/>
                <w:b/>
              </w:rPr>
              <w:t>https://szerver/mediform-login-ws/prolongate</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 felhasználói munkamenet megelőzően kapott azonosítója.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4C0AA3" w:rsidTr="000F3355">
        <w:tc>
          <w:tcPr>
            <w:tcW w:w="2263" w:type="dxa"/>
          </w:tcPr>
          <w:p w:rsidR="004C0AA3" w:rsidRPr="0057331E" w:rsidRDefault="004C0AA3" w:rsidP="00317256">
            <w:pPr>
              <w:rPr>
                <w:rStyle w:val="KdBet"/>
              </w:rPr>
            </w:pPr>
            <w:r w:rsidRPr="0057331E">
              <w:rPr>
                <w:rStyle w:val="KdBet"/>
              </w:rPr>
              <w:t>cause</w:t>
            </w:r>
          </w:p>
        </w:tc>
        <w:tc>
          <w:tcPr>
            <w:tcW w:w="6526" w:type="dxa"/>
          </w:tcPr>
          <w:p w:rsidR="004C0AA3" w:rsidRDefault="004C0AA3" w:rsidP="000F3355">
            <w:pPr>
              <w:jc w:val="left"/>
            </w:pPr>
            <w:r>
              <w:t>Sikertelen újra bejelentkeztetés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57331E" w:rsidRDefault="004C0AA3" w:rsidP="000F3355">
                  <w:pPr>
                    <w:jc w:val="left"/>
                    <w:rPr>
                      <w:rStyle w:val="KdBet"/>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r w:rsidRPr="0057331E">
              <w:rPr>
                <w:rStyle w:val="KdBet"/>
              </w:rPr>
              <w:t>forbiddenUntil</w:t>
            </w:r>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HH:MM:SS</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Az aktuális felhasználói munkamenet azonosítója.</w:t>
            </w:r>
          </w:p>
        </w:tc>
      </w:tr>
      <w:tr w:rsidR="004C0AA3" w:rsidTr="000F3355">
        <w:tc>
          <w:tcPr>
            <w:tcW w:w="2263" w:type="dxa"/>
          </w:tcPr>
          <w:p w:rsidR="004C0AA3" w:rsidRPr="0057331E" w:rsidRDefault="004C0AA3" w:rsidP="00317256">
            <w:pPr>
              <w:rPr>
                <w:rStyle w:val="KdBet"/>
              </w:rPr>
            </w:pPr>
            <w:r w:rsidRPr="0057331E">
              <w:rPr>
                <w:rStyle w:val="KdBet"/>
              </w:rPr>
              <w:t>expire</w:t>
            </w:r>
          </w:p>
        </w:tc>
        <w:tc>
          <w:tcPr>
            <w:tcW w:w="6526" w:type="dxa"/>
          </w:tcPr>
          <w:p w:rsidR="004C0AA3" w:rsidRDefault="004C0AA3" w:rsidP="00317256">
            <w:r>
              <w:t xml:space="preserve">Az aktuális munkamenet lejáratának időpontja ISO formátumban. </w:t>
            </w:r>
            <w:r w:rsidRPr="0057331E">
              <w:rPr>
                <w:rStyle w:val="KdBet"/>
              </w:rPr>
              <w:t>YYYY-MM-DD HH:MM:SS</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26" w:name="_Toc423596351"/>
      <w:bookmarkStart w:id="627" w:name="_Toc445220577"/>
      <w:r>
        <w:t>Vényfeldolgozó WEB szolgáltatás</w:t>
      </w:r>
      <w:bookmarkEnd w:id="626"/>
      <w:bookmarkEnd w:id="627"/>
    </w:p>
    <w:p w:rsidR="004C0AA3" w:rsidRPr="00356BC9" w:rsidRDefault="004C0AA3" w:rsidP="008332E5">
      <w:r>
        <w:t>A vényfeldolgozó WEB szolgáltatáson keresztül a következő feladatok végezhetők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ins w:id="628" w:author="nemethger" w:date="2016-03-01T16:21:00Z">
        <w:r w:rsidR="009C73A3">
          <w:rPr>
            <w:rFonts w:ascii="Verdana" w:hAnsi="Verdana"/>
          </w:rPr>
          <w:t xml:space="preserve"> (jogviszony és közgyógyfolyószámla egyenleg lekérdezése)</w:t>
        </w:r>
      </w:ins>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4C0AA3" w:rsidRPr="00696169" w:rsidDel="009C73A3" w:rsidRDefault="004C0AA3" w:rsidP="00B40279">
      <w:pPr>
        <w:pStyle w:val="Listaszerbekezds"/>
        <w:numPr>
          <w:ilvl w:val="0"/>
          <w:numId w:val="11"/>
        </w:numPr>
        <w:spacing w:line="276" w:lineRule="auto"/>
        <w:jc w:val="left"/>
        <w:rPr>
          <w:del w:id="629" w:author="nemethger" w:date="2016-03-01T16:21:00Z"/>
          <w:rFonts w:ascii="Verdana" w:hAnsi="Verdana"/>
          <w:lang w:val="hu-HU"/>
        </w:rPr>
      </w:pPr>
      <w:del w:id="630" w:author="nemethger" w:date="2016-03-01T16:21:00Z">
        <w:r w:rsidRPr="00696169" w:rsidDel="009C73A3">
          <w:rPr>
            <w:rFonts w:ascii="Verdana" w:hAnsi="Verdana"/>
          </w:rPr>
          <w:delText>online jogviszony és keret lekérdezés</w:delText>
        </w:r>
      </w:del>
    </w:p>
    <w:p w:rsidR="004C0AA3" w:rsidRPr="00696169"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27F67" w:rsidRDefault="004C0AA3" w:rsidP="00317256">
            <w:r>
              <w:t>Szolgáltatás URL:</w:t>
            </w:r>
            <w:r w:rsidRPr="00027F67">
              <w:t xml:space="preserve"> </w:t>
            </w:r>
            <w:r w:rsidRPr="000F3355">
              <w:rPr>
                <w:rStyle w:val="KdBet"/>
                <w:b/>
              </w:rPr>
              <w:t>https://szerver/p03c-ws/ovf1/&lt;mfsid&gt;/&lt;type&gt;</w:t>
            </w:r>
          </w:p>
        </w:tc>
      </w:tr>
      <w:tr w:rsidR="004C0AA3" w:rsidTr="000F3355">
        <w:tc>
          <w:tcPr>
            <w:tcW w:w="8789" w:type="dxa"/>
            <w:gridSpan w:val="2"/>
            <w:shd w:val="clear" w:color="auto" w:fill="C4B8A3"/>
          </w:tcPr>
          <w:p w:rsidR="004C0AA3" w:rsidRDefault="004C0AA3" w:rsidP="00317256">
            <w:pPr>
              <w:pStyle w:val="LPHTTPM"/>
            </w:pPr>
            <w:r>
              <w:t xml:space="preserve">URL-be kódolt paraméterek </w:t>
            </w:r>
            <w:r>
              <w:tab/>
              <w:t>HTTP metódus: POST</w:t>
            </w:r>
          </w:p>
        </w:tc>
      </w:tr>
      <w:tr w:rsidR="004C0AA3" w:rsidTr="000F3355">
        <w:tc>
          <w:tcPr>
            <w:tcW w:w="2263" w:type="dxa"/>
          </w:tcPr>
          <w:p w:rsidR="004C0AA3" w:rsidRPr="00027F67" w:rsidRDefault="004C0AA3" w:rsidP="00317256">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rPr>
          <w:trHeight w:val="1304"/>
        </w:trPr>
        <w:tc>
          <w:tcPr>
            <w:tcW w:w="2263" w:type="dxa"/>
          </w:tcPr>
          <w:p w:rsidR="004C0AA3" w:rsidRPr="00027F67" w:rsidRDefault="004C0AA3" w:rsidP="00317256">
            <w:pPr>
              <w:rPr>
                <w:rStyle w:val="KdBet"/>
              </w:rPr>
            </w:pPr>
            <w:r>
              <w:rPr>
                <w:rStyle w:val="KdBet"/>
              </w:rPr>
              <w:t>type</w:t>
            </w:r>
          </w:p>
        </w:tc>
        <w:tc>
          <w:tcPr>
            <w:tcW w:w="6526" w:type="dxa"/>
          </w:tcPr>
          <w:p w:rsidR="004C0AA3" w:rsidRDefault="004C0AA3"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4C0AA3"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4C0AA3" w:rsidRPr="000F3355" w:rsidRDefault="004C0AA3"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4C0AA3" w:rsidRPr="000F3355" w:rsidRDefault="004C0AA3" w:rsidP="000F3355">
                  <w:pPr>
                    <w:jc w:val="left"/>
                    <w:rPr>
                      <w:b/>
                      <w:bCs/>
                      <w:sz w:val="18"/>
                    </w:rPr>
                  </w:pPr>
                  <w:r w:rsidRPr="000F3355">
                    <w:rPr>
                      <w:b/>
                      <w:bCs/>
                      <w:sz w:val="18"/>
                    </w:rPr>
                    <w:t>Jelentés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Lekérdezés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Kötegelt feldolgozás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Kiadás, későbbi kiadás, nem kerül kiadásra, részkiadás vagy visszavonás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Pr>
                      <w:b/>
                      <w:sz w:val="18"/>
                    </w:rPr>
                    <w:lastRenderedPageBreak/>
                    <w:t>M</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941B4F">
                    <w:rPr>
                      <w:sz w:val="18"/>
                    </w:rPr>
                    <w:t>Korábbi kérés eredményének lekérdezése</w:t>
                  </w:r>
                </w:p>
              </w:tc>
            </w:tr>
          </w:tbl>
          <w:p w:rsidR="004C0AA3" w:rsidRDefault="004C0AA3" w:rsidP="000F3355">
            <w:pPr>
              <w:jc w:val="left"/>
            </w:pPr>
          </w:p>
        </w:tc>
      </w:tr>
      <w:tr w:rsidR="004C0AA3" w:rsidTr="000F3355">
        <w:tc>
          <w:tcPr>
            <w:tcW w:w="8789" w:type="dxa"/>
            <w:gridSpan w:val="2"/>
            <w:shd w:val="clear" w:color="auto" w:fill="C4B8A3"/>
          </w:tcPr>
          <w:p w:rsidR="004C0AA3" w:rsidRDefault="004C0AA3" w:rsidP="00317256">
            <w:pPr>
              <w:pStyle w:val="LPHTTPM"/>
            </w:pPr>
            <w:r>
              <w:lastRenderedPageBreak/>
              <w:t xml:space="preserve">Form paraméterek </w:t>
            </w:r>
            <w:r>
              <w:tab/>
            </w:r>
          </w:p>
        </w:tc>
      </w:tr>
      <w:tr w:rsidR="004C0AA3" w:rsidTr="000F3355">
        <w:tc>
          <w:tcPr>
            <w:tcW w:w="2263" w:type="dxa"/>
          </w:tcPr>
          <w:p w:rsidR="004C0AA3" w:rsidRPr="00027F67" w:rsidRDefault="004C0AA3" w:rsidP="00317256">
            <w:pPr>
              <w:rPr>
                <w:rStyle w:val="KdBet"/>
              </w:rPr>
            </w:pPr>
            <w:r>
              <w:rPr>
                <w:rStyle w:val="KdBet"/>
              </w:rPr>
              <w:t>file</w:t>
            </w:r>
          </w:p>
        </w:tc>
        <w:tc>
          <w:tcPr>
            <w:tcW w:w="6526" w:type="dxa"/>
          </w:tcPr>
          <w:p w:rsidR="004C0AA3" w:rsidRDefault="004C0AA3" w:rsidP="000F3355">
            <w:pPr>
              <w:jc w:val="left"/>
            </w:pPr>
            <w:r>
              <w:t>A kérésként feltöltött XML állomány. A WEB szolgáltatás az alábbi formában (Content-Type) képes az XML fogadására:</w:t>
            </w:r>
          </w:p>
          <w:p w:rsidR="004C0AA3" w:rsidRPr="000F3355" w:rsidRDefault="004C0AA3" w:rsidP="000F3355">
            <w:pPr>
              <w:pStyle w:val="Listaszerbekezds"/>
              <w:numPr>
                <w:ilvl w:val="0"/>
                <w:numId w:val="19"/>
              </w:numPr>
              <w:jc w:val="left"/>
              <w:rPr>
                <w:lang w:val="hu-HU"/>
              </w:rPr>
            </w:pPr>
            <w:r w:rsidRPr="000F3355">
              <w:rPr>
                <w:b/>
                <w:lang w:val="hu-HU"/>
              </w:rPr>
              <w:t>application/xml</w:t>
            </w:r>
            <w:r w:rsidRPr="000F3355">
              <w:rPr>
                <w:lang w:val="hu-HU"/>
              </w:rPr>
              <w:t>: nyers XML UTF-8 kódolással.</w:t>
            </w:r>
          </w:p>
          <w:p w:rsidR="004C0AA3" w:rsidRPr="000F3355" w:rsidRDefault="004C0AA3" w:rsidP="000F3355">
            <w:pPr>
              <w:pStyle w:val="Listaszerbekezds"/>
              <w:numPr>
                <w:ilvl w:val="0"/>
                <w:numId w:val="19"/>
              </w:numPr>
              <w:jc w:val="left"/>
              <w:rPr>
                <w:lang w:val="hu-HU"/>
              </w:rPr>
            </w:pPr>
            <w:r w:rsidRPr="000F3355">
              <w:rPr>
                <w:b/>
                <w:lang w:val="hu-HU"/>
              </w:rPr>
              <w:t>application/xml+zip</w:t>
            </w:r>
            <w:r w:rsidRPr="000F3355">
              <w:rPr>
                <w:lang w:val="hu-HU"/>
              </w:rPr>
              <w:t xml:space="preserve">: A válasz egy tömörített ZIP fájl, amely az UTF-8 kódolású XML-t egy a ZIP fájl gyökerében file.xml néven tartalmazza tömörítve. </w:t>
            </w:r>
          </w:p>
          <w:p w:rsidR="004C0AA3" w:rsidRPr="000F3355" w:rsidRDefault="004C0AA3" w:rsidP="000F3355">
            <w:pPr>
              <w:pStyle w:val="Listaszerbekezds"/>
              <w:numPr>
                <w:ilvl w:val="0"/>
                <w:numId w:val="19"/>
              </w:numPr>
              <w:jc w:val="left"/>
              <w:rPr>
                <w:lang w:val="hu-HU"/>
              </w:rPr>
            </w:pPr>
            <w:r w:rsidRPr="000F3355">
              <w:rPr>
                <w:b/>
                <w:lang w:val="hu-HU"/>
              </w:rPr>
              <w:t>application/xml+gzip</w:t>
            </w:r>
            <w:r w:rsidRPr="000F3355">
              <w:rPr>
                <w:lang w:val="hu-HU"/>
              </w:rPr>
              <w:t>: A válasz egy UTF-8 kódolású XML GZIP tömörítve.</w:t>
            </w:r>
          </w:p>
        </w:tc>
      </w:tr>
      <w:tr w:rsidR="004C0AA3" w:rsidTr="000F3355">
        <w:tc>
          <w:tcPr>
            <w:tcW w:w="8789" w:type="dxa"/>
            <w:gridSpan w:val="2"/>
            <w:shd w:val="clear" w:color="auto" w:fill="C4B8A3"/>
          </w:tcPr>
          <w:p w:rsidR="004C0AA3" w:rsidRDefault="004C0AA3" w:rsidP="00317256">
            <w:r>
              <w:t>Válasz:</w:t>
            </w:r>
          </w:p>
        </w:tc>
      </w:tr>
      <w:tr w:rsidR="004C0AA3" w:rsidTr="000F3355">
        <w:tc>
          <w:tcPr>
            <w:tcW w:w="8789" w:type="dxa"/>
            <w:gridSpan w:val="2"/>
          </w:tcPr>
          <w:p w:rsidR="004C0AA3" w:rsidRDefault="004C0AA3" w:rsidP="000F3355">
            <w:pPr>
              <w:jc w:val="left"/>
            </w:pPr>
            <w:r>
              <w:t>XML formátumú válasz. A válasz elvárt formátuma a kérés fejlécében előírt (</w:t>
            </w:r>
            <w:r w:rsidRPr="0057331E">
              <w:rPr>
                <w:rStyle w:val="KdBet"/>
              </w:rPr>
              <w:t>Accept</w:t>
            </w:r>
            <w:r>
              <w:t xml:space="preserve">), értéke a </w:t>
            </w:r>
            <w:r w:rsidRPr="0057331E">
              <w:rPr>
                <w:rStyle w:val="KdBet"/>
              </w:rPr>
              <w:t>file</w:t>
            </w:r>
            <w:r>
              <w:t xml:space="preserve"> paraméternél megadottakkal megegyező. </w:t>
            </w:r>
          </w:p>
        </w:tc>
      </w:tr>
    </w:tbl>
    <w:p w:rsidR="004C0AA3" w:rsidRDefault="004C0AA3" w:rsidP="008332E5"/>
    <w:p w:rsidR="004C0AA3" w:rsidRDefault="004C0AA3" w:rsidP="008332E5">
      <w:r>
        <w:t>A WEB szolgáltatás nem támogatja a JSON formátumú eredmény állományt.</w:t>
      </w:r>
    </w:p>
    <w:p w:rsidR="004C0AA3" w:rsidRDefault="004C0AA3" w:rsidP="00B40279">
      <w:pPr>
        <w:pStyle w:val="Cmsor3"/>
        <w:numPr>
          <w:ilvl w:val="2"/>
          <w:numId w:val="9"/>
        </w:numPr>
        <w:tabs>
          <w:tab w:val="left" w:pos="567"/>
        </w:tabs>
        <w:spacing w:before="360" w:after="120" w:line="280" w:lineRule="atLeast"/>
        <w:ind w:hanging="1224"/>
        <w:jc w:val="both"/>
      </w:pPr>
      <w:bookmarkStart w:id="631" w:name="_Toc423596352"/>
      <w:bookmarkStart w:id="632" w:name="_Toc445220578"/>
      <w:r>
        <w:t>Kérés XML formátuma</w:t>
      </w:r>
      <w:bookmarkEnd w:id="631"/>
      <w:bookmarkEnd w:id="632"/>
    </w:p>
    <w:p w:rsidR="004C0AA3" w:rsidRDefault="004C0AA3"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r w:rsidRPr="0057331E">
        <w:rPr>
          <w:rStyle w:val="KdBet"/>
        </w:rPr>
        <w:t>type</w:t>
      </w:r>
      <w:r>
        <w:t xml:space="preserve"> paramétere határozza meg az elvégzendő feladatot. Ez pedig közvetetten befolyásolja, hogy az általános adatokhoz képest mely elemeket kell elhagyni, mely elemek számossága, illetve értékkészlete változik. </w:t>
      </w:r>
    </w:p>
    <w:p w:rsidR="004C0AA3" w:rsidRDefault="004C0AA3" w:rsidP="008332E5">
      <w:r>
        <w:t>A kérések XML adatai XML sémadefiníciós fájlok (XSD) segítségével ellenőrizhetők mind a szerver-, mind pedig kliensoldalon. Létrehoztunk egy olyan XSD állomány halmazt, amelyekkel mindegyik típusú kéréshez kapcsolódóan ellenőrizhető a paraméterként átadott illetve fogadott XML állomány.</w:t>
      </w:r>
    </w:p>
    <w:p w:rsidR="004C0AA3" w:rsidRDefault="004C0AA3"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4C0AA3" w:rsidTr="009D7B99">
        <w:tc>
          <w:tcPr>
            <w:tcW w:w="3458" w:type="dxa"/>
            <w:tcBorders>
              <w:top w:val="single" w:sz="12" w:space="0" w:color="auto"/>
            </w:tcBorders>
            <w:shd w:val="clear" w:color="auto" w:fill="E0E0E0"/>
          </w:tcPr>
          <w:p w:rsidR="004C0AA3" w:rsidRPr="000F3355" w:rsidRDefault="004C0AA3"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4C0AA3" w:rsidRPr="000F3355" w:rsidRDefault="004C0AA3" w:rsidP="00317256">
            <w:pPr>
              <w:rPr>
                <w:b/>
                <w:bCs/>
                <w:sz w:val="18"/>
              </w:rPr>
            </w:pPr>
            <w:r w:rsidRPr="000F3355">
              <w:rPr>
                <w:b/>
                <w:bCs/>
                <w:sz w:val="18"/>
              </w:rPr>
              <w:t>Tartalma</w:t>
            </w:r>
          </w:p>
        </w:tc>
      </w:tr>
      <w:tr w:rsidR="004C0AA3" w:rsidTr="009D7B99">
        <w:tc>
          <w:tcPr>
            <w:tcW w:w="3458" w:type="dxa"/>
          </w:tcPr>
          <w:p w:rsidR="004C0AA3" w:rsidRPr="0057331E" w:rsidRDefault="004C0AA3" w:rsidP="00317256">
            <w:pPr>
              <w:rPr>
                <w:rStyle w:val="KdBet"/>
              </w:rPr>
            </w:pPr>
            <w:r w:rsidRPr="0057331E">
              <w:rPr>
                <w:rStyle w:val="KdBet"/>
              </w:rPr>
              <w:t>mediform-ovf1.xsd</w:t>
            </w:r>
          </w:p>
        </w:tc>
        <w:tc>
          <w:tcPr>
            <w:tcW w:w="5726" w:type="dxa"/>
          </w:tcPr>
          <w:p w:rsidR="004C0AA3" w:rsidRPr="000F3355" w:rsidRDefault="004C0AA3" w:rsidP="00317256">
            <w:pPr>
              <w:rPr>
                <w:sz w:val="18"/>
              </w:rPr>
            </w:pPr>
            <w:r w:rsidRPr="000F3355">
              <w:rPr>
                <w:sz w:val="18"/>
              </w:rPr>
              <w:t>Általános XSD sémadefiníció, amely minden esetre tartalmazza az XML struktúra leírását.</w:t>
            </w:r>
          </w:p>
        </w:tc>
      </w:tr>
      <w:tr w:rsidR="004C0AA3" w:rsidTr="009D7B99">
        <w:tc>
          <w:tcPr>
            <w:tcW w:w="3458" w:type="dxa"/>
          </w:tcPr>
          <w:p w:rsidR="004C0AA3" w:rsidRPr="0057331E" w:rsidRDefault="004C0AA3" w:rsidP="00317256">
            <w:pPr>
              <w:rPr>
                <w:rStyle w:val="KdBet"/>
              </w:rPr>
            </w:pPr>
            <w:r w:rsidRPr="0057331E">
              <w:rPr>
                <w:rStyle w:val="KdBet"/>
              </w:rPr>
              <w:t>mediform-ovf1-online-lekerdezes.xsd</w:t>
            </w:r>
          </w:p>
        </w:tc>
        <w:tc>
          <w:tcPr>
            <w:tcW w:w="5726" w:type="dxa"/>
          </w:tcPr>
          <w:p w:rsidR="004C0AA3" w:rsidRPr="000F3355" w:rsidRDefault="004C0AA3" w:rsidP="00317256">
            <w:pPr>
              <w:rPr>
                <w:sz w:val="18"/>
              </w:rPr>
            </w:pPr>
            <w:r w:rsidRPr="000F3355">
              <w:rPr>
                <w:sz w:val="18"/>
              </w:rPr>
              <w:t>Az „online lekérdezés”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mediform-ovf1-online-kotegelt.xsd</w:t>
            </w:r>
          </w:p>
        </w:tc>
        <w:tc>
          <w:tcPr>
            <w:tcW w:w="5726" w:type="dxa"/>
          </w:tcPr>
          <w:p w:rsidR="004C0AA3" w:rsidRPr="000F3355" w:rsidRDefault="004C0AA3" w:rsidP="00317256">
            <w:pPr>
              <w:rPr>
                <w:sz w:val="18"/>
              </w:rPr>
            </w:pPr>
            <w:r w:rsidRPr="000F3355">
              <w:rPr>
                <w:sz w:val="18"/>
              </w:rPr>
              <w:t>Az „online kötegelt”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mediform-ovf1-online-krv.xsd</w:t>
            </w:r>
          </w:p>
        </w:tc>
        <w:tc>
          <w:tcPr>
            <w:tcW w:w="5726" w:type="dxa"/>
          </w:tcPr>
          <w:p w:rsidR="004C0AA3" w:rsidRPr="000F3355" w:rsidRDefault="004C0AA3" w:rsidP="00317256">
            <w:pPr>
              <w:rPr>
                <w:sz w:val="18"/>
              </w:rPr>
            </w:pPr>
            <w:r w:rsidRPr="000F3355">
              <w:rPr>
                <w:sz w:val="18"/>
              </w:rPr>
              <w:t>Az „online kiadás, későbbi kiadás, nem kerül kiadásra, részkiadás vagy visszavonás” típusú kérésnél alkalmazható sémadefiníció.</w:t>
            </w:r>
          </w:p>
        </w:tc>
      </w:tr>
      <w:tr w:rsidR="004C0AA3" w:rsidTr="009D7B99">
        <w:tc>
          <w:tcPr>
            <w:tcW w:w="3458" w:type="dxa"/>
            <w:tcBorders>
              <w:bottom w:val="single" w:sz="12" w:space="0" w:color="auto"/>
            </w:tcBorders>
          </w:tcPr>
          <w:p w:rsidR="004C0AA3" w:rsidRPr="007A05D5" w:rsidRDefault="004C0AA3" w:rsidP="00317256">
            <w:pPr>
              <w:rPr>
                <w:rStyle w:val="KdBet"/>
              </w:rPr>
            </w:pPr>
            <w:r w:rsidRPr="00535C13">
              <w:rPr>
                <w:rStyle w:val="KdBet"/>
              </w:rPr>
              <w:t>mediform-ovf1-korabbi.xsd</w:t>
            </w:r>
          </w:p>
        </w:tc>
        <w:tc>
          <w:tcPr>
            <w:tcW w:w="5726" w:type="dxa"/>
            <w:tcBorders>
              <w:bottom w:val="single" w:sz="12" w:space="0" w:color="auto"/>
            </w:tcBorders>
          </w:tcPr>
          <w:p w:rsidR="004C0AA3" w:rsidRPr="000F3355" w:rsidRDefault="004C0AA3">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4C0AA3" w:rsidRDefault="004C0AA3" w:rsidP="00B40279">
      <w:pPr>
        <w:pStyle w:val="Cmsor3"/>
        <w:numPr>
          <w:ilvl w:val="2"/>
          <w:numId w:val="9"/>
        </w:numPr>
        <w:tabs>
          <w:tab w:val="left" w:pos="567"/>
        </w:tabs>
        <w:spacing w:before="360" w:after="120" w:line="280" w:lineRule="atLeast"/>
        <w:ind w:hanging="1224"/>
        <w:jc w:val="both"/>
      </w:pPr>
      <w:bookmarkStart w:id="633" w:name="_Toc423596353"/>
      <w:bookmarkStart w:id="634" w:name="_Toc445220579"/>
      <w:r>
        <w:lastRenderedPageBreak/>
        <w:t>Válasz XML formátuma</w:t>
      </w:r>
      <w:bookmarkEnd w:id="633"/>
      <w:bookmarkEnd w:id="634"/>
    </w:p>
    <w:p w:rsidR="004C0AA3" w:rsidRDefault="004C0AA3"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4C0AA3" w:rsidRDefault="004C0AA3" w:rsidP="003C6773"/>
    <w:p w:rsidR="004C0AA3" w:rsidRDefault="004C0AA3" w:rsidP="001258D8">
      <w:pPr>
        <w:pStyle w:val="Cmsor2"/>
        <w:numPr>
          <w:ilvl w:val="1"/>
          <w:numId w:val="9"/>
        </w:numPr>
        <w:tabs>
          <w:tab w:val="left" w:pos="567"/>
        </w:tabs>
        <w:spacing w:before="360" w:after="120" w:line="280" w:lineRule="atLeast"/>
        <w:ind w:left="567" w:hanging="567"/>
        <w:jc w:val="both"/>
      </w:pPr>
      <w:r>
        <w:t xml:space="preserve"> </w:t>
      </w:r>
      <w:bookmarkStart w:id="635" w:name="_Toc423596354"/>
      <w:bookmarkStart w:id="636" w:name="_Toc445220580"/>
      <w:r>
        <w:t>Online hibakódok lekérdezése</w:t>
      </w:r>
      <w:bookmarkEnd w:id="636"/>
    </w:p>
    <w:p w:rsidR="004C0AA3" w:rsidRDefault="004C0AA3" w:rsidP="001258D8">
      <w:r>
        <w:t xml:space="preserve"> A WEB szolgáltatással az online visszaadott hibakódokhoz tartozó üzeneteket lehet lekérdezni. A helyes működés alapfeltétele az érvényes munkamenet azonosító.</w:t>
      </w:r>
    </w:p>
    <w:p w:rsidR="004C0AA3" w:rsidRDefault="004C0AA3"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„application/xml” vagy „application/json” válasz. A válasz a hibakódokat a kapcsolódó hibaüzeneteket és az online aktuálisan lehetséges vényellenőrzéshez kapcsolódó hibák jelölését tartalmazza. XML típusú válasz esetén a válasz formátumát az OVF2.XSD tartalmazza</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bookmarkStart w:id="637" w:name="_Toc445220581"/>
      <w:r>
        <w:t>Vényellenőrző - Jelentés az e-jelentés rendszeren keresztül</w:t>
      </w:r>
      <w:bookmarkEnd w:id="635"/>
      <w:bookmarkEnd w:id="637"/>
    </w:p>
    <w:p w:rsidR="004C0AA3" w:rsidRDefault="004C0AA3" w:rsidP="005876C2">
      <w:r>
        <w:t>A jelentés beküldése az e-jelentés rendszeren keresztül történik XML formátumban.</w:t>
      </w:r>
    </w:p>
    <w:p w:rsidR="004C0AA3" w:rsidRPr="005876C2" w:rsidRDefault="004C0AA3" w:rsidP="005876C2">
      <w:r>
        <w:t>Az e-jelentés interfész leírását az 8.5 melléklet tartalmazza.</w:t>
      </w:r>
    </w:p>
    <w:p w:rsidR="004C0AA3" w:rsidRPr="001910E0" w:rsidRDefault="004C0AA3" w:rsidP="00B40279">
      <w:pPr>
        <w:pStyle w:val="Cmsor1"/>
        <w:pageBreakBefore w:val="0"/>
        <w:numPr>
          <w:ilvl w:val="0"/>
          <w:numId w:val="9"/>
        </w:numPr>
        <w:tabs>
          <w:tab w:val="left" w:pos="567"/>
        </w:tabs>
        <w:spacing w:before="360" w:after="120" w:line="280" w:lineRule="atLeast"/>
      </w:pPr>
      <w:bookmarkStart w:id="638" w:name="_Toc423596355"/>
      <w:bookmarkStart w:id="639" w:name="_Toc445220582"/>
      <w:r>
        <w:t>Hibakódok</w:t>
      </w:r>
      <w:bookmarkEnd w:id="638"/>
      <w:bookmarkEnd w:id="639"/>
    </w:p>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640" w:name="_Toc445220583"/>
      <w:r>
        <w:t>Online hibakódok</w:t>
      </w:r>
      <w:bookmarkEnd w:id="640"/>
    </w:p>
    <w:p w:rsidR="004C0AA3" w:rsidRDefault="004C0AA3" w:rsidP="00C1228C">
      <w:r>
        <w:t>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webservice szolgál (lásd 3.3 Fejezet), melynek segítségével a korábbi és aktuális kód-üzenet párosok átvehetők.</w:t>
      </w:r>
    </w:p>
    <w:p w:rsidR="004C0AA3" w:rsidRDefault="004C0AA3" w:rsidP="00C1228C">
      <w:r>
        <w:t>Ha válasz xml HIBA tag-jében1-es van, akkor az elszámolórendszer a vénykezelési tranzakciót nem fogadja el.</w:t>
      </w:r>
    </w:p>
    <w:p w:rsidR="004C0AA3" w:rsidRDefault="004C0AA3" w:rsidP="00C1228C">
      <w:r>
        <w:t xml:space="preserve">A válasz xml-ben a HIBAKOD tag-ekben érkező hibaüzenetek esetén a tétel elszámolását az OEP előreláthatólag elutasítja, azonban a Szolgáltatónak lehetősége van arra, hogy saját felelősségére a tételt a beteg számára kiadja. </w:t>
      </w:r>
    </w:p>
    <w:p w:rsidR="004C0AA3" w:rsidRDefault="004C0AA3" w:rsidP="00C1228C">
      <w:r>
        <w:t>A válasz xml-ben a FIGYKODOk tag-ekben érkező hibaüzenetek figyelmezető üzenetet jelentenek, amik a tétel elszámolását előreláthatólag nem akadályozzák meg, de felhívják a Szolgáltató figyelmét, hogy betegbiztonsági szempontok, illetve az esetleges OEP TH ellenőrzés miatt a vény kiadása során fokozott gondossággal járjon el.</w:t>
      </w:r>
    </w:p>
    <w:p w:rsidR="004C0AA3" w:rsidRDefault="004C0AA3" w:rsidP="00C1228C"/>
    <w:p w:rsidR="004C0AA3" w:rsidRDefault="004C0AA3" w:rsidP="0081153E">
      <w:pPr>
        <w:pStyle w:val="Cmsor2"/>
        <w:numPr>
          <w:ilvl w:val="1"/>
          <w:numId w:val="9"/>
        </w:numPr>
        <w:tabs>
          <w:tab w:val="left" w:pos="567"/>
        </w:tabs>
        <w:spacing w:before="360" w:after="120" w:line="280" w:lineRule="atLeast"/>
        <w:ind w:left="567" w:hanging="567"/>
        <w:jc w:val="both"/>
      </w:pPr>
      <w:r>
        <w:lastRenderedPageBreak/>
        <w:t xml:space="preserve"> </w:t>
      </w:r>
      <w:bookmarkStart w:id="641" w:name="_Toc445220584"/>
      <w:r>
        <w:t>Jelentésfeldolgozáskor adott hibakódok</w:t>
      </w:r>
      <w:bookmarkEnd w:id="641"/>
    </w:p>
    <w:p w:rsidR="004C0AA3" w:rsidRDefault="004C0AA3" w:rsidP="00C1228C">
      <w:r>
        <w:t>A jelentésfeldolgozáskor adott hibakódok megegyeznek az online feldolgozás hibakódjaival,kiegészülve a jelentés-elszámolás specifikus hibakódokkal</w:t>
      </w:r>
      <w:bookmarkStart w:id="642" w:name="_GoBack"/>
      <w:bookmarkEnd w:id="642"/>
      <w:r>
        <w:t>.</w:t>
      </w:r>
    </w:p>
    <w:p w:rsidR="004C0AA3" w:rsidRDefault="004C0AA3" w:rsidP="00C1228C">
      <w:r>
        <w:t>Ha a Szolgáltató véleménye szerint az OEP a tétel elszámolását megalapozatlanul elutasította el a jelentésfeldolgozás során, akkor a tétel korrekcióját az OEP területi hivatalánál kényszerkorrekcióban kezdmeményezheti (lásd. 8.7 Fejezet).</w:t>
      </w:r>
    </w:p>
    <w:p w:rsidR="004C0AA3" w:rsidRDefault="004C0AA3" w:rsidP="00B40279">
      <w:pPr>
        <w:pStyle w:val="Cmsor3"/>
        <w:numPr>
          <w:ilvl w:val="2"/>
          <w:numId w:val="9"/>
        </w:numPr>
        <w:tabs>
          <w:tab w:val="left" w:pos="567"/>
        </w:tabs>
        <w:spacing w:before="360" w:after="120" w:line="280" w:lineRule="atLeast"/>
        <w:ind w:hanging="1224"/>
        <w:jc w:val="both"/>
      </w:pPr>
      <w:bookmarkStart w:id="643" w:name="_Toc423596356"/>
      <w:bookmarkStart w:id="644" w:name="_Toc445220585"/>
      <w:r>
        <w:t>Kommunikációs, bejelentkezési hibák</w:t>
      </w:r>
      <w:bookmarkEnd w:id="643"/>
      <w:bookmarkEnd w:id="644"/>
    </w:p>
    <w:p w:rsidR="004C0AA3" w:rsidRDefault="004C0AA3" w:rsidP="001038B2">
      <w:bookmarkStart w:id="645" w:name="_Toc423596357"/>
      <w:r w:rsidRPr="00933FB3">
        <w:t xml:space="preserve">A teljes </w:t>
      </w:r>
      <w:r>
        <w:t xml:space="preserve">online </w:t>
      </w:r>
      <w:r w:rsidRPr="00933FB3">
        <w:t>hibakódlista</w:t>
      </w:r>
      <w:r>
        <w:t>, kiegészülve a jelentés-elszámolás specifikus hibakódjaival</w:t>
      </w:r>
      <w:r w:rsidRPr="00933FB3">
        <w:t xml:space="preserve"> a „Hibakódok_V0001.3.</w:t>
      </w:r>
      <w:r>
        <w:t>xlsx</w:t>
      </w:r>
      <w:r w:rsidRPr="00933FB3">
        <w:t>” mellékletben megtalálható.</w:t>
      </w:r>
    </w:p>
    <w:p w:rsidR="004C0AA3" w:rsidRDefault="004C0AA3" w:rsidP="006F1916"/>
    <w:p w:rsidR="004C0AA3" w:rsidRDefault="004C0AA3" w:rsidP="00B40279">
      <w:pPr>
        <w:pStyle w:val="Cmsor3"/>
        <w:numPr>
          <w:ilvl w:val="2"/>
          <w:numId w:val="9"/>
        </w:numPr>
        <w:tabs>
          <w:tab w:val="left" w:pos="567"/>
        </w:tabs>
        <w:spacing w:before="360" w:after="120" w:line="280" w:lineRule="atLeast"/>
        <w:ind w:hanging="1224"/>
        <w:jc w:val="both"/>
      </w:pPr>
      <w:bookmarkStart w:id="646" w:name="_Toc445220586"/>
      <w:r>
        <w:t>Tartalmi hibák – a beküldött vényadatokban felderített hibák</w:t>
      </w:r>
      <w:bookmarkEnd w:id="645"/>
      <w:bookmarkEnd w:id="646"/>
    </w:p>
    <w:p w:rsidR="004C0AA3" w:rsidRPr="00811331" w:rsidRDefault="004C0AA3" w:rsidP="009E1B29">
      <w:pPr>
        <w:rPr>
          <w:b/>
          <w:szCs w:val="20"/>
        </w:rPr>
      </w:pPr>
      <w:r w:rsidRPr="00811331">
        <w:rPr>
          <w:b/>
          <w:szCs w:val="20"/>
        </w:rPr>
        <w:t>A különböző ellenőrzés típusok besorolása (hibakód első két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Pr>
                <w:szCs w:val="20"/>
              </w:rPr>
              <w:t>XML állomány (elszámolás) formai ellenőrzés</w:t>
            </w:r>
          </w:p>
        </w:tc>
        <w:tc>
          <w:tcPr>
            <w:tcW w:w="1276" w:type="dxa"/>
            <w:tcBorders>
              <w:top w:val="single" w:sz="12" w:space="0" w:color="auto"/>
            </w:tcBorders>
          </w:tcPr>
          <w:p w:rsidR="004C0AA3" w:rsidRPr="00811331" w:rsidRDefault="004C0AA3" w:rsidP="00B155AC">
            <w:pPr>
              <w:jc w:val="center"/>
              <w:rPr>
                <w:szCs w:val="20"/>
              </w:rPr>
            </w:pPr>
            <w:r>
              <w:rPr>
                <w:szCs w:val="20"/>
              </w:rPr>
              <w:t>00</w:t>
            </w:r>
          </w:p>
        </w:tc>
      </w:tr>
      <w:tr w:rsidR="004C0AA3" w:rsidRPr="00811331" w:rsidTr="00B155AC">
        <w:tc>
          <w:tcPr>
            <w:tcW w:w="6521" w:type="dxa"/>
          </w:tcPr>
          <w:p w:rsidR="004C0AA3" w:rsidRPr="00811331" w:rsidRDefault="004C0AA3" w:rsidP="00B155AC">
            <w:pPr>
              <w:rPr>
                <w:szCs w:val="20"/>
              </w:rPr>
            </w:pPr>
            <w:r w:rsidRPr="00811331">
              <w:rPr>
                <w:szCs w:val="20"/>
              </w:rPr>
              <w:t>Az elszámoló azonosítóhoz kapcsolódó ellenőrzés</w:t>
            </w:r>
          </w:p>
        </w:tc>
        <w:tc>
          <w:tcPr>
            <w:tcW w:w="1276" w:type="dxa"/>
          </w:tcPr>
          <w:p w:rsidR="004C0AA3" w:rsidRPr="00811331" w:rsidRDefault="004C0AA3" w:rsidP="00B155AC">
            <w:pPr>
              <w:jc w:val="center"/>
              <w:rPr>
                <w:szCs w:val="20"/>
              </w:rPr>
            </w:pPr>
            <w:r w:rsidRPr="00811331">
              <w:rPr>
                <w:szCs w:val="20"/>
              </w:rPr>
              <w:t>01</w:t>
            </w:r>
          </w:p>
        </w:tc>
      </w:tr>
      <w:tr w:rsidR="004C0AA3" w:rsidRPr="00811331" w:rsidTr="00B155AC">
        <w:tc>
          <w:tcPr>
            <w:tcW w:w="6521" w:type="dxa"/>
          </w:tcPr>
          <w:p w:rsidR="004C0AA3" w:rsidRPr="00811331" w:rsidRDefault="004C0AA3" w:rsidP="00B155AC">
            <w:pPr>
              <w:rPr>
                <w:szCs w:val="20"/>
              </w:rPr>
            </w:pPr>
            <w:r w:rsidRPr="00811331">
              <w:rPr>
                <w:szCs w:val="20"/>
              </w:rPr>
              <w:t>Telephelyhez kapcsolódó ellenőrzés</w:t>
            </w:r>
          </w:p>
        </w:tc>
        <w:tc>
          <w:tcPr>
            <w:tcW w:w="1276" w:type="dxa"/>
          </w:tcPr>
          <w:p w:rsidR="004C0AA3" w:rsidRPr="00811331" w:rsidRDefault="004C0AA3" w:rsidP="00B155AC">
            <w:pPr>
              <w:jc w:val="center"/>
              <w:rPr>
                <w:szCs w:val="20"/>
              </w:rPr>
            </w:pPr>
            <w:r w:rsidRPr="00811331">
              <w:rPr>
                <w:szCs w:val="20"/>
              </w:rPr>
              <w:t>02</w:t>
            </w:r>
          </w:p>
        </w:tc>
      </w:tr>
      <w:tr w:rsidR="004C0AA3" w:rsidRPr="00811331" w:rsidTr="00B155AC">
        <w:tc>
          <w:tcPr>
            <w:tcW w:w="6521" w:type="dxa"/>
          </w:tcPr>
          <w:p w:rsidR="004C0AA3" w:rsidRPr="00811331" w:rsidRDefault="004C0AA3" w:rsidP="00B155AC">
            <w:pPr>
              <w:rPr>
                <w:szCs w:val="20"/>
              </w:rPr>
            </w:pPr>
            <w:r w:rsidRPr="00811331">
              <w:rPr>
                <w:szCs w:val="20"/>
              </w:rPr>
              <w:t>Igénybevevő azonosítóhoz kapcsolódó ellenőrzés</w:t>
            </w:r>
          </w:p>
        </w:tc>
        <w:tc>
          <w:tcPr>
            <w:tcW w:w="1276" w:type="dxa"/>
          </w:tcPr>
          <w:p w:rsidR="004C0AA3" w:rsidRPr="00811331" w:rsidRDefault="004C0AA3" w:rsidP="00B155AC">
            <w:pPr>
              <w:jc w:val="center"/>
              <w:rPr>
                <w:szCs w:val="20"/>
              </w:rPr>
            </w:pPr>
            <w:r w:rsidRPr="00811331">
              <w:rPr>
                <w:szCs w:val="20"/>
              </w:rPr>
              <w:t>03</w:t>
            </w:r>
          </w:p>
        </w:tc>
      </w:tr>
      <w:tr w:rsidR="004C0AA3" w:rsidRPr="00811331" w:rsidTr="00B155AC">
        <w:tc>
          <w:tcPr>
            <w:tcW w:w="6521" w:type="dxa"/>
          </w:tcPr>
          <w:p w:rsidR="004C0AA3" w:rsidRPr="00811331" w:rsidRDefault="004C0AA3" w:rsidP="00B155AC">
            <w:pPr>
              <w:rPr>
                <w:szCs w:val="20"/>
              </w:rPr>
            </w:pPr>
            <w:r>
              <w:rPr>
                <w:szCs w:val="20"/>
              </w:rPr>
              <w:t>TAJ számhoz kapcsolódó ellenőrzés</w:t>
            </w:r>
          </w:p>
        </w:tc>
        <w:tc>
          <w:tcPr>
            <w:tcW w:w="1276" w:type="dxa"/>
          </w:tcPr>
          <w:p w:rsidR="004C0AA3" w:rsidRPr="00811331" w:rsidRDefault="004C0AA3" w:rsidP="00B155AC">
            <w:pPr>
              <w:jc w:val="center"/>
              <w:rPr>
                <w:szCs w:val="20"/>
              </w:rPr>
            </w:pPr>
            <w:r w:rsidRPr="00811331">
              <w:rPr>
                <w:szCs w:val="20"/>
              </w:rPr>
              <w:t>04</w:t>
            </w:r>
          </w:p>
        </w:tc>
      </w:tr>
      <w:tr w:rsidR="004C0AA3" w:rsidRPr="00811331" w:rsidTr="00B155AC">
        <w:tc>
          <w:tcPr>
            <w:tcW w:w="6521" w:type="dxa"/>
          </w:tcPr>
          <w:p w:rsidR="004C0AA3" w:rsidRPr="00811331" w:rsidRDefault="004C0AA3" w:rsidP="00B155AC">
            <w:pPr>
              <w:rPr>
                <w:szCs w:val="20"/>
              </w:rPr>
            </w:pPr>
            <w:r>
              <w:rPr>
                <w:szCs w:val="20"/>
              </w:rPr>
              <w:t>Vényazonosítóhoz kapcsolódó ellenőrzés</w:t>
            </w:r>
          </w:p>
        </w:tc>
        <w:tc>
          <w:tcPr>
            <w:tcW w:w="1276" w:type="dxa"/>
          </w:tcPr>
          <w:p w:rsidR="004C0AA3" w:rsidRPr="00811331" w:rsidRDefault="004C0AA3" w:rsidP="00B155AC">
            <w:pPr>
              <w:jc w:val="center"/>
              <w:rPr>
                <w:szCs w:val="20"/>
              </w:rPr>
            </w:pPr>
            <w:r>
              <w:rPr>
                <w:szCs w:val="20"/>
              </w:rPr>
              <w:t>05</w:t>
            </w:r>
          </w:p>
        </w:tc>
      </w:tr>
      <w:tr w:rsidR="004C0AA3" w:rsidRPr="00811331" w:rsidTr="00B155AC">
        <w:tc>
          <w:tcPr>
            <w:tcW w:w="6521" w:type="dxa"/>
          </w:tcPr>
          <w:p w:rsidR="004C0AA3" w:rsidRPr="00811331" w:rsidRDefault="004C0AA3" w:rsidP="00B155AC">
            <w:pPr>
              <w:rPr>
                <w:szCs w:val="20"/>
              </w:rPr>
            </w:pPr>
            <w:r>
              <w:rPr>
                <w:szCs w:val="20"/>
              </w:rPr>
              <w:t>Felíró orvos pecsétszámához kapcsolódó ellenőrzés</w:t>
            </w:r>
          </w:p>
        </w:tc>
        <w:tc>
          <w:tcPr>
            <w:tcW w:w="1276" w:type="dxa"/>
          </w:tcPr>
          <w:p w:rsidR="004C0AA3" w:rsidRPr="00811331" w:rsidRDefault="004C0AA3" w:rsidP="00B155AC">
            <w:pPr>
              <w:jc w:val="center"/>
              <w:rPr>
                <w:szCs w:val="20"/>
              </w:rPr>
            </w:pPr>
            <w:r>
              <w:rPr>
                <w:szCs w:val="20"/>
              </w:rPr>
              <w:t>06</w:t>
            </w:r>
          </w:p>
        </w:tc>
      </w:tr>
      <w:tr w:rsidR="004C0AA3" w:rsidRPr="00811331" w:rsidTr="00B155AC">
        <w:tc>
          <w:tcPr>
            <w:tcW w:w="6521" w:type="dxa"/>
          </w:tcPr>
          <w:p w:rsidR="004C0AA3" w:rsidRPr="00811331" w:rsidRDefault="004C0AA3" w:rsidP="00B155AC">
            <w:pPr>
              <w:rPr>
                <w:szCs w:val="20"/>
              </w:rPr>
            </w:pPr>
            <w:r>
              <w:rPr>
                <w:szCs w:val="20"/>
              </w:rPr>
              <w:t>Szakorvos pecsétszámához kapcsolódó ellenőrzés</w:t>
            </w:r>
          </w:p>
        </w:tc>
        <w:tc>
          <w:tcPr>
            <w:tcW w:w="1276" w:type="dxa"/>
          </w:tcPr>
          <w:p w:rsidR="004C0AA3" w:rsidRPr="00811331" w:rsidRDefault="004C0AA3" w:rsidP="00B155AC">
            <w:pPr>
              <w:jc w:val="center"/>
              <w:rPr>
                <w:szCs w:val="20"/>
              </w:rPr>
            </w:pPr>
            <w:r>
              <w:rPr>
                <w:szCs w:val="20"/>
              </w:rPr>
              <w:t>07</w:t>
            </w:r>
          </w:p>
        </w:tc>
      </w:tr>
      <w:tr w:rsidR="004C0AA3" w:rsidRPr="00811331" w:rsidTr="00B155AC">
        <w:tc>
          <w:tcPr>
            <w:tcW w:w="6521" w:type="dxa"/>
          </w:tcPr>
          <w:p w:rsidR="004C0AA3" w:rsidRPr="00811331" w:rsidRDefault="004C0AA3" w:rsidP="00B155AC">
            <w:pPr>
              <w:rPr>
                <w:szCs w:val="20"/>
              </w:rPr>
            </w:pPr>
            <w:r>
              <w:rPr>
                <w:szCs w:val="20"/>
              </w:rPr>
              <w:t>Felírt TTT kódhoz kapcsolódó ellenőrzés</w:t>
            </w:r>
          </w:p>
        </w:tc>
        <w:tc>
          <w:tcPr>
            <w:tcW w:w="1276" w:type="dxa"/>
          </w:tcPr>
          <w:p w:rsidR="004C0AA3" w:rsidRPr="00811331" w:rsidRDefault="004C0AA3" w:rsidP="00B155AC">
            <w:pPr>
              <w:jc w:val="center"/>
              <w:rPr>
                <w:szCs w:val="20"/>
              </w:rPr>
            </w:pPr>
            <w:r>
              <w:rPr>
                <w:szCs w:val="20"/>
              </w:rPr>
              <w:t>08</w:t>
            </w:r>
          </w:p>
        </w:tc>
      </w:tr>
      <w:tr w:rsidR="004C0AA3" w:rsidRPr="00811331" w:rsidTr="00B155AC">
        <w:tc>
          <w:tcPr>
            <w:tcW w:w="6521" w:type="dxa"/>
          </w:tcPr>
          <w:p w:rsidR="004C0AA3" w:rsidRPr="00811331" w:rsidRDefault="004C0AA3" w:rsidP="00B155AC">
            <w:pPr>
              <w:rPr>
                <w:szCs w:val="20"/>
              </w:rPr>
            </w:pPr>
            <w:r>
              <w:rPr>
                <w:szCs w:val="20"/>
              </w:rPr>
              <w:t>Kiadott TTT kódhoz kapcsolódó ellenőrzés</w:t>
            </w:r>
          </w:p>
        </w:tc>
        <w:tc>
          <w:tcPr>
            <w:tcW w:w="1276" w:type="dxa"/>
          </w:tcPr>
          <w:p w:rsidR="004C0AA3" w:rsidRPr="00811331" w:rsidRDefault="004C0AA3" w:rsidP="00B155AC">
            <w:pPr>
              <w:jc w:val="center"/>
              <w:rPr>
                <w:szCs w:val="20"/>
              </w:rPr>
            </w:pPr>
            <w:r>
              <w:rPr>
                <w:szCs w:val="20"/>
              </w:rPr>
              <w:t>09</w:t>
            </w:r>
          </w:p>
        </w:tc>
      </w:tr>
      <w:tr w:rsidR="004C0AA3" w:rsidRPr="00811331" w:rsidTr="00B155AC">
        <w:tc>
          <w:tcPr>
            <w:tcW w:w="6521" w:type="dxa"/>
          </w:tcPr>
          <w:p w:rsidR="004C0AA3" w:rsidRDefault="004C0AA3" w:rsidP="00B155AC">
            <w:pPr>
              <w:rPr>
                <w:szCs w:val="20"/>
              </w:rPr>
            </w:pPr>
            <w:r>
              <w:rPr>
                <w:szCs w:val="20"/>
              </w:rPr>
              <w:t>Forgalomkódhoz kapcsolódó ellenőrzés</w:t>
            </w:r>
          </w:p>
        </w:tc>
        <w:tc>
          <w:tcPr>
            <w:tcW w:w="1276" w:type="dxa"/>
          </w:tcPr>
          <w:p w:rsidR="004C0AA3" w:rsidRDefault="004C0AA3" w:rsidP="00B155AC">
            <w:pPr>
              <w:jc w:val="center"/>
              <w:rPr>
                <w:szCs w:val="20"/>
              </w:rPr>
            </w:pPr>
            <w:r>
              <w:rPr>
                <w:szCs w:val="20"/>
              </w:rPr>
              <w:t>10</w:t>
            </w:r>
          </w:p>
        </w:tc>
      </w:tr>
      <w:tr w:rsidR="004C0AA3" w:rsidRPr="00811331" w:rsidTr="00B155AC">
        <w:tc>
          <w:tcPr>
            <w:tcW w:w="6521" w:type="dxa"/>
          </w:tcPr>
          <w:p w:rsidR="004C0AA3" w:rsidRDefault="004C0AA3" w:rsidP="00B155AC">
            <w:pPr>
              <w:rPr>
                <w:szCs w:val="20"/>
              </w:rPr>
            </w:pPr>
            <w:r>
              <w:rPr>
                <w:szCs w:val="20"/>
              </w:rPr>
              <w:t>Kölcsönzéshez kapcsolódó ellenőrzés</w:t>
            </w:r>
          </w:p>
        </w:tc>
        <w:tc>
          <w:tcPr>
            <w:tcW w:w="1276" w:type="dxa"/>
          </w:tcPr>
          <w:p w:rsidR="004C0AA3" w:rsidRDefault="004C0AA3" w:rsidP="00B155AC">
            <w:pPr>
              <w:jc w:val="center"/>
              <w:rPr>
                <w:szCs w:val="20"/>
              </w:rPr>
            </w:pPr>
            <w:r>
              <w:rPr>
                <w:szCs w:val="20"/>
              </w:rPr>
              <w:t>11</w:t>
            </w:r>
          </w:p>
        </w:tc>
      </w:tr>
      <w:tr w:rsidR="004C0AA3" w:rsidRPr="00811331" w:rsidTr="00B155AC">
        <w:tc>
          <w:tcPr>
            <w:tcW w:w="6521" w:type="dxa"/>
          </w:tcPr>
          <w:p w:rsidR="004C0AA3" w:rsidRDefault="004C0AA3" w:rsidP="00B155AC">
            <w:pPr>
              <w:rPr>
                <w:szCs w:val="20"/>
              </w:rPr>
            </w:pPr>
            <w:r>
              <w:rPr>
                <w:szCs w:val="20"/>
              </w:rPr>
              <w:t>Jogcímkódhoz kapcsolódó ellenőrzés</w:t>
            </w:r>
          </w:p>
        </w:tc>
        <w:tc>
          <w:tcPr>
            <w:tcW w:w="1276" w:type="dxa"/>
          </w:tcPr>
          <w:p w:rsidR="004C0AA3" w:rsidRDefault="004C0AA3" w:rsidP="00B155AC">
            <w:pPr>
              <w:jc w:val="center"/>
              <w:rPr>
                <w:szCs w:val="20"/>
              </w:rPr>
            </w:pPr>
            <w:r>
              <w:rPr>
                <w:szCs w:val="20"/>
              </w:rPr>
              <w:t>12</w:t>
            </w:r>
          </w:p>
        </w:tc>
      </w:tr>
      <w:tr w:rsidR="004C0AA3" w:rsidRPr="00811331" w:rsidTr="00B155AC">
        <w:tc>
          <w:tcPr>
            <w:tcW w:w="6521" w:type="dxa"/>
            <w:tcBorders>
              <w:bottom w:val="single" w:sz="4" w:space="0" w:color="auto"/>
            </w:tcBorders>
          </w:tcPr>
          <w:p w:rsidR="004C0AA3" w:rsidRDefault="004C0AA3" w:rsidP="00B155AC">
            <w:pPr>
              <w:rPr>
                <w:szCs w:val="20"/>
              </w:rPr>
            </w:pPr>
            <w:r>
              <w:rPr>
                <w:szCs w:val="20"/>
              </w:rPr>
              <w:t>Egy vényen több tétel kódhoz kapcsolódó ellenőrzés</w:t>
            </w:r>
          </w:p>
        </w:tc>
        <w:tc>
          <w:tcPr>
            <w:tcW w:w="1276" w:type="dxa"/>
          </w:tcPr>
          <w:p w:rsidR="004C0AA3" w:rsidRDefault="004C0AA3" w:rsidP="00B155AC">
            <w:pPr>
              <w:jc w:val="center"/>
              <w:rPr>
                <w:szCs w:val="20"/>
              </w:rPr>
            </w:pPr>
            <w:r>
              <w:rPr>
                <w:szCs w:val="20"/>
              </w:rPr>
              <w:t>13</w:t>
            </w:r>
          </w:p>
        </w:tc>
      </w:tr>
      <w:tr w:rsidR="004C0AA3" w:rsidRPr="00811331" w:rsidTr="00B155AC">
        <w:tc>
          <w:tcPr>
            <w:tcW w:w="6521" w:type="dxa"/>
            <w:tcBorders>
              <w:top w:val="single" w:sz="4" w:space="0" w:color="auto"/>
            </w:tcBorders>
          </w:tcPr>
          <w:p w:rsidR="004C0AA3" w:rsidRDefault="004C0AA3" w:rsidP="00B155AC">
            <w:pPr>
              <w:rPr>
                <w:szCs w:val="20"/>
              </w:rPr>
            </w:pPr>
            <w:r>
              <w:rPr>
                <w:szCs w:val="20"/>
              </w:rPr>
              <w:t>ÁFA mezőhöz kapcsolódó ellenőrzés</w:t>
            </w:r>
          </w:p>
        </w:tc>
        <w:tc>
          <w:tcPr>
            <w:tcW w:w="1276" w:type="dxa"/>
          </w:tcPr>
          <w:p w:rsidR="004C0AA3" w:rsidRDefault="004C0AA3" w:rsidP="00B155AC">
            <w:pPr>
              <w:jc w:val="center"/>
              <w:rPr>
                <w:szCs w:val="20"/>
              </w:rPr>
            </w:pPr>
            <w:r>
              <w:rPr>
                <w:szCs w:val="20"/>
              </w:rPr>
              <w:t>14</w:t>
            </w:r>
          </w:p>
        </w:tc>
      </w:tr>
      <w:tr w:rsidR="004C0AA3" w:rsidRPr="00811331" w:rsidTr="00B155AC">
        <w:tc>
          <w:tcPr>
            <w:tcW w:w="6521" w:type="dxa"/>
          </w:tcPr>
          <w:p w:rsidR="004C0AA3" w:rsidRDefault="004C0AA3" w:rsidP="00B155AC">
            <w:pPr>
              <w:rPr>
                <w:szCs w:val="20"/>
              </w:rPr>
            </w:pPr>
            <w:r>
              <w:rPr>
                <w:szCs w:val="20"/>
              </w:rPr>
              <w:t>Vény felírási dátumához kapcsolódó ellenőrzés</w:t>
            </w:r>
          </w:p>
        </w:tc>
        <w:tc>
          <w:tcPr>
            <w:tcW w:w="1276" w:type="dxa"/>
          </w:tcPr>
          <w:p w:rsidR="004C0AA3" w:rsidRDefault="004C0AA3" w:rsidP="00B155AC">
            <w:pPr>
              <w:jc w:val="center"/>
              <w:rPr>
                <w:szCs w:val="20"/>
              </w:rPr>
            </w:pPr>
            <w:r>
              <w:rPr>
                <w:szCs w:val="20"/>
              </w:rPr>
              <w:t>15</w:t>
            </w:r>
          </w:p>
        </w:tc>
      </w:tr>
      <w:tr w:rsidR="004C0AA3" w:rsidRPr="00811331" w:rsidTr="00B155AC">
        <w:tc>
          <w:tcPr>
            <w:tcW w:w="6521" w:type="dxa"/>
          </w:tcPr>
          <w:p w:rsidR="004C0AA3" w:rsidRDefault="004C0AA3" w:rsidP="00B155AC">
            <w:pPr>
              <w:rPr>
                <w:szCs w:val="20"/>
              </w:rPr>
            </w:pPr>
            <w:r>
              <w:rPr>
                <w:szCs w:val="20"/>
              </w:rPr>
              <w:t>Vény beváltási dátumához kapcsolódó ellenőrzés</w:t>
            </w:r>
          </w:p>
        </w:tc>
        <w:tc>
          <w:tcPr>
            <w:tcW w:w="1276" w:type="dxa"/>
          </w:tcPr>
          <w:p w:rsidR="004C0AA3" w:rsidRDefault="004C0AA3" w:rsidP="00B155AC">
            <w:pPr>
              <w:jc w:val="center"/>
              <w:rPr>
                <w:szCs w:val="20"/>
              </w:rPr>
            </w:pPr>
            <w:r>
              <w:rPr>
                <w:szCs w:val="20"/>
              </w:rPr>
              <w:t>16</w:t>
            </w:r>
          </w:p>
        </w:tc>
      </w:tr>
      <w:tr w:rsidR="004C0AA3" w:rsidRPr="00811331" w:rsidTr="00B155AC">
        <w:tc>
          <w:tcPr>
            <w:tcW w:w="6521" w:type="dxa"/>
          </w:tcPr>
          <w:p w:rsidR="004C0AA3" w:rsidRDefault="004C0AA3" w:rsidP="00B155AC">
            <w:pPr>
              <w:rPr>
                <w:szCs w:val="20"/>
              </w:rPr>
            </w:pPr>
            <w:r>
              <w:rPr>
                <w:szCs w:val="20"/>
              </w:rPr>
              <w:t>Vény kiadási/kezelési dátumához kapcsolódó ellenőrzés</w:t>
            </w:r>
          </w:p>
        </w:tc>
        <w:tc>
          <w:tcPr>
            <w:tcW w:w="1276" w:type="dxa"/>
          </w:tcPr>
          <w:p w:rsidR="004C0AA3" w:rsidRDefault="004C0AA3" w:rsidP="00B155AC">
            <w:pPr>
              <w:jc w:val="center"/>
              <w:rPr>
                <w:szCs w:val="20"/>
              </w:rPr>
            </w:pPr>
            <w:r>
              <w:rPr>
                <w:szCs w:val="20"/>
              </w:rPr>
              <w:t>17</w:t>
            </w:r>
          </w:p>
        </w:tc>
      </w:tr>
      <w:tr w:rsidR="004C0AA3" w:rsidRPr="00811331" w:rsidTr="00B155AC">
        <w:tc>
          <w:tcPr>
            <w:tcW w:w="6521" w:type="dxa"/>
          </w:tcPr>
          <w:p w:rsidR="004C0AA3" w:rsidRDefault="004C0AA3" w:rsidP="00B155AC">
            <w:pPr>
              <w:rPr>
                <w:szCs w:val="20"/>
              </w:rPr>
            </w:pPr>
            <w:r>
              <w:rPr>
                <w:szCs w:val="20"/>
              </w:rPr>
              <w:t>ANTSZ azonosító számhoz kapcsolódó ellenőrzés</w:t>
            </w:r>
          </w:p>
        </w:tc>
        <w:tc>
          <w:tcPr>
            <w:tcW w:w="1276" w:type="dxa"/>
          </w:tcPr>
          <w:p w:rsidR="004C0AA3" w:rsidRDefault="004C0AA3" w:rsidP="00B155AC">
            <w:pPr>
              <w:jc w:val="center"/>
              <w:rPr>
                <w:szCs w:val="20"/>
              </w:rPr>
            </w:pPr>
            <w:r>
              <w:rPr>
                <w:szCs w:val="20"/>
              </w:rPr>
              <w:t>18</w:t>
            </w:r>
          </w:p>
        </w:tc>
      </w:tr>
      <w:tr w:rsidR="004C0AA3" w:rsidRPr="00811331" w:rsidTr="00B155AC">
        <w:tc>
          <w:tcPr>
            <w:tcW w:w="6521" w:type="dxa"/>
          </w:tcPr>
          <w:p w:rsidR="004C0AA3" w:rsidRDefault="004C0AA3" w:rsidP="00B155AC">
            <w:pPr>
              <w:rPr>
                <w:szCs w:val="20"/>
              </w:rPr>
            </w:pPr>
            <w:r>
              <w:rPr>
                <w:szCs w:val="20"/>
              </w:rPr>
              <w:t>EAN kódhoz kapcsolódó ellenőrzés</w:t>
            </w:r>
          </w:p>
        </w:tc>
        <w:tc>
          <w:tcPr>
            <w:tcW w:w="1276" w:type="dxa"/>
          </w:tcPr>
          <w:p w:rsidR="004C0AA3" w:rsidRDefault="004C0AA3" w:rsidP="00B155AC">
            <w:pPr>
              <w:jc w:val="center"/>
              <w:rPr>
                <w:szCs w:val="20"/>
              </w:rPr>
            </w:pPr>
            <w:r>
              <w:rPr>
                <w:szCs w:val="20"/>
              </w:rPr>
              <w:t>19</w:t>
            </w:r>
          </w:p>
        </w:tc>
      </w:tr>
      <w:tr w:rsidR="004C0AA3" w:rsidRPr="00811331" w:rsidTr="00B155AC">
        <w:tc>
          <w:tcPr>
            <w:tcW w:w="6521" w:type="dxa"/>
          </w:tcPr>
          <w:p w:rsidR="004C0AA3" w:rsidRDefault="004C0AA3" w:rsidP="00B155AC">
            <w:pPr>
              <w:rPr>
                <w:szCs w:val="20"/>
              </w:rPr>
            </w:pPr>
            <w:r w:rsidRPr="000C517C">
              <w:rPr>
                <w:szCs w:val="20"/>
              </w:rPr>
              <w:t>Gyártási</w:t>
            </w:r>
            <w:r>
              <w:rPr>
                <w:szCs w:val="20"/>
              </w:rPr>
              <w:t xml:space="preserve"> számhoz/termékazonosítóhoz kapcsolódó ellenőrzés</w:t>
            </w:r>
          </w:p>
        </w:tc>
        <w:tc>
          <w:tcPr>
            <w:tcW w:w="1276" w:type="dxa"/>
          </w:tcPr>
          <w:p w:rsidR="004C0AA3" w:rsidRDefault="004C0AA3" w:rsidP="00B155AC">
            <w:pPr>
              <w:jc w:val="center"/>
              <w:rPr>
                <w:szCs w:val="20"/>
              </w:rPr>
            </w:pPr>
            <w:r>
              <w:rPr>
                <w:szCs w:val="20"/>
              </w:rPr>
              <w:t>20</w:t>
            </w:r>
          </w:p>
        </w:tc>
      </w:tr>
      <w:tr w:rsidR="004C0AA3" w:rsidRPr="00811331" w:rsidTr="00B155AC">
        <w:tc>
          <w:tcPr>
            <w:tcW w:w="6521" w:type="dxa"/>
          </w:tcPr>
          <w:p w:rsidR="004C0AA3" w:rsidRDefault="004C0AA3" w:rsidP="00B155AC">
            <w:pPr>
              <w:rPr>
                <w:szCs w:val="20"/>
              </w:rPr>
            </w:pPr>
            <w:r>
              <w:rPr>
                <w:szCs w:val="20"/>
              </w:rPr>
              <w:t>BNO kódhoz kapcsolódó ellenőrzés</w:t>
            </w:r>
          </w:p>
        </w:tc>
        <w:tc>
          <w:tcPr>
            <w:tcW w:w="1276" w:type="dxa"/>
          </w:tcPr>
          <w:p w:rsidR="004C0AA3" w:rsidRDefault="004C0AA3" w:rsidP="00B155AC">
            <w:pPr>
              <w:jc w:val="center"/>
              <w:rPr>
                <w:szCs w:val="20"/>
              </w:rPr>
            </w:pPr>
            <w:r>
              <w:rPr>
                <w:szCs w:val="20"/>
              </w:rPr>
              <w:t>21</w:t>
            </w:r>
          </w:p>
        </w:tc>
      </w:tr>
      <w:tr w:rsidR="004C0AA3" w:rsidRPr="00811331" w:rsidTr="00B155AC">
        <w:tc>
          <w:tcPr>
            <w:tcW w:w="6521" w:type="dxa"/>
          </w:tcPr>
          <w:p w:rsidR="004C0AA3" w:rsidRDefault="004C0AA3" w:rsidP="00B155AC">
            <w:pPr>
              <w:rPr>
                <w:szCs w:val="20"/>
              </w:rPr>
            </w:pPr>
            <w:r w:rsidRPr="0071516E">
              <w:rPr>
                <w:szCs w:val="20"/>
              </w:rPr>
              <w:t>Egyedi engedélyazon</w:t>
            </w:r>
            <w:r>
              <w:rPr>
                <w:szCs w:val="20"/>
              </w:rPr>
              <w:t>osítóhoz kapcsolódó ellenőrzés</w:t>
            </w:r>
          </w:p>
        </w:tc>
        <w:tc>
          <w:tcPr>
            <w:tcW w:w="1276" w:type="dxa"/>
          </w:tcPr>
          <w:p w:rsidR="004C0AA3" w:rsidRDefault="004C0AA3" w:rsidP="00B155AC">
            <w:pPr>
              <w:jc w:val="center"/>
              <w:rPr>
                <w:szCs w:val="20"/>
              </w:rPr>
            </w:pPr>
            <w:r>
              <w:rPr>
                <w:szCs w:val="20"/>
              </w:rPr>
              <w:t>22</w:t>
            </w:r>
          </w:p>
        </w:tc>
      </w:tr>
      <w:tr w:rsidR="004C0AA3" w:rsidRPr="00811331" w:rsidTr="00B155AC">
        <w:tc>
          <w:tcPr>
            <w:tcW w:w="6521" w:type="dxa"/>
          </w:tcPr>
          <w:p w:rsidR="004C0AA3" w:rsidRDefault="004C0AA3" w:rsidP="00B155AC">
            <w:pPr>
              <w:rPr>
                <w:szCs w:val="20"/>
              </w:rPr>
            </w:pPr>
            <w:r>
              <w:rPr>
                <w:szCs w:val="20"/>
              </w:rPr>
              <w:t>Mennyiséghez kapcsolódó ellenőrzés</w:t>
            </w:r>
          </w:p>
        </w:tc>
        <w:tc>
          <w:tcPr>
            <w:tcW w:w="1276" w:type="dxa"/>
          </w:tcPr>
          <w:p w:rsidR="004C0AA3" w:rsidRDefault="004C0AA3" w:rsidP="00B155AC">
            <w:pPr>
              <w:jc w:val="center"/>
              <w:rPr>
                <w:szCs w:val="20"/>
              </w:rPr>
            </w:pPr>
            <w:r>
              <w:rPr>
                <w:szCs w:val="20"/>
              </w:rPr>
              <w:t>23</w:t>
            </w:r>
          </w:p>
        </w:tc>
      </w:tr>
      <w:tr w:rsidR="004C0AA3" w:rsidRPr="00811331" w:rsidTr="00B155AC">
        <w:tc>
          <w:tcPr>
            <w:tcW w:w="6521" w:type="dxa"/>
          </w:tcPr>
          <w:p w:rsidR="004C0AA3" w:rsidRDefault="004C0AA3" w:rsidP="00B155AC">
            <w:pPr>
              <w:rPr>
                <w:szCs w:val="20"/>
              </w:rPr>
            </w:pPr>
            <w:r>
              <w:rPr>
                <w:szCs w:val="20"/>
              </w:rPr>
              <w:t>Áradatokhoz tartozó ellenőrzések</w:t>
            </w:r>
          </w:p>
        </w:tc>
        <w:tc>
          <w:tcPr>
            <w:tcW w:w="1276" w:type="dxa"/>
          </w:tcPr>
          <w:p w:rsidR="004C0AA3" w:rsidRDefault="004C0AA3" w:rsidP="00B155AC">
            <w:pPr>
              <w:jc w:val="center"/>
              <w:rPr>
                <w:szCs w:val="20"/>
              </w:rPr>
            </w:pPr>
            <w:r>
              <w:rPr>
                <w:szCs w:val="20"/>
              </w:rPr>
              <w:t>24</w:t>
            </w:r>
          </w:p>
        </w:tc>
      </w:tr>
      <w:tr w:rsidR="004C0AA3" w:rsidRPr="00811331" w:rsidTr="00B155AC">
        <w:tc>
          <w:tcPr>
            <w:tcW w:w="6521" w:type="dxa"/>
          </w:tcPr>
          <w:p w:rsidR="004C0AA3" w:rsidRDefault="004C0AA3" w:rsidP="00B155AC">
            <w:pPr>
              <w:rPr>
                <w:szCs w:val="20"/>
              </w:rPr>
            </w:pPr>
            <w:r>
              <w:rPr>
                <w:szCs w:val="20"/>
              </w:rPr>
              <w:t>Kihordási idővel kapcsolatos ellenőrzés</w:t>
            </w:r>
          </w:p>
        </w:tc>
        <w:tc>
          <w:tcPr>
            <w:tcW w:w="1276" w:type="dxa"/>
          </w:tcPr>
          <w:p w:rsidR="004C0AA3" w:rsidRDefault="004C0AA3" w:rsidP="00B155AC">
            <w:pPr>
              <w:jc w:val="center"/>
              <w:rPr>
                <w:szCs w:val="20"/>
              </w:rPr>
            </w:pPr>
            <w:r>
              <w:rPr>
                <w:szCs w:val="20"/>
              </w:rPr>
              <w:t>25</w:t>
            </w:r>
          </w:p>
        </w:tc>
      </w:tr>
      <w:tr w:rsidR="004C0AA3" w:rsidRPr="00811331" w:rsidTr="00B155AC">
        <w:tc>
          <w:tcPr>
            <w:tcW w:w="6521" w:type="dxa"/>
          </w:tcPr>
          <w:p w:rsidR="004C0AA3" w:rsidRDefault="004C0AA3" w:rsidP="00B155AC">
            <w:pPr>
              <w:rPr>
                <w:szCs w:val="20"/>
              </w:rPr>
            </w:pPr>
            <w:r>
              <w:rPr>
                <w:szCs w:val="20"/>
              </w:rPr>
              <w:t>Többsoros vények ellenőrzése</w:t>
            </w:r>
          </w:p>
        </w:tc>
        <w:tc>
          <w:tcPr>
            <w:tcW w:w="1276" w:type="dxa"/>
          </w:tcPr>
          <w:p w:rsidR="004C0AA3" w:rsidRDefault="004C0AA3" w:rsidP="00B155AC">
            <w:pPr>
              <w:jc w:val="center"/>
              <w:rPr>
                <w:szCs w:val="20"/>
              </w:rPr>
            </w:pPr>
            <w:r>
              <w:rPr>
                <w:szCs w:val="20"/>
              </w:rPr>
              <w:t>26</w:t>
            </w:r>
          </w:p>
        </w:tc>
      </w:tr>
      <w:tr w:rsidR="004C0AA3" w:rsidRPr="00811331" w:rsidTr="00B155AC">
        <w:tc>
          <w:tcPr>
            <w:tcW w:w="6521" w:type="dxa"/>
          </w:tcPr>
          <w:p w:rsidR="004C0AA3" w:rsidRDefault="004C0AA3" w:rsidP="00B155AC">
            <w:pPr>
              <w:rPr>
                <w:szCs w:val="20"/>
              </w:rPr>
            </w:pPr>
            <w:r>
              <w:rPr>
                <w:szCs w:val="20"/>
              </w:rPr>
              <w:lastRenderedPageBreak/>
              <w:t>Tétel kódolási összefüggés ellenőrzés</w:t>
            </w:r>
          </w:p>
        </w:tc>
        <w:tc>
          <w:tcPr>
            <w:tcW w:w="1276" w:type="dxa"/>
          </w:tcPr>
          <w:p w:rsidR="004C0AA3" w:rsidRDefault="004C0AA3" w:rsidP="00B155AC">
            <w:pPr>
              <w:jc w:val="center"/>
              <w:rPr>
                <w:szCs w:val="20"/>
              </w:rPr>
            </w:pPr>
            <w:r>
              <w:rPr>
                <w:szCs w:val="20"/>
              </w:rPr>
              <w:t>27</w:t>
            </w:r>
          </w:p>
        </w:tc>
      </w:tr>
      <w:tr w:rsidR="004C0AA3" w:rsidRPr="00811331" w:rsidTr="00B155AC">
        <w:tc>
          <w:tcPr>
            <w:tcW w:w="6521" w:type="dxa"/>
          </w:tcPr>
          <w:p w:rsidR="004C0AA3" w:rsidRDefault="004C0AA3" w:rsidP="00B155AC">
            <w:pPr>
              <w:rPr>
                <w:szCs w:val="20"/>
              </w:rPr>
            </w:pPr>
            <w:r>
              <w:rPr>
                <w:szCs w:val="20"/>
              </w:rPr>
              <w:t>Hibás ár jogcím összefüggés ellenőrzés</w:t>
            </w:r>
          </w:p>
        </w:tc>
        <w:tc>
          <w:tcPr>
            <w:tcW w:w="1276" w:type="dxa"/>
          </w:tcPr>
          <w:p w:rsidR="004C0AA3" w:rsidRDefault="004C0AA3" w:rsidP="00B155AC">
            <w:pPr>
              <w:jc w:val="center"/>
              <w:rPr>
                <w:szCs w:val="20"/>
              </w:rPr>
            </w:pPr>
            <w:r>
              <w:rPr>
                <w:szCs w:val="20"/>
              </w:rPr>
              <w:t>28</w:t>
            </w:r>
          </w:p>
        </w:tc>
      </w:tr>
      <w:tr w:rsidR="004C0AA3" w:rsidRPr="00811331" w:rsidTr="00B155AC">
        <w:tc>
          <w:tcPr>
            <w:tcW w:w="6521" w:type="dxa"/>
          </w:tcPr>
          <w:p w:rsidR="004C0AA3" w:rsidRDefault="004C0AA3" w:rsidP="00B155AC">
            <w:pPr>
              <w:rPr>
                <w:szCs w:val="20"/>
              </w:rPr>
            </w:pPr>
            <w:r>
              <w:rPr>
                <w:szCs w:val="20"/>
              </w:rPr>
              <w:t>Vényazonosító és termékkód összefüggés ellenőrzés</w:t>
            </w:r>
          </w:p>
        </w:tc>
        <w:tc>
          <w:tcPr>
            <w:tcW w:w="1276" w:type="dxa"/>
          </w:tcPr>
          <w:p w:rsidR="004C0AA3" w:rsidRDefault="004C0AA3" w:rsidP="00B155AC">
            <w:pPr>
              <w:jc w:val="center"/>
              <w:rPr>
                <w:szCs w:val="20"/>
              </w:rPr>
            </w:pPr>
            <w:r>
              <w:rPr>
                <w:szCs w:val="20"/>
              </w:rPr>
              <w:t>29</w:t>
            </w:r>
          </w:p>
        </w:tc>
      </w:tr>
      <w:tr w:rsidR="004C0AA3" w:rsidRPr="00811331" w:rsidTr="00B155AC">
        <w:tc>
          <w:tcPr>
            <w:tcW w:w="6521" w:type="dxa"/>
          </w:tcPr>
          <w:p w:rsidR="004C0AA3" w:rsidRDefault="004C0AA3" w:rsidP="00B155AC">
            <w:pPr>
              <w:rPr>
                <w:szCs w:val="20"/>
              </w:rPr>
            </w:pPr>
            <w:r>
              <w:rPr>
                <w:szCs w:val="20"/>
              </w:rPr>
              <w:t>Kiadott TTT kód és TAJ szám összefüggés ellenőrzés</w:t>
            </w:r>
          </w:p>
        </w:tc>
        <w:tc>
          <w:tcPr>
            <w:tcW w:w="1276" w:type="dxa"/>
          </w:tcPr>
          <w:p w:rsidR="004C0AA3" w:rsidRDefault="004C0AA3" w:rsidP="00B155AC">
            <w:pPr>
              <w:jc w:val="center"/>
              <w:rPr>
                <w:szCs w:val="20"/>
              </w:rPr>
            </w:pPr>
            <w:r>
              <w:rPr>
                <w:szCs w:val="20"/>
              </w:rPr>
              <w:t>30</w:t>
            </w:r>
          </w:p>
        </w:tc>
      </w:tr>
      <w:tr w:rsidR="004C0AA3" w:rsidRPr="00811331" w:rsidTr="00B155AC">
        <w:tc>
          <w:tcPr>
            <w:tcW w:w="6521" w:type="dxa"/>
          </w:tcPr>
          <w:p w:rsidR="004C0AA3" w:rsidRDefault="004C0AA3" w:rsidP="00B155AC">
            <w:pPr>
              <w:rPr>
                <w:szCs w:val="20"/>
              </w:rPr>
            </w:pPr>
            <w:r>
              <w:rPr>
                <w:szCs w:val="20"/>
              </w:rPr>
              <w:t>Korrekcióhoz kapcsolódó ellenőrzés</w:t>
            </w:r>
          </w:p>
        </w:tc>
        <w:tc>
          <w:tcPr>
            <w:tcW w:w="1276" w:type="dxa"/>
          </w:tcPr>
          <w:p w:rsidR="004C0AA3" w:rsidRDefault="004C0AA3" w:rsidP="00B155AC">
            <w:pPr>
              <w:jc w:val="center"/>
              <w:rPr>
                <w:szCs w:val="20"/>
              </w:rPr>
            </w:pPr>
            <w:r>
              <w:rPr>
                <w:szCs w:val="20"/>
              </w:rPr>
              <w:t>31</w:t>
            </w:r>
          </w:p>
        </w:tc>
      </w:tr>
      <w:tr w:rsidR="004C0AA3" w:rsidRPr="00811331" w:rsidTr="00B155AC">
        <w:tc>
          <w:tcPr>
            <w:tcW w:w="6521" w:type="dxa"/>
          </w:tcPr>
          <w:p w:rsidR="004C0AA3" w:rsidRDefault="004C0AA3" w:rsidP="00B155AC">
            <w:pPr>
              <w:rPr>
                <w:szCs w:val="20"/>
              </w:rPr>
            </w:pPr>
            <w:r>
              <w:rPr>
                <w:szCs w:val="20"/>
              </w:rPr>
              <w:t>Kölcsönzési díjhoz kapcsolódó ellenőrzés</w:t>
            </w:r>
          </w:p>
        </w:tc>
        <w:tc>
          <w:tcPr>
            <w:tcW w:w="1276" w:type="dxa"/>
          </w:tcPr>
          <w:p w:rsidR="004C0AA3" w:rsidRDefault="004C0AA3" w:rsidP="00B155AC">
            <w:pPr>
              <w:jc w:val="center"/>
              <w:rPr>
                <w:szCs w:val="20"/>
              </w:rPr>
            </w:pPr>
            <w:r>
              <w:rPr>
                <w:szCs w:val="20"/>
              </w:rPr>
              <w:t>32</w:t>
            </w:r>
          </w:p>
        </w:tc>
      </w:tr>
      <w:tr w:rsidR="004C0AA3" w:rsidRPr="00811331" w:rsidTr="00B155AC">
        <w:tc>
          <w:tcPr>
            <w:tcW w:w="6521" w:type="dxa"/>
          </w:tcPr>
          <w:p w:rsidR="004C0AA3" w:rsidRDefault="004C0AA3" w:rsidP="00B155AC">
            <w:pPr>
              <w:rPr>
                <w:szCs w:val="20"/>
              </w:rPr>
            </w:pPr>
            <w:r>
              <w:rPr>
                <w:szCs w:val="20"/>
              </w:rPr>
              <w:t>Technikai térítési díjhoz kapcsolódó ellenőrzés</w:t>
            </w:r>
          </w:p>
        </w:tc>
        <w:tc>
          <w:tcPr>
            <w:tcW w:w="1276" w:type="dxa"/>
          </w:tcPr>
          <w:p w:rsidR="004C0AA3" w:rsidRDefault="004C0AA3" w:rsidP="00B155AC">
            <w:pPr>
              <w:jc w:val="center"/>
              <w:rPr>
                <w:szCs w:val="20"/>
              </w:rPr>
            </w:pPr>
            <w:r>
              <w:rPr>
                <w:szCs w:val="20"/>
              </w:rPr>
              <w:t>33</w:t>
            </w:r>
          </w:p>
        </w:tc>
      </w:tr>
      <w:tr w:rsidR="004C0AA3" w:rsidRPr="00811331" w:rsidTr="00B155AC">
        <w:tc>
          <w:tcPr>
            <w:tcW w:w="6521" w:type="dxa"/>
          </w:tcPr>
          <w:p w:rsidR="004C0AA3" w:rsidRDefault="004C0AA3" w:rsidP="00B155AC">
            <w:pPr>
              <w:rPr>
                <w:szCs w:val="20"/>
              </w:rPr>
            </w:pPr>
            <w:r>
              <w:rPr>
                <w:szCs w:val="20"/>
              </w:rPr>
              <w:t>Szakorvosi jogosultsághoz kapcsolódó ellenőrzés</w:t>
            </w:r>
          </w:p>
        </w:tc>
        <w:tc>
          <w:tcPr>
            <w:tcW w:w="1276" w:type="dxa"/>
          </w:tcPr>
          <w:p w:rsidR="004C0AA3" w:rsidRDefault="004C0AA3" w:rsidP="00B155AC">
            <w:pPr>
              <w:jc w:val="center"/>
              <w:rPr>
                <w:szCs w:val="20"/>
              </w:rPr>
            </w:pPr>
            <w:r>
              <w:rPr>
                <w:szCs w:val="20"/>
              </w:rPr>
              <w:t>34</w:t>
            </w:r>
          </w:p>
        </w:tc>
      </w:tr>
      <w:tr w:rsidR="004C0AA3" w:rsidRPr="00811331" w:rsidTr="00B155AC">
        <w:tc>
          <w:tcPr>
            <w:tcW w:w="6521" w:type="dxa"/>
          </w:tcPr>
          <w:p w:rsidR="004C0AA3" w:rsidRDefault="004C0AA3" w:rsidP="00B155AC">
            <w:pPr>
              <w:rPr>
                <w:szCs w:val="20"/>
              </w:rPr>
            </w:pPr>
            <w:r>
              <w:rPr>
                <w:szCs w:val="20"/>
              </w:rPr>
              <w:t>Javításhoz kapcsolódó ellenőrzés</w:t>
            </w:r>
          </w:p>
        </w:tc>
        <w:tc>
          <w:tcPr>
            <w:tcW w:w="1276" w:type="dxa"/>
          </w:tcPr>
          <w:p w:rsidR="004C0AA3" w:rsidRDefault="004C0AA3" w:rsidP="00B155AC">
            <w:pPr>
              <w:jc w:val="center"/>
              <w:rPr>
                <w:szCs w:val="20"/>
              </w:rPr>
            </w:pPr>
            <w:r>
              <w:rPr>
                <w:szCs w:val="20"/>
              </w:rPr>
              <w:t>35</w:t>
            </w:r>
          </w:p>
        </w:tc>
      </w:tr>
      <w:tr w:rsidR="004C0AA3" w:rsidRPr="00811331" w:rsidTr="00B155AC">
        <w:tc>
          <w:tcPr>
            <w:tcW w:w="6521" w:type="dxa"/>
          </w:tcPr>
          <w:p w:rsidR="004C0AA3" w:rsidRDefault="004C0AA3" w:rsidP="00B155AC">
            <w:pPr>
              <w:rPr>
                <w:szCs w:val="20"/>
              </w:rPr>
            </w:pPr>
            <w:r>
              <w:rPr>
                <w:szCs w:val="20"/>
              </w:rPr>
              <w:t>OVF tranzakciós azonosító mezőhöz kapcsolódó ellenőrzés</w:t>
            </w:r>
          </w:p>
        </w:tc>
        <w:tc>
          <w:tcPr>
            <w:tcW w:w="1276" w:type="dxa"/>
          </w:tcPr>
          <w:p w:rsidR="004C0AA3" w:rsidRDefault="004C0AA3" w:rsidP="00B155AC">
            <w:pPr>
              <w:jc w:val="center"/>
              <w:rPr>
                <w:szCs w:val="20"/>
              </w:rPr>
            </w:pPr>
            <w:r>
              <w:rPr>
                <w:szCs w:val="20"/>
              </w:rPr>
              <w:t>36</w:t>
            </w:r>
          </w:p>
        </w:tc>
      </w:tr>
      <w:tr w:rsidR="004C0AA3" w:rsidRPr="00811331" w:rsidTr="00B155AC">
        <w:tc>
          <w:tcPr>
            <w:tcW w:w="6521" w:type="dxa"/>
          </w:tcPr>
          <w:p w:rsidR="004C0AA3" w:rsidRDefault="004C0AA3" w:rsidP="00B155AC">
            <w:pPr>
              <w:rPr>
                <w:szCs w:val="20"/>
              </w:rPr>
            </w:pPr>
            <w:r>
              <w:rPr>
                <w:szCs w:val="20"/>
              </w:rPr>
              <w:t>OEP minősítési számhoz kapcsolódó ellenőrzés</w:t>
            </w:r>
          </w:p>
        </w:tc>
        <w:tc>
          <w:tcPr>
            <w:tcW w:w="1276" w:type="dxa"/>
          </w:tcPr>
          <w:p w:rsidR="004C0AA3" w:rsidRDefault="004C0AA3" w:rsidP="00B155AC">
            <w:pPr>
              <w:jc w:val="center"/>
              <w:rPr>
                <w:szCs w:val="20"/>
              </w:rPr>
            </w:pPr>
            <w:r>
              <w:rPr>
                <w:szCs w:val="20"/>
              </w:rPr>
              <w:t>37</w:t>
            </w:r>
          </w:p>
        </w:tc>
      </w:tr>
      <w:tr w:rsidR="004C0AA3" w:rsidRPr="00811331" w:rsidTr="00B155AC">
        <w:tc>
          <w:tcPr>
            <w:tcW w:w="6521" w:type="dxa"/>
            <w:tcBorders>
              <w:bottom w:val="single" w:sz="12" w:space="0" w:color="auto"/>
            </w:tcBorders>
          </w:tcPr>
          <w:p w:rsidR="004C0AA3" w:rsidRPr="00811331" w:rsidRDefault="004C0AA3" w:rsidP="00B155AC">
            <w:pPr>
              <w:rPr>
                <w:szCs w:val="20"/>
              </w:rPr>
            </w:pPr>
            <w:bookmarkStart w:id="647" w:name="OLE_LINK7"/>
            <w:bookmarkStart w:id="648" w:name="OLE_LINK8"/>
            <w:r>
              <w:rPr>
                <w:szCs w:val="20"/>
              </w:rPr>
              <w:t>Részkiadás mezőhöz kapcsolódó ellenőrzés</w:t>
            </w:r>
            <w:bookmarkEnd w:id="647"/>
            <w:bookmarkEnd w:id="648"/>
          </w:p>
        </w:tc>
        <w:tc>
          <w:tcPr>
            <w:tcW w:w="1276" w:type="dxa"/>
            <w:tcBorders>
              <w:bottom w:val="single" w:sz="12" w:space="0" w:color="auto"/>
            </w:tcBorders>
          </w:tcPr>
          <w:p w:rsidR="004C0AA3" w:rsidRPr="00811331" w:rsidRDefault="004C0AA3" w:rsidP="00B155AC">
            <w:pPr>
              <w:jc w:val="center"/>
              <w:rPr>
                <w:szCs w:val="20"/>
              </w:rPr>
            </w:pPr>
            <w:r>
              <w:rPr>
                <w:szCs w:val="20"/>
              </w:rPr>
              <w:t>38</w:t>
            </w:r>
          </w:p>
        </w:tc>
      </w:tr>
    </w:tbl>
    <w:p w:rsidR="004C0AA3" w:rsidRDefault="004C0AA3" w:rsidP="009E1B29">
      <w:pPr>
        <w:rPr>
          <w:b/>
          <w:szCs w:val="20"/>
        </w:rPr>
      </w:pPr>
    </w:p>
    <w:p w:rsidR="004C0AA3" w:rsidRPr="00811331" w:rsidRDefault="004C0AA3"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sidRPr="00811331">
              <w:rPr>
                <w:szCs w:val="20"/>
              </w:rPr>
              <w:t>Gyógyszer tétel</w:t>
            </w:r>
          </w:p>
        </w:tc>
        <w:tc>
          <w:tcPr>
            <w:tcW w:w="1276" w:type="dxa"/>
            <w:tcBorders>
              <w:top w:val="single" w:sz="12" w:space="0" w:color="auto"/>
            </w:tcBorders>
          </w:tcPr>
          <w:p w:rsidR="004C0AA3" w:rsidRPr="00811331" w:rsidRDefault="004C0AA3" w:rsidP="00B155AC">
            <w:pPr>
              <w:jc w:val="center"/>
              <w:rPr>
                <w:szCs w:val="20"/>
              </w:rPr>
            </w:pPr>
            <w:r w:rsidRPr="00811331">
              <w:rPr>
                <w:szCs w:val="20"/>
              </w:rPr>
              <w:t>1</w:t>
            </w:r>
          </w:p>
        </w:tc>
      </w:tr>
      <w:tr w:rsidR="004C0AA3" w:rsidRPr="00811331" w:rsidTr="00B155AC">
        <w:tc>
          <w:tcPr>
            <w:tcW w:w="6521" w:type="dxa"/>
          </w:tcPr>
          <w:p w:rsidR="004C0AA3" w:rsidRPr="00811331" w:rsidRDefault="004C0AA3" w:rsidP="00B155AC">
            <w:pPr>
              <w:rPr>
                <w:szCs w:val="20"/>
              </w:rPr>
            </w:pPr>
            <w:r w:rsidRPr="00811331">
              <w:rPr>
                <w:szCs w:val="20"/>
              </w:rPr>
              <w:t>Segédeszköz / kötszer tétel</w:t>
            </w:r>
          </w:p>
        </w:tc>
        <w:tc>
          <w:tcPr>
            <w:tcW w:w="1276" w:type="dxa"/>
          </w:tcPr>
          <w:p w:rsidR="004C0AA3" w:rsidRPr="00811331" w:rsidRDefault="004C0AA3" w:rsidP="00B155AC">
            <w:pPr>
              <w:jc w:val="center"/>
              <w:rPr>
                <w:szCs w:val="20"/>
              </w:rPr>
            </w:pPr>
            <w:r w:rsidRPr="00811331">
              <w:rPr>
                <w:szCs w:val="20"/>
              </w:rPr>
              <w:t>2</w:t>
            </w:r>
          </w:p>
        </w:tc>
      </w:tr>
      <w:tr w:rsidR="004C0AA3" w:rsidRPr="00811331" w:rsidTr="00B155AC">
        <w:tc>
          <w:tcPr>
            <w:tcW w:w="6521" w:type="dxa"/>
          </w:tcPr>
          <w:p w:rsidR="004C0AA3" w:rsidRPr="00811331" w:rsidRDefault="004C0AA3" w:rsidP="00B155AC">
            <w:pPr>
              <w:rPr>
                <w:szCs w:val="20"/>
              </w:rPr>
            </w:pPr>
            <w:r w:rsidRPr="00811331">
              <w:rPr>
                <w:szCs w:val="20"/>
              </w:rPr>
              <w:t>Gyógyfürdő tétel</w:t>
            </w:r>
          </w:p>
        </w:tc>
        <w:tc>
          <w:tcPr>
            <w:tcW w:w="1276" w:type="dxa"/>
          </w:tcPr>
          <w:p w:rsidR="004C0AA3" w:rsidRPr="00811331" w:rsidRDefault="004C0AA3" w:rsidP="00B155AC">
            <w:pPr>
              <w:jc w:val="center"/>
              <w:rPr>
                <w:szCs w:val="20"/>
              </w:rPr>
            </w:pPr>
            <w:r w:rsidRPr="00811331">
              <w:rPr>
                <w:szCs w:val="20"/>
              </w:rPr>
              <w:t>3</w:t>
            </w:r>
          </w:p>
        </w:tc>
      </w:tr>
      <w:tr w:rsidR="004C0AA3" w:rsidRPr="00811331" w:rsidTr="00B155AC">
        <w:tc>
          <w:tcPr>
            <w:tcW w:w="6521" w:type="dxa"/>
          </w:tcPr>
          <w:p w:rsidR="004C0AA3" w:rsidRPr="00811331" w:rsidRDefault="004C0AA3" w:rsidP="00B155AC">
            <w:pPr>
              <w:rPr>
                <w:szCs w:val="20"/>
              </w:rPr>
            </w:pPr>
            <w:r w:rsidRPr="00811331">
              <w:rPr>
                <w:szCs w:val="20"/>
              </w:rPr>
              <w:t>Minden típusú tétel</w:t>
            </w:r>
          </w:p>
        </w:tc>
        <w:tc>
          <w:tcPr>
            <w:tcW w:w="1276" w:type="dxa"/>
          </w:tcPr>
          <w:p w:rsidR="004C0AA3" w:rsidRPr="00811331" w:rsidRDefault="004C0AA3" w:rsidP="00B155AC">
            <w:pPr>
              <w:jc w:val="center"/>
              <w:rPr>
                <w:szCs w:val="20"/>
              </w:rPr>
            </w:pPr>
            <w:r w:rsidRPr="00811331">
              <w:rPr>
                <w:szCs w:val="20"/>
              </w:rPr>
              <w:t>4</w:t>
            </w:r>
          </w:p>
        </w:tc>
      </w:tr>
      <w:tr w:rsidR="004C0AA3" w:rsidRPr="00811331" w:rsidTr="00B155AC">
        <w:tc>
          <w:tcPr>
            <w:tcW w:w="6521" w:type="dxa"/>
          </w:tcPr>
          <w:p w:rsidR="004C0AA3" w:rsidRPr="00811331" w:rsidRDefault="004C0AA3" w:rsidP="00B155AC">
            <w:pPr>
              <w:rPr>
                <w:szCs w:val="20"/>
              </w:rPr>
            </w:pPr>
            <w:r>
              <w:rPr>
                <w:szCs w:val="20"/>
              </w:rPr>
              <w:t>Gyógyszer és Segédeszköz/kötszer</w:t>
            </w:r>
          </w:p>
        </w:tc>
        <w:tc>
          <w:tcPr>
            <w:tcW w:w="1276" w:type="dxa"/>
          </w:tcPr>
          <w:p w:rsidR="004C0AA3" w:rsidRPr="00811331" w:rsidRDefault="004C0AA3" w:rsidP="00B155AC">
            <w:pPr>
              <w:jc w:val="center"/>
              <w:rPr>
                <w:szCs w:val="20"/>
              </w:rPr>
            </w:pPr>
            <w:r>
              <w:rPr>
                <w:szCs w:val="20"/>
              </w:rPr>
              <w:t>5</w:t>
            </w:r>
          </w:p>
        </w:tc>
      </w:tr>
      <w:tr w:rsidR="004C0AA3" w:rsidRPr="00811331" w:rsidTr="00B155AC">
        <w:tc>
          <w:tcPr>
            <w:tcW w:w="6521" w:type="dxa"/>
          </w:tcPr>
          <w:p w:rsidR="004C0AA3" w:rsidRDefault="004C0AA3" w:rsidP="00B155AC">
            <w:pPr>
              <w:rPr>
                <w:szCs w:val="20"/>
              </w:rPr>
            </w:pPr>
            <w:r>
              <w:rPr>
                <w:szCs w:val="20"/>
              </w:rPr>
              <w:t>Gyógyfürdő és Segédeszköz/kötszer</w:t>
            </w:r>
          </w:p>
        </w:tc>
        <w:tc>
          <w:tcPr>
            <w:tcW w:w="1276" w:type="dxa"/>
          </w:tcPr>
          <w:p w:rsidR="004C0AA3" w:rsidRDefault="004C0AA3" w:rsidP="00B155AC">
            <w:pPr>
              <w:jc w:val="center"/>
              <w:rPr>
                <w:szCs w:val="20"/>
              </w:rPr>
            </w:pPr>
            <w:r>
              <w:rPr>
                <w:szCs w:val="20"/>
              </w:rPr>
              <w:t>6</w:t>
            </w:r>
          </w:p>
        </w:tc>
      </w:tr>
      <w:tr w:rsidR="004C0AA3" w:rsidRPr="00811331" w:rsidTr="00B155AC">
        <w:tc>
          <w:tcPr>
            <w:tcW w:w="6521" w:type="dxa"/>
          </w:tcPr>
          <w:p w:rsidR="004C0AA3" w:rsidRPr="00811331" w:rsidRDefault="004C0AA3" w:rsidP="00B155AC">
            <w:pPr>
              <w:rPr>
                <w:szCs w:val="20"/>
              </w:rPr>
            </w:pPr>
            <w:r>
              <w:rPr>
                <w:szCs w:val="20"/>
              </w:rPr>
              <w:t>Gyógyszer és Gyógyfürdő</w:t>
            </w:r>
          </w:p>
        </w:tc>
        <w:tc>
          <w:tcPr>
            <w:tcW w:w="1276" w:type="dxa"/>
          </w:tcPr>
          <w:p w:rsidR="004C0AA3" w:rsidRPr="00811331" w:rsidRDefault="004C0AA3" w:rsidP="00B155AC">
            <w:pPr>
              <w:jc w:val="center"/>
              <w:rPr>
                <w:szCs w:val="20"/>
              </w:rPr>
            </w:pPr>
            <w:r>
              <w:rPr>
                <w:szCs w:val="20"/>
              </w:rPr>
              <w:t>7</w:t>
            </w:r>
          </w:p>
        </w:tc>
      </w:tr>
      <w:tr w:rsidR="004C0AA3" w:rsidRPr="00811331" w:rsidTr="00B155AC">
        <w:tc>
          <w:tcPr>
            <w:tcW w:w="6521" w:type="dxa"/>
            <w:tcBorders>
              <w:bottom w:val="single" w:sz="12" w:space="0" w:color="auto"/>
            </w:tcBorders>
          </w:tcPr>
          <w:p w:rsidR="004C0AA3" w:rsidRPr="00811331" w:rsidRDefault="004C0AA3" w:rsidP="00B155AC">
            <w:pPr>
              <w:rPr>
                <w:szCs w:val="20"/>
              </w:rPr>
            </w:pPr>
            <w:r>
              <w:rPr>
                <w:szCs w:val="20"/>
              </w:rPr>
              <w:t>Egyedi engedély</w:t>
            </w:r>
          </w:p>
        </w:tc>
        <w:tc>
          <w:tcPr>
            <w:tcW w:w="1276" w:type="dxa"/>
            <w:tcBorders>
              <w:bottom w:val="single" w:sz="12" w:space="0" w:color="auto"/>
            </w:tcBorders>
          </w:tcPr>
          <w:p w:rsidR="004C0AA3" w:rsidRPr="00811331" w:rsidRDefault="004C0AA3" w:rsidP="00B155AC">
            <w:pPr>
              <w:jc w:val="center"/>
              <w:rPr>
                <w:szCs w:val="20"/>
              </w:rPr>
            </w:pPr>
            <w:r>
              <w:rPr>
                <w:szCs w:val="20"/>
              </w:rPr>
              <w:t>8</w:t>
            </w:r>
          </w:p>
        </w:tc>
      </w:tr>
    </w:tbl>
    <w:p w:rsidR="004C0AA3" w:rsidRDefault="004C0AA3" w:rsidP="009E1B29">
      <w:pPr>
        <w:rPr>
          <w:szCs w:val="20"/>
        </w:rPr>
      </w:pPr>
    </w:p>
    <w:p w:rsidR="004C0AA3" w:rsidRDefault="004C0AA3" w:rsidP="00601F2B">
      <w:pPr>
        <w:spacing w:before="0"/>
        <w:jc w:val="left"/>
        <w:rPr>
          <w:szCs w:val="20"/>
        </w:rPr>
      </w:pPr>
    </w:p>
    <w:p w:rsidR="004C0AA3" w:rsidRPr="0066154D" w:rsidRDefault="004C0AA3" w:rsidP="009E1B29">
      <w:pPr>
        <w:rPr>
          <w:szCs w:val="20"/>
          <w:u w:val="single"/>
        </w:rPr>
      </w:pPr>
      <w:r w:rsidRPr="0066154D">
        <w:rPr>
          <w:szCs w:val="20"/>
          <w:u w:val="single"/>
        </w:rPr>
        <w:t>Példa a hibakód felépítésére:</w:t>
      </w:r>
    </w:p>
    <w:p w:rsidR="004C0AA3" w:rsidRDefault="004C0AA3" w:rsidP="009E1B29">
      <w:pPr>
        <w:rPr>
          <w:szCs w:val="20"/>
        </w:rPr>
      </w:pPr>
    </w:p>
    <w:p w:rsidR="004C0AA3" w:rsidRDefault="004C0AA3" w:rsidP="009E1B29">
      <w:pPr>
        <w:rPr>
          <w:szCs w:val="20"/>
        </w:rPr>
      </w:pPr>
      <w:r>
        <w:rPr>
          <w:szCs w:val="20"/>
        </w:rPr>
        <w:t xml:space="preserve">Hibakód: </w:t>
      </w:r>
      <w:r w:rsidRPr="00EF2B22">
        <w:rPr>
          <w:b/>
          <w:szCs w:val="20"/>
        </w:rPr>
        <w:t>014002</w:t>
      </w:r>
    </w:p>
    <w:p w:rsidR="004C0AA3" w:rsidRDefault="004C0AA3"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4C0AA3" w:rsidRDefault="004C0AA3" w:rsidP="009E1B29">
      <w:pPr>
        <w:rPr>
          <w:szCs w:val="20"/>
        </w:rPr>
      </w:pPr>
      <w:r>
        <w:rPr>
          <w:szCs w:val="20"/>
        </w:rPr>
        <w:t xml:space="preserve">Harmadik karakter: </w:t>
      </w:r>
      <w:r w:rsidRPr="003344CE">
        <w:rPr>
          <w:b/>
          <w:szCs w:val="20"/>
        </w:rPr>
        <w:t>4</w:t>
      </w:r>
      <w:r>
        <w:rPr>
          <w:szCs w:val="20"/>
        </w:rPr>
        <w:t xml:space="preserve"> -&gt; </w:t>
      </w:r>
      <w:r w:rsidRPr="00811331">
        <w:rPr>
          <w:szCs w:val="20"/>
        </w:rPr>
        <w:t>Minden t</w:t>
      </w:r>
      <w:r>
        <w:rPr>
          <w:szCs w:val="20"/>
        </w:rPr>
        <w:t>í</w:t>
      </w:r>
      <w:r w:rsidRPr="00811331">
        <w:rPr>
          <w:szCs w:val="20"/>
        </w:rPr>
        <w:t>pusú tétel</w:t>
      </w:r>
    </w:p>
    <w:p w:rsidR="004C0AA3" w:rsidRDefault="004C0AA3" w:rsidP="009E1B29">
      <w:pPr>
        <w:rPr>
          <w:szCs w:val="20"/>
        </w:rPr>
      </w:pPr>
      <w:r>
        <w:rPr>
          <w:szCs w:val="20"/>
        </w:rPr>
        <w:t>Utolsó három karakter:</w:t>
      </w:r>
      <w:r w:rsidRPr="003344CE">
        <w:rPr>
          <w:b/>
          <w:szCs w:val="20"/>
        </w:rPr>
        <w:t>002</w:t>
      </w:r>
      <w:r>
        <w:rPr>
          <w:szCs w:val="20"/>
        </w:rPr>
        <w:t xml:space="preserve"> -&gt; Második sorszámú ellenőrzés</w:t>
      </w:r>
    </w:p>
    <w:p w:rsidR="004C0AA3" w:rsidRDefault="004C0AA3" w:rsidP="009E1B29">
      <w:pPr>
        <w:rPr>
          <w:szCs w:val="20"/>
        </w:rPr>
      </w:pPr>
    </w:p>
    <w:p w:rsidR="004C0AA3" w:rsidRDefault="004C0AA3"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4C0AA3" w:rsidRDefault="004C0AA3" w:rsidP="009E1B29">
      <w:pPr>
        <w:rPr>
          <w:szCs w:val="20"/>
        </w:rPr>
      </w:pPr>
    </w:p>
    <w:p w:rsidR="004C0AA3" w:rsidRPr="00C1228C" w:rsidRDefault="004C0AA3" w:rsidP="00B40279">
      <w:pPr>
        <w:pStyle w:val="Cmsor1"/>
        <w:pageBreakBefore w:val="0"/>
        <w:numPr>
          <w:ilvl w:val="0"/>
          <w:numId w:val="9"/>
        </w:numPr>
        <w:tabs>
          <w:tab w:val="left" w:pos="567"/>
        </w:tabs>
        <w:spacing w:before="360" w:after="120" w:line="280" w:lineRule="atLeast"/>
      </w:pPr>
      <w:r>
        <w:t xml:space="preserve"> </w:t>
      </w:r>
      <w:bookmarkStart w:id="649" w:name="_Toc423596358"/>
      <w:bookmarkStart w:id="650" w:name="_Toc445220587"/>
      <w:r>
        <w:t>Speciális elszámolási esetek</w:t>
      </w:r>
      <w:bookmarkEnd w:id="649"/>
      <w:bookmarkEnd w:id="650"/>
    </w:p>
    <w:p w:rsidR="004C0AA3" w:rsidRDefault="004C0AA3" w:rsidP="00C1228C"/>
    <w:p w:rsidR="004C0AA3" w:rsidRDefault="004C0AA3"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651" w:name="_Toc423596359"/>
      <w:del w:id="652" w:author="nemethger" w:date="2016-03-04T13:33:00Z">
        <w:r w:rsidDel="00666785">
          <w:delText>Virtuális Elektronikus Pénztárcát</w:delText>
        </w:r>
      </w:del>
      <w:bookmarkStart w:id="653" w:name="_Toc445220588"/>
      <w:ins w:id="654" w:author="nemethger" w:date="2016-03-04T13:33:00Z">
        <w:r w:rsidR="00666785">
          <w:t>Közgyógy folyószámlát</w:t>
        </w:r>
      </w:ins>
      <w:r>
        <w:t xml:space="preserve"> érintő tranzakciók</w:t>
      </w:r>
      <w:bookmarkEnd w:id="651"/>
      <w:bookmarkEnd w:id="653"/>
    </w:p>
    <w:p w:rsidR="004C0AA3" w:rsidRDefault="004C0AA3" w:rsidP="00251596">
      <w:pPr>
        <w:tabs>
          <w:tab w:val="left" w:pos="0"/>
        </w:tabs>
        <w:rPr>
          <w:ins w:id="655" w:author="nemethger" w:date="2016-02-23T18:10:00Z"/>
        </w:rPr>
      </w:pPr>
      <w:r w:rsidRPr="00933FB3">
        <w:t>Főszabály szerint a közgyógy jogcímű</w:t>
      </w:r>
      <w:del w:id="656" w:author="nemethger" w:date="2016-02-23T18:10:00Z">
        <w:r w:rsidRPr="00933FB3" w:rsidDel="00F01D50">
          <w:delText>,</w:delText>
        </w:r>
      </w:del>
      <w:r w:rsidRPr="00933FB3">
        <w:t xml:space="preserve"> gyógyszer vények kiadását online kell jelenteni. A</w:t>
      </w:r>
      <w:r>
        <w:t xml:space="preserve"> kiadás megerősítésekor (kiadás, részkiadás, részkiadás vége) a kvázi térítési díj összege a </w:t>
      </w:r>
      <w:del w:id="657" w:author="nemethger" w:date="2016-03-01T16:28:00Z">
        <w:r w:rsidDel="009C73A3">
          <w:delText>Virtuális Elektronikus Pénztárcából</w:delText>
        </w:r>
      </w:del>
      <w:ins w:id="658" w:author="nemethger" w:date="2016-03-01T16:28:00Z">
        <w:r w:rsidR="009C73A3">
          <w:t>a beteg közgyógy folyószámla egyenlegéről</w:t>
        </w:r>
      </w:ins>
      <w:r>
        <w:t xml:space="preserve"> levonásra kerül.</w:t>
      </w:r>
    </w:p>
    <w:p w:rsidR="004C0AA3" w:rsidRDefault="004C0AA3" w:rsidP="00251596">
      <w:pPr>
        <w:tabs>
          <w:tab w:val="left" w:pos="0"/>
        </w:tabs>
      </w:pPr>
      <w:ins w:id="659" w:author="nemethger" w:date="2016-02-23T18:10:00Z">
        <w:r>
          <w:t>Ha szolgáltatáskiesés miatt a közgyógy jogcímű vények kiadását nem tudta a Szolgáltató online jelenteni, akkor a szolgáltatáskiesés megszűnését követően haladéktalanul, kötegelten be kell küldeni.</w:t>
        </w:r>
      </w:ins>
      <w:ins w:id="660" w:author="nemethger" w:date="2016-03-01T16:51:00Z">
        <w:r w:rsidR="00441494">
          <w:t xml:space="preserve"> Kötegelt beküldés esetén a közgyógy folyószámla egyenleg negatívba mehet.</w:t>
        </w:r>
      </w:ins>
    </w:p>
    <w:p w:rsidR="004C0AA3" w:rsidRPr="007D0DC3" w:rsidRDefault="004C0AA3" w:rsidP="00251596">
      <w:pPr>
        <w:tabs>
          <w:tab w:val="left" w:pos="0"/>
        </w:tabs>
      </w:pPr>
      <w:r>
        <w:t xml:space="preserve">Jelentéselszámoláskor a </w:t>
      </w:r>
      <w:del w:id="661" w:author="nemethger" w:date="2016-03-01T16:50:00Z">
        <w:r w:rsidDel="00A9796F">
          <w:delText>Virtuális Elektronikus Pénztárca</w:delText>
        </w:r>
      </w:del>
      <w:ins w:id="662" w:author="nemethger" w:date="2016-03-01T16:50:00Z">
        <w:r w:rsidR="00A9796F">
          <w:t>közgyógy folyószámla egyenleg</w:t>
        </w:r>
      </w:ins>
      <w:r>
        <w:t xml:space="preserve"> nem mehet negatívba, tehát az online</w:t>
      </w:r>
      <w:ins w:id="663" w:author="nemethger" w:date="2016-02-23T18:11:00Z">
        <w:r>
          <w:t>, illetve kötegelten</w:t>
        </w:r>
      </w:ins>
      <w:r>
        <w:t xml:space="preserve"> nem jelentett, </w:t>
      </w:r>
      <w:del w:id="664" w:author="nemethger" w:date="2016-02-23T18:12:00Z">
        <w:r w:rsidDel="00F01D50">
          <w:delText xml:space="preserve">illetve </w:delText>
        </w:r>
      </w:del>
      <w:ins w:id="665" w:author="nemethger" w:date="2016-02-23T18:12:00Z">
        <w:r>
          <w:t xml:space="preserve">valamint a </w:t>
        </w:r>
      </w:ins>
      <w:r>
        <w:t xml:space="preserve">korrekciós tételek esetén a Szolgáltató viseli annak kockázatát, hogy a beteg </w:t>
      </w:r>
      <w:del w:id="666" w:author="nemethger" w:date="2016-03-04T16:21:00Z">
        <w:r w:rsidDel="00440BB6">
          <w:delText xml:space="preserve">elektronikus </w:delText>
        </w:r>
      </w:del>
      <w:ins w:id="667" w:author="nemethger" w:date="2016-03-04T16:21:00Z">
        <w:r w:rsidR="00440BB6">
          <w:t xml:space="preserve">közgyógy </w:t>
        </w:r>
      </w:ins>
      <w:r>
        <w:t>folyószámlája fedezetet biztosít-e a tranzakcióra.</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68" w:name="_Toc423596360"/>
      <w:bookmarkStart w:id="669" w:name="_Toc445220589"/>
      <w:r>
        <w:t>Egyedi méltányosság jogcímű vények elszámolása</w:t>
      </w:r>
      <w:bookmarkEnd w:id="668"/>
      <w:bookmarkEnd w:id="669"/>
    </w:p>
    <w:p w:rsidR="004C0AA3" w:rsidRDefault="004C0AA3" w:rsidP="00251596">
      <w:pPr>
        <w:tabs>
          <w:tab w:val="left" w:pos="0"/>
        </w:tabs>
      </w:pPr>
      <w:r>
        <w:t>Az egyedi méltányossági jogcímű vények elszámolása az egyéb vények elszámolásához hasonlóan történik, azzal, hogy minden esetben online bekérdezésre van szükség. Az egyedi méltányossági jogcímű vények az elszámolórendszer egyedi méltányosság moduljában vannak tárolva, az online lekérdezések, illetve a jelentéselszámolás során az ott tárolt információk lesznek összehasonlítva.</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70" w:name="_Toc445220590"/>
      <w:r>
        <w:t>Gyógyászati segédeszközök javításának elszámolása</w:t>
      </w:r>
      <w:bookmarkEnd w:id="670"/>
    </w:p>
    <w:p w:rsidR="004C0AA3" w:rsidRDefault="004C0AA3" w:rsidP="00EE2EB5">
      <w:pPr>
        <w:rPr>
          <w:ins w:id="671" w:author="nemethger" w:date="2016-02-19T12:27:00Z"/>
        </w:rPr>
      </w:pPr>
      <w:ins w:id="672" w:author="nemethger" w:date="2016-02-19T12:27:00Z">
        <w:r>
          <w:t>Gyógyászati segédeszközök javítását a javítási tevékenységre szerződéssel rendelkező szolgáltatók számolhatják el.</w:t>
        </w:r>
      </w:ins>
    </w:p>
    <w:p w:rsidR="004C0AA3" w:rsidRDefault="004C0AA3" w:rsidP="00EE2EB5">
      <w:r>
        <w:t xml:space="preserve">A gyógyászati segédeszközök javításának elszámolása </w:t>
      </w:r>
      <w:ins w:id="673" w:author="nemethger" w:date="2016-02-19T12:01:00Z">
        <w:r>
          <w:t xml:space="preserve">javítás forgalomkódokon, </w:t>
        </w:r>
      </w:ins>
      <w:r>
        <w:t>két tételben történik</w:t>
      </w:r>
      <w:ins w:id="674" w:author="nemethger" w:date="2016-02-19T12:02:00Z">
        <w:r>
          <w:t>: alkatrész és rezsióradíj</w:t>
        </w:r>
      </w:ins>
      <w:r>
        <w:t xml:space="preserve">. </w:t>
      </w:r>
    </w:p>
    <w:p w:rsidR="004C0AA3" w:rsidRDefault="004C0AA3" w:rsidP="00EE2EB5">
      <w:r>
        <w:t xml:space="preserve">A javításhoz használt alkatrészek árát a javított eszköz TTT-kódján, a munkadíjat az eszközhöz tartozó rezsióradíj TTT-kódján kell jelenteni. </w:t>
      </w:r>
    </w:p>
    <w:p w:rsidR="004C0AA3" w:rsidRDefault="004C0AA3" w:rsidP="00EE2EB5">
      <w:r>
        <w:t>A rezsióradíjak a PUPHAX adatbázisban 96-tal kezdődő ISO-kódú tételek. Egy eszköz javításához az a rezsióradíj tétel alkalmazható, amely ISO-kódja 3. karaktertől kezdődően megegyezik a javított eszköz ISO-kódjának kezdetével.</w:t>
      </w:r>
    </w:p>
    <w:p w:rsidR="004C0AA3" w:rsidDel="00AD6256" w:rsidRDefault="004C0AA3" w:rsidP="00EE2EB5">
      <w:pPr>
        <w:rPr>
          <w:del w:id="675" w:author="nemethger" w:date="2016-02-19T12:01:00Z"/>
        </w:rPr>
      </w:pPr>
      <w:del w:id="676" w:author="nemethger" w:date="2016-02-19T12:01:00Z">
        <w:r w:rsidDel="00AD6256">
          <w:delText>A javítást javítás forgalmi kóddal kell jelenteni.</w:delText>
        </w:r>
      </w:del>
    </w:p>
    <w:p w:rsidR="004C0AA3" w:rsidRDefault="004C0AA3" w:rsidP="00EE2EB5">
      <w:r>
        <w:t>Az összeg mezők értékeit a 217/1997. (XII. 1.) Korm. rendelet 8. §-ában meghatározottak szerint kell számítani.</w:t>
      </w:r>
    </w:p>
    <w:p w:rsidR="004C0AA3" w:rsidRPr="00EA51DA" w:rsidRDefault="004C0AA3" w:rsidP="00EE2EB5">
      <w:r>
        <w:t>Javítás elszámolásakor a TERMAZONSZAM mezőbe a javított termék eredeti gyártási számát kell jelenteni.</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77" w:name="_Toc445220591"/>
      <w:r>
        <w:t>Gyógyászati segédeszközök kölcsönzésének elszámolása</w:t>
      </w:r>
      <w:bookmarkEnd w:id="677"/>
    </w:p>
    <w:p w:rsidR="004C0AA3" w:rsidRDefault="004C0AA3" w:rsidP="00EE2EB5">
      <w:pPr>
        <w:rPr>
          <w:ins w:id="678" w:author="nemethger" w:date="2016-02-23T14:23:00Z"/>
        </w:rPr>
      </w:pPr>
      <w:ins w:id="679" w:author="nemethger" w:date="2016-02-23T14:23:00Z">
        <w:r>
          <w:t>Gyógyászati segédeszköz kölcsönzést csak gyógyászati segédeszköz kölcsönzési tevékenységre vonatkozó szerződéssel rendelkező szolgáltató számolhat el.</w:t>
        </w:r>
      </w:ins>
    </w:p>
    <w:p w:rsidR="004C0AA3" w:rsidRDefault="004C0AA3" w:rsidP="00EE2EB5">
      <w:r w:rsidRPr="005C55B5">
        <w:t>Kölcsönzésnél az adott elszámolási időszakra eső napok számát kell jelenteni</w:t>
      </w:r>
      <w:ins w:id="680" w:author="nemethger" w:date="2016-02-19T12:03:00Z">
        <w:r>
          <w:t>, kölcsönzés forgalomkódokon</w:t>
        </w:r>
      </w:ins>
      <w:r w:rsidRPr="005C55B5">
        <w:t xml:space="preserve">. A </w:t>
      </w:r>
      <w:r>
        <w:t>PUPHAX-ben</w:t>
      </w:r>
      <w:r w:rsidRPr="005C55B5">
        <w:t xml:space="preserve"> a kölcsönzési időszakra meghatározott támogatási paramétereket – a támogatás összegét és a térítési díjat – kezelésenként, napi összegben kell megadni.</w:t>
      </w:r>
    </w:p>
    <w:p w:rsidR="004C0AA3" w:rsidDel="00AD6256" w:rsidRDefault="004C0AA3" w:rsidP="00EE2EB5">
      <w:pPr>
        <w:rPr>
          <w:ins w:id="681" w:author="OrineFE" w:date="2016-02-17T09:21:00Z"/>
          <w:del w:id="682" w:author="nemethger" w:date="2016-02-19T12:03:00Z"/>
        </w:rPr>
      </w:pPr>
      <w:del w:id="683" w:author="nemethger" w:date="2016-02-19T12:03:00Z">
        <w:r w:rsidDel="00AD6256">
          <w:delText>Kölcsönzést kölcsönzés forgalmi kóddal kell jelenteni.</w:delText>
        </w:r>
      </w:del>
    </w:p>
    <w:p w:rsidR="00000000" w:rsidRDefault="004C0AA3">
      <w:pPr>
        <w:pStyle w:val="Cmsor2"/>
        <w:numPr>
          <w:ilvl w:val="1"/>
          <w:numId w:val="9"/>
        </w:numPr>
        <w:tabs>
          <w:tab w:val="left" w:pos="567"/>
        </w:tabs>
        <w:spacing w:before="360" w:after="120" w:line="280" w:lineRule="atLeast"/>
        <w:ind w:left="567" w:hanging="567"/>
        <w:jc w:val="both"/>
        <w:rPr>
          <w:ins w:id="684" w:author="OrineFE" w:date="2016-02-17T09:21:00Z"/>
          <w:del w:id="685" w:author="nemethger" w:date="2016-02-19T12:03:00Z"/>
        </w:rPr>
        <w:pPrChange w:id="686" w:author="OrineFE" w:date="2016-02-17T09:21:00Z">
          <w:pPr>
            <w:pStyle w:val="Cmsor2"/>
            <w:numPr>
              <w:ilvl w:val="1"/>
              <w:numId w:val="9"/>
            </w:numPr>
            <w:tabs>
              <w:tab w:val="left" w:pos="567"/>
            </w:tabs>
            <w:spacing w:before="360" w:after="120" w:line="280" w:lineRule="atLeast"/>
            <w:ind w:left="1709" w:hanging="567"/>
            <w:jc w:val="both"/>
          </w:pPr>
        </w:pPrChange>
      </w:pPr>
      <w:ins w:id="687" w:author="OrineFE" w:date="2016-02-17T09:21:00Z">
        <w:del w:id="688" w:author="nemethger" w:date="2016-02-19T12:03:00Z">
          <w:r w:rsidDel="00AD6256">
            <w:delText>Oxigénpalack visszavételének elszámolása</w:delText>
          </w:r>
        </w:del>
      </w:ins>
    </w:p>
    <w:p w:rsidR="004C0AA3" w:rsidDel="00AD6256" w:rsidRDefault="004C0AA3" w:rsidP="007F375A">
      <w:pPr>
        <w:rPr>
          <w:ins w:id="689" w:author="OrineFE" w:date="2016-02-17T11:31:00Z"/>
          <w:del w:id="690" w:author="nemethger" w:date="2016-02-19T12:03:00Z"/>
        </w:rPr>
      </w:pPr>
      <w:ins w:id="691" w:author="OrineFE" w:date="2016-02-17T09:21:00Z">
        <w:del w:id="692" w:author="nemethger" w:date="2016-02-19T12:03:00Z">
          <w:r w:rsidDel="00AD6256">
            <w:delText xml:space="preserve">Palackvisszavétel </w:delText>
          </w:r>
        </w:del>
      </w:ins>
      <w:ins w:id="693" w:author="OrineFE" w:date="2016-02-17T09:29:00Z">
        <w:del w:id="694" w:author="nemethger" w:date="2016-02-19T12:03:00Z">
          <w:r w:rsidDel="00AD6256">
            <w:delText xml:space="preserve">esetén a </w:delText>
          </w:r>
        </w:del>
      </w:ins>
      <w:ins w:id="695" w:author="OrineFE" w:date="2016-02-17T09:21:00Z">
        <w:del w:id="696" w:author="nemethger" w:date="2016-02-19T12:03:00Z">
          <w:r w:rsidDel="00AD6256">
            <w:delText xml:space="preserve">vényen csak negatív TB támogatás </w:delText>
          </w:r>
        </w:del>
      </w:ins>
      <w:ins w:id="697" w:author="OrineFE" w:date="2016-02-17T09:30:00Z">
        <w:del w:id="698" w:author="nemethger" w:date="2016-02-19T12:03:00Z">
          <w:r w:rsidDel="00AD6256">
            <w:delText>szerepelhet</w:delText>
          </w:r>
        </w:del>
      </w:ins>
      <w:ins w:id="699" w:author="OrineFE" w:date="2016-02-17T09:21:00Z">
        <w:del w:id="700" w:author="nemethger" w:date="2016-02-19T12:03:00Z">
          <w:r w:rsidDel="00AD6256">
            <w:delText xml:space="preserve">. </w:delText>
          </w:r>
        </w:del>
      </w:ins>
    </w:p>
    <w:p w:rsidR="004C0AA3" w:rsidDel="00AD6256" w:rsidRDefault="004C0AA3" w:rsidP="007F375A">
      <w:pPr>
        <w:rPr>
          <w:ins w:id="701" w:author="OrineFE" w:date="2016-02-17T09:29:00Z"/>
          <w:del w:id="702" w:author="nemethger" w:date="2016-02-19T12:03:00Z"/>
        </w:rPr>
      </w:pPr>
      <w:ins w:id="703" w:author="OrineFE" w:date="2016-02-17T11:31:00Z">
        <w:del w:id="704" w:author="nemethger" w:date="2016-02-19T12:03:00Z">
          <w:r w:rsidDel="00AD6256">
            <w:rPr>
              <w:color w:val="1F497D"/>
            </w:rPr>
            <w:delText>„96”-os képzett vényazonosító esetén csak „71”-es forgalomkód szerepelhet az adott tételben</w:delText>
          </w:r>
        </w:del>
      </w:ins>
    </w:p>
    <w:p w:rsidR="004C0AA3" w:rsidDel="00AD6256" w:rsidRDefault="004C0AA3" w:rsidP="007F375A">
      <w:pPr>
        <w:rPr>
          <w:ins w:id="705" w:author="OrineFE" w:date="2016-02-17T09:30:00Z"/>
          <w:del w:id="706" w:author="nemethger" w:date="2016-02-19T12:03:00Z"/>
        </w:rPr>
      </w:pPr>
      <w:ins w:id="707" w:author="OrineFE" w:date="2016-02-17T09:21:00Z">
        <w:del w:id="708" w:author="nemethger" w:date="2016-02-19T12:03:00Z">
          <w:r w:rsidDel="00AD6256">
            <w:delText xml:space="preserve">Amennyiben a tétel „96”-os képzett vényazonosítót tartalmaz, a tételben csak negatív TB támogatás szerepelhet. (a visszavétel azt jelenti, hogy az adott TB támogatás levonásra kerül az elszámolásból.) </w:delText>
          </w:r>
        </w:del>
      </w:ins>
    </w:p>
    <w:p w:rsidR="004C0AA3" w:rsidRPr="00F96535" w:rsidDel="00AD6256" w:rsidRDefault="004C0AA3" w:rsidP="007F375A">
      <w:pPr>
        <w:rPr>
          <w:ins w:id="709" w:author="OrineFE" w:date="2016-02-17T09:28:00Z"/>
          <w:del w:id="710" w:author="nemethger" w:date="2016-02-19T12:03:00Z"/>
          <w:color w:val="1F497D"/>
        </w:rPr>
      </w:pPr>
      <w:ins w:id="711" w:author="OrineFE" w:date="2016-02-17T09:29:00Z">
        <w:del w:id="712" w:author="nemethger" w:date="2016-02-19T12:03:00Z">
          <w:r w:rsidRPr="00F96535" w:rsidDel="00AD6256">
            <w:rPr>
              <w:color w:val="1F497D"/>
            </w:rPr>
            <w:delText>A</w:delText>
          </w:r>
        </w:del>
      </w:ins>
      <w:ins w:id="713" w:author="OrineFE" w:date="2016-02-17T09:28:00Z">
        <w:del w:id="714" w:author="nemethger" w:date="2016-02-19T12:03:00Z">
          <w:r w:rsidRPr="00F96535" w:rsidDel="00AD6256">
            <w:rPr>
              <w:color w:val="1F497D"/>
            </w:rPr>
            <w:delText>mennyiben a tételben „71”-es (oxigénpalack visszavétele)</w:delText>
          </w:r>
        </w:del>
      </w:ins>
      <w:ins w:id="715" w:author="OrineFE" w:date="2016-02-17T09:29:00Z">
        <w:del w:id="716" w:author="nemethger" w:date="2016-02-19T12:03:00Z">
          <w:r w:rsidRPr="00F96535" w:rsidDel="00AD6256">
            <w:rPr>
              <w:color w:val="1F497D"/>
            </w:rPr>
            <w:delText xml:space="preserve"> </w:delText>
          </w:r>
        </w:del>
      </w:ins>
      <w:ins w:id="717" w:author="OrineFE" w:date="2016-02-17T09:28:00Z">
        <w:del w:id="718" w:author="nemethger" w:date="2016-02-19T12:03:00Z">
          <w:r w:rsidRPr="00F96535" w:rsidDel="00AD6256">
            <w:rPr>
              <w:color w:val="1F497D"/>
            </w:rPr>
            <w:delText>forgalomkód szerepel, a mennyiség, a fogyasztói ár,  tb elfogadott ár, a tb támogatás</w:delText>
          </w:r>
        </w:del>
      </w:ins>
      <w:ins w:id="719" w:author="OrineFE" w:date="2016-02-17T09:31:00Z">
        <w:del w:id="720" w:author="nemethger" w:date="2016-02-19T12:03:00Z">
          <w:r w:rsidDel="00AD6256">
            <w:rPr>
              <w:color w:val="1F497D"/>
            </w:rPr>
            <w:delText xml:space="preserve"> és</w:delText>
          </w:r>
        </w:del>
      </w:ins>
      <w:ins w:id="721" w:author="OrineFE" w:date="2016-02-17T09:28:00Z">
        <w:del w:id="722" w:author="nemethger" w:date="2016-02-19T12:03:00Z">
          <w:r w:rsidDel="00AD6256">
            <w:rPr>
              <w:color w:val="1F497D"/>
            </w:rPr>
            <w:delText xml:space="preserve"> a beteg fizet mező csak negatív előjelű lehet. </w:delText>
          </w:r>
        </w:del>
      </w:ins>
    </w:p>
    <w:p w:rsidR="004C0AA3" w:rsidRDefault="004C0AA3" w:rsidP="007F375A">
      <w:pPr>
        <w:rPr>
          <w:ins w:id="723" w:author="OrineFE" w:date="2016-02-17T09:28:00Z"/>
          <w:color w:val="1F497D"/>
        </w:rPr>
      </w:pPr>
    </w:p>
    <w:p w:rsidR="004C0AA3" w:rsidDel="007F375A" w:rsidRDefault="004C0AA3" w:rsidP="00EE2EB5">
      <w:pPr>
        <w:rPr>
          <w:del w:id="724" w:author="OrineFE" w:date="2016-02-17T09:28:00Z"/>
        </w:rPr>
      </w:pPr>
      <w:bookmarkStart w:id="725" w:name="_Toc445220592"/>
      <w:bookmarkEnd w:id="725"/>
    </w:p>
    <w:p w:rsidR="004C0AA3" w:rsidRDefault="004C0AA3" w:rsidP="00EE2EB5">
      <w:pPr>
        <w:pStyle w:val="Cmsor2"/>
        <w:numPr>
          <w:ilvl w:val="1"/>
          <w:numId w:val="9"/>
        </w:numPr>
        <w:tabs>
          <w:tab w:val="left" w:pos="567"/>
        </w:tabs>
        <w:spacing w:before="360" w:after="120" w:line="280" w:lineRule="atLeast"/>
        <w:ind w:left="567" w:hanging="567"/>
        <w:jc w:val="both"/>
      </w:pPr>
      <w:bookmarkStart w:id="726" w:name="_Toc445220593"/>
      <w:r>
        <w:t>Technikai térítési díj tétel használata gyógyászati segédeszközöknél</w:t>
      </w:r>
      <w:bookmarkEnd w:id="726"/>
    </w:p>
    <w:p w:rsidR="004C0AA3" w:rsidRDefault="004C0AA3" w:rsidP="00EE2EB5">
      <w:r>
        <w:t>Technikai térítési díjat abban az esetben kell használni</w:t>
      </w:r>
      <w:ins w:id="727" w:author="nemethger" w:date="2016-02-23T14:24:00Z">
        <w:r>
          <w:t xml:space="preserve"> a gyógyászati segédeszköz elszámolások során</w:t>
        </w:r>
      </w:ins>
      <w:r>
        <w:t xml:space="preserve">, amikor az egy vényen rendelt 98%-os támogatási mértékű, nominális támogatási technikájú eszközök térítési díja vagy kvázi térítési díja az 5000 Ft-ot meghaladná. Az </w:t>
      </w:r>
      <w:smartTag w:uri="urn:schemas-microsoft-com:office:smarttags" w:element="metricconverter">
        <w:smartTagPr>
          <w:attr w:name="ProductID" w:val="5000 Ft"/>
        </w:smartTagPr>
        <w:r>
          <w:t>5000 Ft</w:t>
        </w:r>
      </w:smartTag>
      <w:r>
        <w:t xml:space="preserve"> feletti összeget a technikai térítési díj TTT kódján kell jelenteni a támogatás mezőben (TBTAM). Közgyógy jogcím esetén a TBTAM mezőben szereplő értéket a kvázi térítési díj mezőben (KVAZFT) ellentétes előjellel kell szerepeltetni.</w:t>
      </w:r>
    </w:p>
    <w:p w:rsidR="004C0AA3" w:rsidRDefault="004C0AA3" w:rsidP="00EE2EB5">
      <w:r>
        <w:t>Technikai térítési díj tételek mezőinek a forint összegeket, illetve mennyiséget tartalmazó mező kivételével meg kell egyezniük az alaptételben jelentett értékekkel.</w:t>
      </w:r>
    </w:p>
    <w:p w:rsidR="004C0AA3" w:rsidRDefault="004C0AA3" w:rsidP="00EE2EB5">
      <w:pPr>
        <w:rPr>
          <w:ins w:id="728" w:author="nemethger" w:date="2016-02-23T14:30:00Z"/>
        </w:rPr>
      </w:pPr>
      <w:r>
        <w:t>Csak kiadás és kiadás korrekció forgalom kóddal használható a technikai térítési díj.</w:t>
      </w:r>
    </w:p>
    <w:p w:rsidR="004C0AA3" w:rsidRDefault="004C0AA3" w:rsidP="00EE2EB5">
      <w:ins w:id="729" w:author="nemethger" w:date="2016-02-23T14:30:00Z">
        <w:r>
          <w:t>A technikai térítési díj jogcím, ÁFA</w:t>
        </w:r>
      </w:ins>
      <w:ins w:id="730" w:author="nemethger" w:date="2016-02-23T14:31:00Z">
        <w:r>
          <w:t>, termékazonosító</w:t>
        </w:r>
      </w:ins>
      <w:ins w:id="731" w:author="nemethger" w:date="2016-02-23T14:33:00Z">
        <w:r>
          <w:t xml:space="preserve"> és</w:t>
        </w:r>
      </w:ins>
      <w:ins w:id="732" w:author="nemethger" w:date="2016-02-23T14:31:00Z">
        <w:r>
          <w:t xml:space="preserve"> oldaliság mezőjének meg kell egyeznie az alaptételben szereplő adatokkal.</w:t>
        </w:r>
      </w:ins>
    </w:p>
    <w:p w:rsidR="004C0AA3" w:rsidRDefault="004C0AA3" w:rsidP="00EE2EB5">
      <w:pPr>
        <w:pStyle w:val="Cmsor2"/>
        <w:numPr>
          <w:ilvl w:val="1"/>
          <w:numId w:val="9"/>
        </w:numPr>
        <w:tabs>
          <w:tab w:val="left" w:pos="567"/>
        </w:tabs>
        <w:spacing w:before="360" w:after="120" w:line="280" w:lineRule="atLeast"/>
        <w:ind w:left="567" w:hanging="567"/>
        <w:jc w:val="both"/>
      </w:pPr>
      <w:bookmarkStart w:id="733" w:name="_Toc445220594"/>
      <w:r>
        <w:t>Gyógyászati ellátások elszámolása</w:t>
      </w:r>
      <w:bookmarkEnd w:id="733"/>
    </w:p>
    <w:p w:rsidR="004C0AA3" w:rsidRDefault="004C0AA3" w:rsidP="00EE2EB5">
      <w:pPr>
        <w:tabs>
          <w:tab w:val="left" w:pos="0"/>
        </w:tabs>
      </w:pPr>
      <w:r w:rsidRPr="005C55B5">
        <w:t>A gyógyászati ellátások elszámolásában az egy vényen rendelt és teljesített kezeléseket külön soron kell jelenteni. Gyógyúszásnál az egy vényen rendelt és teljesített kezeléseket 3 hónap után – kezelésenként külön soron –el lehet számolni. A 6. hónap végén ugyanazon a vényazonosítón kell jelenteni a többi kezelést.</w:t>
      </w:r>
    </w:p>
    <w:p w:rsidR="004C0AA3" w:rsidDel="0092334A" w:rsidRDefault="004C0AA3" w:rsidP="00EE2EB5">
      <w:pPr>
        <w:tabs>
          <w:tab w:val="left" w:pos="0"/>
        </w:tabs>
        <w:rPr>
          <w:del w:id="734" w:author="nemethger" w:date="2016-02-19T13:19:00Z"/>
        </w:rPr>
      </w:pPr>
      <w:bookmarkStart w:id="735" w:name="_Toc445220595"/>
      <w:bookmarkEnd w:id="735"/>
    </w:p>
    <w:p w:rsidR="004C0AA3" w:rsidRDefault="004C0AA3" w:rsidP="00AD6256">
      <w:pPr>
        <w:pStyle w:val="Cmsor2"/>
        <w:numPr>
          <w:ilvl w:val="1"/>
          <w:numId w:val="9"/>
        </w:numPr>
        <w:tabs>
          <w:tab w:val="left" w:pos="567"/>
        </w:tabs>
        <w:spacing w:before="360" w:after="120" w:line="280" w:lineRule="atLeast"/>
        <w:ind w:left="567" w:hanging="567"/>
        <w:jc w:val="both"/>
        <w:rPr>
          <w:ins w:id="736" w:author="nemethger" w:date="2016-02-19T12:04:00Z"/>
        </w:rPr>
      </w:pPr>
      <w:bookmarkStart w:id="737" w:name="_Toc445220596"/>
      <w:ins w:id="738" w:author="nemethger" w:date="2016-02-19T12:04:00Z">
        <w:r>
          <w:t>Oxigénpalack visszavételének elszámolása</w:t>
        </w:r>
        <w:bookmarkEnd w:id="737"/>
      </w:ins>
    </w:p>
    <w:p w:rsidR="004C0AA3" w:rsidRDefault="004C0AA3" w:rsidP="00AD6256">
      <w:pPr>
        <w:rPr>
          <w:ins w:id="739" w:author="nemethger" w:date="2016-02-19T12:05:00Z"/>
        </w:rPr>
      </w:pPr>
      <w:ins w:id="740" w:author="nemethger" w:date="2016-02-19T12:04:00Z">
        <w:r>
          <w:t xml:space="preserve">Oxigénpalack visszavételt azok a szolgáltatók jelenthetik, akik erre a tevékenységre vonatkozó szerződéssel rendelkeznek. </w:t>
        </w:r>
      </w:ins>
    </w:p>
    <w:p w:rsidR="004C0AA3" w:rsidRDefault="004C0AA3" w:rsidP="00AD6256">
      <w:pPr>
        <w:rPr>
          <w:ins w:id="741" w:author="nemethger" w:date="2016-02-19T12:05:00Z"/>
        </w:rPr>
      </w:pPr>
      <w:ins w:id="742" w:author="nemethger" w:date="2016-02-19T12:14:00Z">
        <w:r>
          <w:t xml:space="preserve">Az oxigénellátásra szoruló beteg részére az orvos külön vényen rendeli </w:t>
        </w:r>
      </w:ins>
      <w:ins w:id="743" w:author="nemethger" w:date="2016-02-19T12:15:00Z">
        <w:r>
          <w:t xml:space="preserve">az oxigénpalackot, illetve az oxigént. Az oxigénpalackot a szolgáltatók szükség esetén cserélik, ezért az oxigénpalack </w:t>
        </w:r>
      </w:ins>
      <w:ins w:id="744" w:author="nemethger" w:date="2016-02-19T12:16:00Z">
        <w:r>
          <w:t xml:space="preserve">orvosi vényen történő </w:t>
        </w:r>
      </w:ins>
      <w:ins w:id="745" w:author="nemethger" w:date="2016-02-19T12:15:00Z">
        <w:r>
          <w:t xml:space="preserve">felírása csak </w:t>
        </w:r>
      </w:ins>
      <w:ins w:id="746" w:author="nemethger" w:date="2016-02-19T12:17:00Z">
        <w:r>
          <w:t xml:space="preserve">a terápia kezdetén indokolt. </w:t>
        </w:r>
      </w:ins>
      <w:ins w:id="747" w:author="nemethger" w:date="2016-02-19T12:05:00Z">
        <w:r>
          <w:t>Az oxigénpalack visszavétel</w:t>
        </w:r>
      </w:ins>
      <w:ins w:id="748" w:author="nemethger" w:date="2016-02-19T12:17:00Z">
        <w:r>
          <w:t>é</w:t>
        </w:r>
      </w:ins>
      <w:ins w:id="749" w:author="nemethger" w:date="2016-02-19T12:05:00Z">
        <w:r>
          <w:t>re a</w:t>
        </w:r>
      </w:ins>
      <w:ins w:id="750" w:author="nemethger" w:date="2016-02-19T12:18:00Z">
        <w:r>
          <w:t xml:space="preserve"> terápia</w:t>
        </w:r>
      </w:ins>
      <w:ins w:id="751" w:author="nemethger" w:date="2016-02-19T12:19:00Z">
        <w:r>
          <w:t xml:space="preserve"> </w:t>
        </w:r>
      </w:ins>
      <w:ins w:id="752" w:author="nemethger" w:date="2016-02-19T12:20:00Z">
        <w:r>
          <w:t>befejezését követően kerül sor</w:t>
        </w:r>
      </w:ins>
      <w:ins w:id="753" w:author="nemethger" w:date="2016-02-19T12:09:00Z">
        <w:r>
          <w:t>.</w:t>
        </w:r>
      </w:ins>
      <w:ins w:id="754" w:author="nemethger" w:date="2016-02-19T12:05:00Z">
        <w:r>
          <w:t xml:space="preserve"> </w:t>
        </w:r>
      </w:ins>
    </w:p>
    <w:p w:rsidR="004C0AA3" w:rsidRDefault="004C0AA3" w:rsidP="00AD6256">
      <w:pPr>
        <w:rPr>
          <w:ins w:id="755" w:author="nemethger" w:date="2016-02-19T12:20:00Z"/>
        </w:rPr>
      </w:pPr>
      <w:ins w:id="756" w:author="nemethger" w:date="2016-02-19T12:20:00Z">
        <w:r>
          <w:t xml:space="preserve">Oxigénpalack visszavétele esetén képzett vényazonosítót kell használni (lásd </w:t>
        </w:r>
      </w:ins>
      <w:ins w:id="757" w:author="nemethger" w:date="2016-02-19T12:23:00Z">
        <w:r>
          <w:t>6.2</w:t>
        </w:r>
      </w:ins>
      <w:ins w:id="758" w:author="nemethger" w:date="2016-02-19T12:24:00Z">
        <w:r>
          <w:t xml:space="preserve">.5 kódtáblázatok), a tételt oxigénpalack visszavétel forgalomkódon kell jelenteni (lásd </w:t>
        </w:r>
      </w:ins>
      <w:ins w:id="759" w:author="nemethger" w:date="2016-02-19T12:25:00Z">
        <w:r>
          <w:t xml:space="preserve">6.3 kódtáblázat). A tételben </w:t>
        </w:r>
      </w:ins>
      <w:ins w:id="760" w:author="nemethger" w:date="2016-02-19T12:26:00Z">
        <w:r w:rsidRPr="00F96535">
          <w:rPr>
            <w:color w:val="1F497D"/>
          </w:rPr>
          <w:t>a mennyiség, a fogyasztói ár,  tb</w:t>
        </w:r>
        <w:r>
          <w:rPr>
            <w:color w:val="1F497D"/>
          </w:rPr>
          <w:t>.</w:t>
        </w:r>
        <w:r w:rsidRPr="00F96535">
          <w:rPr>
            <w:color w:val="1F497D"/>
          </w:rPr>
          <w:t xml:space="preserve"> ár, a tb</w:t>
        </w:r>
        <w:r>
          <w:rPr>
            <w:color w:val="1F497D"/>
          </w:rPr>
          <w:t>.</w:t>
        </w:r>
        <w:r w:rsidRPr="00F96535">
          <w:rPr>
            <w:color w:val="1F497D"/>
          </w:rPr>
          <w:t xml:space="preserve"> támogatás</w:t>
        </w:r>
        <w:r>
          <w:rPr>
            <w:color w:val="1F497D"/>
          </w:rPr>
          <w:t xml:space="preserve"> és a beteg térítési díj mező csak negatív előjelű lehet.</w:t>
        </w:r>
      </w:ins>
    </w:p>
    <w:p w:rsidR="004C0AA3" w:rsidRDefault="004C0AA3" w:rsidP="00EE2EB5">
      <w:pPr>
        <w:tabs>
          <w:tab w:val="left" w:pos="0"/>
        </w:tabs>
      </w:pPr>
    </w:p>
    <w:p w:rsidR="004C0AA3" w:rsidRDefault="004C0AA3" w:rsidP="008A1F53">
      <w:pPr>
        <w:pStyle w:val="Cmsor2"/>
        <w:numPr>
          <w:ilvl w:val="1"/>
          <w:numId w:val="9"/>
        </w:numPr>
        <w:tabs>
          <w:tab w:val="left" w:pos="567"/>
        </w:tabs>
        <w:spacing w:before="360" w:after="120" w:line="280" w:lineRule="atLeast"/>
        <w:ind w:left="567" w:hanging="567"/>
        <w:jc w:val="both"/>
      </w:pPr>
      <w:bookmarkStart w:id="761" w:name="_Toc445220597"/>
      <w:r>
        <w:t>Magisztrális vények elszámolása</w:t>
      </w:r>
      <w:bookmarkEnd w:id="761"/>
    </w:p>
    <w:p w:rsidR="004C0AA3" w:rsidRDefault="004C0AA3" w:rsidP="008A1F53">
      <w:pPr>
        <w:tabs>
          <w:tab w:val="left" w:pos="0"/>
        </w:tabs>
      </w:pPr>
      <w:r w:rsidRPr="005C55B5">
        <w:t xml:space="preserve">A </w:t>
      </w:r>
      <w:r>
        <w:t>magisztrális (gyógyszertárban készített) vények elszámolása az alábbi tételekből áll:</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gyógyszeralapanyagok,</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gyári gyógyszerkészítmények (opcionális),</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készítési díj,</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csomagolóanyag.</w:t>
      </w:r>
    </w:p>
    <w:p w:rsidR="001D6B5C" w:rsidRDefault="001D6B5C" w:rsidP="00251596">
      <w:pPr>
        <w:tabs>
          <w:tab w:val="left" w:pos="0"/>
        </w:tabs>
      </w:pPr>
      <w:ins w:id="762" w:author="nemethger" w:date="2016-03-07T18:05:00Z">
        <w:r>
          <w:t>A vény valamennyi tételének</w:t>
        </w:r>
      </w:ins>
      <w:ins w:id="763" w:author="nemethger" w:date="2016-03-07T18:04:00Z">
        <w:r>
          <w:t xml:space="preserve"> saját jogcíme van, </w:t>
        </w:r>
      </w:ins>
      <w:ins w:id="764" w:author="nemethger" w:date="2016-03-07T18:05:00Z">
        <w:r>
          <w:t>melyeknek alapesetben meg kell egyeznie a vényen feltüntetett jogcímmel.</w:t>
        </w:r>
      </w:ins>
      <w:ins w:id="765" w:author="nemethger" w:date="2016-03-07T18:07:00Z">
        <w:r>
          <w:t xml:space="preserve"> Ettől csak a gyári gyógyszerek esetében lehet eltérni, illetve a készítési díj és a csomagolóanyag esetén:</w:t>
        </w:r>
      </w:ins>
      <w:ins w:id="766" w:author="nemethger" w:date="2016-03-07T18:08:00Z">
        <w:r>
          <w:t xml:space="preserve"> a</w:t>
        </w:r>
      </w:ins>
      <w:ins w:id="767" w:author="nemethger" w:date="2016-03-07T18:06:00Z">
        <w:r>
          <w:t xml:space="preserve"> készítési díjat és a csomagolóanyagot minden esetben csak a normatív támogatási kategóriában lehet jelenteni</w:t>
        </w:r>
      </w:ins>
      <w:ins w:id="768" w:author="nemethger" w:date="2016-03-07T18:07:00Z">
        <w:r>
          <w:t xml:space="preserve"> (általános vagy közgyógy).</w:t>
        </w:r>
      </w:ins>
    </w:p>
    <w:p w:rsidR="00EE7D6B" w:rsidRDefault="00EE7D6B" w:rsidP="00EE7D6B">
      <w:pPr>
        <w:pStyle w:val="Cmsor3"/>
        <w:numPr>
          <w:ilvl w:val="2"/>
          <w:numId w:val="9"/>
        </w:numPr>
        <w:tabs>
          <w:tab w:val="left" w:pos="567"/>
        </w:tabs>
        <w:spacing w:before="360" w:after="120" w:line="280" w:lineRule="atLeast"/>
        <w:ind w:hanging="1224"/>
        <w:jc w:val="both"/>
        <w:rPr>
          <w:ins w:id="769" w:author="nemethger" w:date="2016-03-04T17:39:00Z"/>
        </w:rPr>
      </w:pPr>
      <w:bookmarkStart w:id="770" w:name="_Toc445220598"/>
      <w:ins w:id="771" w:author="nemethger" w:date="2016-03-04T17:39:00Z">
        <w:r>
          <w:lastRenderedPageBreak/>
          <w:t>Gyógyszeralapanyagok</w:t>
        </w:r>
        <w:bookmarkEnd w:id="770"/>
      </w:ins>
    </w:p>
    <w:p w:rsidR="00EE7D6B" w:rsidRDefault="00EE7D6B" w:rsidP="00251596">
      <w:pPr>
        <w:tabs>
          <w:tab w:val="left" w:pos="0"/>
        </w:tabs>
        <w:rPr>
          <w:ins w:id="772" w:author="nemethger" w:date="2016-03-04T17:42:00Z"/>
        </w:rPr>
      </w:pPr>
      <w:ins w:id="773" w:author="nemethger" w:date="2016-03-04T17:39:00Z">
        <w:r>
          <w:t>A</w:t>
        </w:r>
      </w:ins>
      <w:ins w:id="774" w:author="nemethger" w:date="2016-03-04T17:41:00Z">
        <w:r>
          <w:t xml:space="preserve"> magisztrális gyógyszerkészítés során</w:t>
        </w:r>
      </w:ins>
      <w:ins w:id="775" w:author="nemethger" w:date="2016-03-04T17:39:00Z">
        <w:r>
          <w:t xml:space="preserve"> elszámolható gyógyszeralapok a PUPHAX adatbázisban </w:t>
        </w:r>
      </w:ins>
      <w:ins w:id="776" w:author="nemethger" w:date="2016-03-04T17:41:00Z">
        <w:r>
          <w:t>szerepelnek</w:t>
        </w:r>
        <w:r w:rsidR="00F424CE">
          <w:t>.</w:t>
        </w:r>
      </w:ins>
      <w:ins w:id="777" w:author="nemethger" w:date="2016-03-04T17:39:00Z">
        <w:r>
          <w:t xml:space="preserve"> </w:t>
        </w:r>
      </w:ins>
      <w:ins w:id="778" w:author="nemethger" w:date="2016-03-04T17:41:00Z">
        <w:r w:rsidR="00F424CE">
          <w:t>A</w:t>
        </w:r>
      </w:ins>
      <w:ins w:id="779" w:author="nemethger" w:date="2016-03-04T17:39:00Z">
        <w:r>
          <w:t xml:space="preserve"> jelentett mennyiség</w:t>
        </w:r>
      </w:ins>
      <w:ins w:id="780" w:author="nemethger" w:date="2016-03-04T17:42:00Z">
        <w:r w:rsidR="00F424CE">
          <w:t>et</w:t>
        </w:r>
      </w:ins>
      <w:ins w:id="781" w:author="nemethger" w:date="2016-03-04T17:39:00Z">
        <w:r>
          <w:t xml:space="preserve"> a ténylegesen felhasznált mennyiségn</w:t>
        </w:r>
      </w:ins>
      <w:ins w:id="782" w:author="nemethger" w:date="2016-03-04T17:40:00Z">
        <w:r>
          <w:t xml:space="preserve">ek a PUPHAX adatbázisban az adott termék TTT kódjához megadott </w:t>
        </w:r>
      </w:ins>
      <w:ins w:id="783" w:author="nemethger" w:date="2016-03-04T17:41:00Z">
        <w:r>
          <w:t>mennyiséghez viszonyított</w:t>
        </w:r>
      </w:ins>
      <w:ins w:id="784" w:author="nemethger" w:date="2016-03-04T17:42:00Z">
        <w:r w:rsidR="00F424CE">
          <w:t>an kell megadni</w:t>
        </w:r>
      </w:ins>
      <w:ins w:id="785" w:author="nemethger" w:date="2016-03-04T17:41:00Z">
        <w:r>
          <w:t>.</w:t>
        </w:r>
      </w:ins>
    </w:p>
    <w:p w:rsidR="00F424CE" w:rsidRDefault="00F424CE" w:rsidP="00F424CE">
      <w:pPr>
        <w:pStyle w:val="Cmsor3"/>
        <w:numPr>
          <w:ilvl w:val="2"/>
          <w:numId w:val="9"/>
        </w:numPr>
        <w:tabs>
          <w:tab w:val="left" w:pos="567"/>
        </w:tabs>
        <w:spacing w:before="360" w:after="120" w:line="280" w:lineRule="atLeast"/>
        <w:ind w:hanging="1224"/>
        <w:jc w:val="both"/>
        <w:rPr>
          <w:ins w:id="786" w:author="nemethger" w:date="2016-03-04T17:42:00Z"/>
        </w:rPr>
      </w:pPr>
      <w:bookmarkStart w:id="787" w:name="_Toc445220599"/>
      <w:ins w:id="788" w:author="nemethger" w:date="2016-03-04T17:42:00Z">
        <w:r>
          <w:t>Gyári gyógyszerkészítmények felhasználása magisztrális gyógyszerekben</w:t>
        </w:r>
        <w:bookmarkEnd w:id="787"/>
      </w:ins>
    </w:p>
    <w:p w:rsidR="00F424CE" w:rsidRDefault="00F424CE" w:rsidP="00251596">
      <w:pPr>
        <w:tabs>
          <w:tab w:val="left" w:pos="0"/>
        </w:tabs>
        <w:rPr>
          <w:ins w:id="789" w:author="nemethger" w:date="2016-03-04T17:51:00Z"/>
        </w:rPr>
      </w:pPr>
      <w:ins w:id="790" w:author="nemethger" w:date="2016-03-04T17:47:00Z">
        <w:r>
          <w:t xml:space="preserve">A magisztrális gyógyszerekben használt gyári gyógyszereket a jelentési rekordban szerepeltetni kell. </w:t>
        </w:r>
      </w:ins>
      <w:ins w:id="791" w:author="nemethger" w:date="2016-03-04T17:48:00Z">
        <w:r>
          <w:t xml:space="preserve">A </w:t>
        </w:r>
      </w:ins>
      <w:ins w:id="792" w:author="nemethger" w:date="2016-03-04T17:51:00Z">
        <w:r>
          <w:t xml:space="preserve">magisztrális gyógyszerek készítése során </w:t>
        </w:r>
      </w:ins>
      <w:ins w:id="793" w:author="nemethger" w:date="2016-03-04T17:48:00Z">
        <w:r>
          <w:t>felhasznált gyári gyógyszereket a normatív támogatásuk</w:t>
        </w:r>
      </w:ins>
      <w:ins w:id="794" w:author="nemethger" w:date="2016-03-04T17:51:00Z">
        <w:r>
          <w:t>nak megfelelően</w:t>
        </w:r>
      </w:ins>
      <w:ins w:id="795" w:author="nemethger" w:date="2016-03-04T17:48:00Z">
        <w:r>
          <w:t xml:space="preserve"> kell jelenteni.</w:t>
        </w:r>
      </w:ins>
    </w:p>
    <w:p w:rsidR="00F424CE" w:rsidRDefault="00F424CE" w:rsidP="00251596">
      <w:pPr>
        <w:tabs>
          <w:tab w:val="left" w:pos="0"/>
        </w:tabs>
        <w:rPr>
          <w:ins w:id="796" w:author="nemethger" w:date="2016-03-04T17:51:00Z"/>
        </w:rPr>
      </w:pPr>
      <w:ins w:id="797" w:author="nemethger" w:date="2016-03-04T17:49:00Z">
        <w:r>
          <w:t>Amennyiben közgyógy jogcímű magisztrális vényen olyan gyári gyógyszer szerepel, ami nem számolható el közgyógy jogcímen, akkor a gyári gyógyszer esetén térítési díjat kell felszámolni.</w:t>
        </w:r>
      </w:ins>
    </w:p>
    <w:p w:rsidR="00F424CE" w:rsidRDefault="00F424CE" w:rsidP="00251596">
      <w:pPr>
        <w:tabs>
          <w:tab w:val="left" w:pos="0"/>
        </w:tabs>
        <w:rPr>
          <w:ins w:id="798" w:author="nemethger" w:date="2016-03-04T17:47:00Z"/>
        </w:rPr>
      </w:pPr>
      <w:ins w:id="799" w:author="nemethger" w:date="2016-03-04T17:51:00Z">
        <w:r>
          <w:t>Amennyiben a magisztrális gyógyszer készítés</w:t>
        </w:r>
      </w:ins>
      <w:ins w:id="800" w:author="nemethger" w:date="2016-03-04T17:52:00Z">
        <w:r>
          <w:t>e során</w:t>
        </w:r>
      </w:ins>
      <w:ins w:id="801" w:author="nemethger" w:date="2016-03-04T17:51:00Z">
        <w:r>
          <w:t xml:space="preserve"> nem támogatott gyógyszer</w:t>
        </w:r>
      </w:ins>
      <w:ins w:id="802" w:author="nemethger" w:date="2016-03-04T17:52:00Z">
        <w:r w:rsidR="002E0221">
          <w:t xml:space="preserve"> lett felhasználva, úgy azt is jelenteni kell.</w:t>
        </w:r>
      </w:ins>
    </w:p>
    <w:p w:rsidR="004C0AA3" w:rsidRDefault="004C0AA3" w:rsidP="00251596">
      <w:pPr>
        <w:tabs>
          <w:tab w:val="left" w:pos="0"/>
        </w:tabs>
      </w:pPr>
      <w:r>
        <w:t>Amennyiben a magisztrális vény gyógyszernek nem minősülő komponenst tartalmaz (nincs TTT kódja), úgy azt a komponenst a jelentésben nem kell szerepeltetni.</w:t>
      </w:r>
    </w:p>
    <w:p w:rsidR="002E0221" w:rsidRDefault="002E0221" w:rsidP="002E0221">
      <w:pPr>
        <w:pStyle w:val="Cmsor3"/>
        <w:numPr>
          <w:ilvl w:val="2"/>
          <w:numId w:val="9"/>
        </w:numPr>
        <w:tabs>
          <w:tab w:val="left" w:pos="567"/>
        </w:tabs>
        <w:spacing w:before="360" w:after="120" w:line="280" w:lineRule="atLeast"/>
        <w:ind w:hanging="1224"/>
        <w:jc w:val="both"/>
        <w:rPr>
          <w:ins w:id="803" w:author="nemethger" w:date="2016-03-04T17:52:00Z"/>
        </w:rPr>
      </w:pPr>
      <w:bookmarkStart w:id="804" w:name="_Toc445220600"/>
      <w:ins w:id="805" w:author="nemethger" w:date="2016-03-04T17:52:00Z">
        <w:r>
          <w:t>Készítési díj</w:t>
        </w:r>
      </w:ins>
      <w:ins w:id="806" w:author="nemethger" w:date="2016-03-04T17:55:00Z">
        <w:r>
          <w:t>ak</w:t>
        </w:r>
      </w:ins>
      <w:bookmarkEnd w:id="804"/>
    </w:p>
    <w:p w:rsidR="004C0AA3" w:rsidRDefault="004C0AA3" w:rsidP="00251596">
      <w:pPr>
        <w:tabs>
          <w:tab w:val="left" w:pos="0"/>
        </w:tabs>
        <w:rPr>
          <w:ins w:id="807" w:author="nemethger" w:date="2016-03-04T17:55:00Z"/>
        </w:rPr>
      </w:pPr>
      <w:ins w:id="808" w:author="nemethger" w:date="2016-02-23T18:15:00Z">
        <w:r>
          <w:t xml:space="preserve">A készítési díjakat az 1/2003. (I. 21.) </w:t>
        </w:r>
      </w:ins>
      <w:ins w:id="809" w:author="nemethger" w:date="2016-02-23T18:16:00Z">
        <w:r>
          <w:t xml:space="preserve">ESzCsM rendelet 7. számú melléklete tartalmazza, s a rendelet szerinti készítési díj a PUPHAX adatbázisban külön </w:t>
        </w:r>
      </w:ins>
      <w:ins w:id="810" w:author="nemethger" w:date="2016-02-23T18:17:00Z">
        <w:r>
          <w:t xml:space="preserve">TTT kódokon </w:t>
        </w:r>
      </w:ins>
      <w:ins w:id="811" w:author="nemethger" w:date="2016-02-23T18:16:00Z">
        <w:r>
          <w:t>szerepelnek</w:t>
        </w:r>
      </w:ins>
      <w:ins w:id="812" w:author="nemethger" w:date="2016-03-04T17:37:00Z">
        <w:r w:rsidR="00EE7D6B">
          <w:t xml:space="preserve"> </w:t>
        </w:r>
      </w:ins>
      <w:ins w:id="813" w:author="nemethger" w:date="2016-03-04T17:54:00Z">
        <w:r w:rsidR="002E0221">
          <w:t>(</w:t>
        </w:r>
      </w:ins>
      <w:ins w:id="814" w:author="nemethger" w:date="2016-03-04T17:37:00Z">
        <w:r w:rsidR="00EE7D6B">
          <w:t>lásd 6.7 melléklet</w:t>
        </w:r>
      </w:ins>
      <w:ins w:id="815" w:author="nemethger" w:date="2016-03-04T17:54:00Z">
        <w:r w:rsidR="002E0221">
          <w:t>)</w:t>
        </w:r>
      </w:ins>
      <w:ins w:id="816" w:author="nemethger" w:date="2016-02-23T18:16:00Z">
        <w:r>
          <w:t>.</w:t>
        </w:r>
      </w:ins>
    </w:p>
    <w:p w:rsidR="002E0221" w:rsidRDefault="002E0221" w:rsidP="00251596">
      <w:pPr>
        <w:tabs>
          <w:tab w:val="left" w:pos="0"/>
        </w:tabs>
        <w:rPr>
          <w:ins w:id="817" w:author="nemethger" w:date="2016-03-04T17:53:00Z"/>
        </w:rPr>
      </w:pPr>
      <w:ins w:id="818" w:author="nemethger" w:date="2016-03-04T17:55:00Z">
        <w:r>
          <w:t xml:space="preserve">A készítési díjak jelentése során a </w:t>
        </w:r>
      </w:ins>
      <w:ins w:id="819" w:author="nemethger" w:date="2016-03-04T17:56:00Z">
        <w:r>
          <w:t xml:space="preserve">jelentett tételek és mennyiségek tekinetében a </w:t>
        </w:r>
      </w:ins>
      <w:ins w:id="820" w:author="nemethger" w:date="2016-03-04T17:55:00Z">
        <w:r>
          <w:t>6.7 táblázatban szereplő</w:t>
        </w:r>
      </w:ins>
      <w:ins w:id="821" w:author="nemethger" w:date="2016-03-04T17:56:00Z">
        <w:r>
          <w:t xml:space="preserve"> információk irányadóak. Ha a táblázat jelentendő mennyiség oszlopában 1 szerepel, akkor az adott TTT-ből mennyiségként csak 1-t lehet jelenteni. Ha pl. a gyógyszeresz 12 osztott port készített, </w:t>
        </w:r>
      </w:ins>
      <w:ins w:id="822" w:author="nemethger" w:date="2016-03-04T17:57:00Z">
        <w:r>
          <w:t xml:space="preserve">akkor a </w:t>
        </w:r>
        <w:r w:rsidRPr="002E0221">
          <w:t>610000066</w:t>
        </w:r>
        <w:r>
          <w:t xml:space="preserve"> (OSZTOTT POR 1 porig) TTT kódot 1 mennyiséggel, a </w:t>
        </w:r>
      </w:ins>
      <w:ins w:id="823" w:author="nemethger" w:date="2016-03-04T17:58:00Z">
        <w:r w:rsidRPr="002E0221">
          <w:t>610000472</w:t>
        </w:r>
        <w:r>
          <w:t xml:space="preserve"> (OSZTOTT POR 1 por felett 1 por) TTT kódot pedig 2 mennyiséggel kell jelenteni.</w:t>
        </w:r>
      </w:ins>
    </w:p>
    <w:p w:rsidR="002E0221" w:rsidRDefault="002E0221" w:rsidP="00251596">
      <w:pPr>
        <w:tabs>
          <w:tab w:val="left" w:pos="0"/>
        </w:tabs>
        <w:rPr>
          <w:ins w:id="824" w:author="nemethger" w:date="2016-02-23T18:15:00Z"/>
        </w:rPr>
      </w:pPr>
      <w:ins w:id="825" w:author="nemethger" w:date="2016-03-04T17:53:00Z">
        <w:r>
          <w:t xml:space="preserve">A készítési díjak minden esetben normatív </w:t>
        </w:r>
      </w:ins>
      <w:ins w:id="826" w:author="nemethger" w:date="2016-03-07T18:07:00Z">
        <w:r w:rsidR="001D6B5C">
          <w:t xml:space="preserve">(általános vagy közgyógy) </w:t>
        </w:r>
      </w:ins>
      <w:ins w:id="827" w:author="nemethger" w:date="2016-03-04T17:53:00Z">
        <w:r>
          <w:t>50%-os támogatással kell jelenteni, akkor is, ha az alapanyagok emelt vagy kiemelt támogatásúak.</w:t>
        </w:r>
      </w:ins>
    </w:p>
    <w:p w:rsidR="002E0221" w:rsidRDefault="002E0221" w:rsidP="002E0221">
      <w:pPr>
        <w:pStyle w:val="Cmsor3"/>
        <w:numPr>
          <w:ilvl w:val="2"/>
          <w:numId w:val="9"/>
        </w:numPr>
        <w:tabs>
          <w:tab w:val="left" w:pos="567"/>
        </w:tabs>
        <w:spacing w:before="360" w:after="120" w:line="280" w:lineRule="atLeast"/>
        <w:ind w:hanging="1224"/>
        <w:jc w:val="both"/>
        <w:rPr>
          <w:ins w:id="828" w:author="nemethger" w:date="2016-03-04T17:52:00Z"/>
        </w:rPr>
      </w:pPr>
      <w:bookmarkStart w:id="829" w:name="_Toc445220601"/>
      <w:ins w:id="830" w:author="nemethger" w:date="2016-03-04T17:52:00Z">
        <w:r>
          <w:t>Csomagolóanyag</w:t>
        </w:r>
        <w:bookmarkEnd w:id="829"/>
      </w:ins>
    </w:p>
    <w:p w:rsidR="004C0AA3" w:rsidRDefault="004C0AA3" w:rsidP="00251596">
      <w:pPr>
        <w:tabs>
          <w:tab w:val="left" w:pos="0"/>
        </w:tabs>
      </w:pPr>
      <w:r>
        <w:t xml:space="preserve">A csomagolóanyagot az univerzális csomagolóanyag TTT kódon kell jelenteni, a tb. támogatása pedig </w:t>
      </w:r>
      <w:ins w:id="831" w:author="nemethger" w:date="2016-03-04T17:59:00Z">
        <w:r w:rsidR="002E0221">
          <w:t xml:space="preserve">minden esetben </w:t>
        </w:r>
      </w:ins>
      <w:r>
        <w:t>a fogyasztói ár 50%-a</w:t>
      </w:r>
      <w:ins w:id="832" w:author="nemethger" w:date="2016-03-07T18:07:00Z">
        <w:r w:rsidR="001D6B5C">
          <w:t>, normatív jogcímen kell jelenteni (általános vagy közgyógy)</w:t>
        </w:r>
      </w:ins>
      <w:r>
        <w:t>.</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833" w:name="_Toc423596361"/>
      <w:bookmarkStart w:id="834" w:name="_Toc445220602"/>
      <w:r>
        <w:t>Korrekciók</w:t>
      </w:r>
      <w:bookmarkEnd w:id="833"/>
      <w:bookmarkEnd w:id="834"/>
    </w:p>
    <w:p w:rsidR="004C0AA3" w:rsidRDefault="004C0AA3"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4C0AA3" w:rsidRPr="00C03D10" w:rsidRDefault="004C0AA3" w:rsidP="003E4400">
      <w:pPr>
        <w:rPr>
          <w:szCs w:val="20"/>
        </w:rPr>
      </w:pPr>
    </w:p>
    <w:p w:rsidR="004C0AA3" w:rsidRPr="00C03D10" w:rsidRDefault="004C0AA3" w:rsidP="00C03D10">
      <w:pPr>
        <w:pStyle w:val="Listaszerbekezds"/>
        <w:numPr>
          <w:ilvl w:val="0"/>
          <w:numId w:val="22"/>
        </w:numPr>
        <w:rPr>
          <w:rFonts w:ascii="Verdana" w:hAnsi="Verdana"/>
          <w:b/>
        </w:rPr>
      </w:pPr>
      <w:r w:rsidRPr="00C03D10">
        <w:rPr>
          <w:rFonts w:ascii="Verdana" w:hAnsi="Verdana"/>
          <w:b/>
        </w:rPr>
        <w:t>Módosítás</w:t>
      </w:r>
    </w:p>
    <w:p w:rsidR="004C0AA3" w:rsidRPr="00C03D10" w:rsidRDefault="004C0AA3" w:rsidP="00C03D10">
      <w:pPr>
        <w:ind w:left="720"/>
        <w:rPr>
          <w:szCs w:val="20"/>
        </w:rPr>
      </w:pPr>
      <w:r w:rsidRPr="00C03D10">
        <w:rPr>
          <w:szCs w:val="20"/>
        </w:rPr>
        <w:t xml:space="preserve">forgalomkód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(lsd. 6.3 kódtáblázat)</w:t>
      </w:r>
    </w:p>
    <w:p w:rsidR="004C0AA3" w:rsidRPr="00C03D10" w:rsidRDefault="004C0AA3" w:rsidP="003E4400">
      <w:pPr>
        <w:ind w:left="720" w:hanging="720"/>
        <w:rPr>
          <w:szCs w:val="20"/>
        </w:rPr>
      </w:pPr>
    </w:p>
    <w:p w:rsidR="004C0AA3" w:rsidRDefault="004C0AA3" w:rsidP="003643EA">
      <w:pPr>
        <w:ind w:left="708"/>
        <w:rPr>
          <w:szCs w:val="20"/>
        </w:rPr>
      </w:pPr>
      <w:r w:rsidRPr="00C03D10">
        <w:rPr>
          <w:szCs w:val="20"/>
        </w:rPr>
        <w:t>Ebben az esetben az elszámoló egy általa hibásnak ítélt vényt korrekciózhat. Az</w:t>
      </w:r>
      <w:r>
        <w:rPr>
          <w:szCs w:val="20"/>
        </w:rPr>
        <w:t xml:space="preserve"> </w:t>
      </w:r>
    </w:p>
    <w:p w:rsidR="004C0AA3" w:rsidRDefault="004C0AA3" w:rsidP="003643EA">
      <w:pPr>
        <w:ind w:left="708"/>
        <w:rPr>
          <w:szCs w:val="20"/>
        </w:rPr>
      </w:pPr>
      <w:r w:rsidRPr="00C03D10">
        <w:rPr>
          <w:szCs w:val="20"/>
        </w:rPr>
        <w:t>elszámolónak be kell küldenie a vény összes tételét pozitív értéken, a helyes</w:t>
      </w:r>
      <w:r>
        <w:rPr>
          <w:szCs w:val="20"/>
        </w:rPr>
        <w:t xml:space="preserve"> </w:t>
      </w:r>
      <w:r w:rsidRPr="00C03D10">
        <w:rPr>
          <w:szCs w:val="20"/>
        </w:rPr>
        <w:t xml:space="preserve">adatokkal és a „X2”-es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4C0AA3" w:rsidRDefault="004C0AA3" w:rsidP="003643EA">
      <w:pPr>
        <w:ind w:left="708"/>
        <w:rPr>
          <w:szCs w:val="20"/>
        </w:rPr>
      </w:pPr>
    </w:p>
    <w:p w:rsidR="004C0AA3" w:rsidRDefault="004C0AA3" w:rsidP="003643EA">
      <w:pPr>
        <w:ind w:left="708"/>
        <w:rPr>
          <w:szCs w:val="20"/>
          <w:u w:val="single"/>
        </w:rPr>
      </w:pPr>
      <w:r w:rsidRPr="00EF58EA">
        <w:rPr>
          <w:szCs w:val="20"/>
          <w:u w:val="single"/>
        </w:rPr>
        <w:t>Példa:</w:t>
      </w:r>
    </w:p>
    <w:p w:rsidR="004C0AA3" w:rsidRPr="003E4400" w:rsidRDefault="004C0AA3"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2”-es forgalomkóddal kell beletennie az elszámolásba.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A korrekció VER oldali végrehajtása:</w:t>
      </w:r>
    </w:p>
    <w:p w:rsidR="004C0AA3" w:rsidRPr="003E4400" w:rsidRDefault="004C0AA3"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 xml:space="preserve">2”-es forgalomkódban megadott beváltási dátum alapján a VER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4C0AA3" w:rsidRDefault="004C0AA3" w:rsidP="00EF58EA">
      <w:pPr>
        <w:rPr>
          <w:szCs w:val="20"/>
        </w:rPr>
      </w:pPr>
    </w:p>
    <w:p w:rsidR="004C0AA3" w:rsidRDefault="004C0AA3" w:rsidP="003E4400">
      <w:pPr>
        <w:spacing w:before="120"/>
        <w:ind w:left="703" w:hanging="703"/>
        <w:rPr>
          <w:szCs w:val="20"/>
        </w:rPr>
      </w:pPr>
    </w:p>
    <w:p w:rsidR="004C0AA3" w:rsidRDefault="004C0AA3"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4C0AA3" w:rsidRPr="00601F2B" w:rsidRDefault="004C0AA3" w:rsidP="003643EA">
      <w:pPr>
        <w:pStyle w:val="Listaszerbekezds"/>
        <w:rPr>
          <w:rFonts w:ascii="Verdana" w:hAnsi="Verdana"/>
          <w:lang w:val="hu-HU" w:eastAsia="cs-CZ"/>
        </w:rPr>
      </w:pPr>
      <w:r w:rsidRPr="00601F2B">
        <w:rPr>
          <w:rFonts w:ascii="Verdana" w:hAnsi="Verdana"/>
          <w:lang w:val="hu-HU" w:eastAsia="cs-CZ"/>
        </w:rPr>
        <w:t>forgalomkód „X4“, ahol X-et a tétel típusának megfelelő karakterrel kell helyettesíteni (lsd. 6.3 kódtáblázat)</w:t>
      </w:r>
    </w:p>
    <w:p w:rsidR="004C0AA3" w:rsidRPr="003643EA" w:rsidRDefault="004C0AA3" w:rsidP="003643EA">
      <w:pPr>
        <w:ind w:left="720"/>
        <w:rPr>
          <w:b/>
        </w:rPr>
      </w:pPr>
    </w:p>
    <w:p w:rsidR="004C0AA3" w:rsidRDefault="004C0AA3"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4C0AA3" w:rsidRDefault="004C0AA3"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xsd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4C0AA3" w:rsidRDefault="004C0AA3" w:rsidP="003643EA">
      <w:pPr>
        <w:ind w:left="708"/>
        <w:rPr>
          <w:szCs w:val="20"/>
        </w:rPr>
      </w:pPr>
    </w:p>
    <w:p w:rsidR="004C0AA3" w:rsidRDefault="004C0AA3" w:rsidP="003643EA">
      <w:pPr>
        <w:ind w:left="708"/>
        <w:rPr>
          <w:szCs w:val="20"/>
          <w:u w:val="single"/>
        </w:rPr>
      </w:pPr>
      <w:r w:rsidRPr="008B08F8">
        <w:rPr>
          <w:szCs w:val="20"/>
          <w:u w:val="single"/>
        </w:rPr>
        <w:t>Példa:</w:t>
      </w:r>
    </w:p>
    <w:p w:rsidR="004C0AA3" w:rsidRDefault="004C0AA3" w:rsidP="003643EA">
      <w:pPr>
        <w:ind w:left="708"/>
        <w:rPr>
          <w:szCs w:val="20"/>
        </w:rPr>
      </w:pPr>
      <w:r>
        <w:rPr>
          <w:szCs w:val="20"/>
        </w:rPr>
        <w:t xml:space="preserve">Az elszámoló a termék kiadása után kénytelen visszavenni azt ezért vissza kell vonnia a korábbi elszámolásból. Jellemzően gyógyászati segédeszköz </w:t>
      </w:r>
      <w:r>
        <w:rPr>
          <w:szCs w:val="20"/>
        </w:rPr>
        <w:lastRenderedPageBreak/>
        <w:t xml:space="preserve">visszavételéről van szó, például ha a kerekesszék hazavitele után derül ki, hogy nem fér be az ajtón ezért eltérő típusúra van szüksége a betegnek. </w:t>
      </w:r>
    </w:p>
    <w:p w:rsidR="004C0AA3" w:rsidRDefault="004C0AA3" w:rsidP="003643EA">
      <w:pPr>
        <w:ind w:left="708"/>
        <w:rPr>
          <w:szCs w:val="20"/>
        </w:rPr>
      </w:pPr>
      <w:r>
        <w:rPr>
          <w:szCs w:val="20"/>
        </w:rPr>
        <w:t>Teendő az elszámoló oldaláról:</w:t>
      </w:r>
    </w:p>
    <w:p w:rsidR="004C0AA3" w:rsidRDefault="004C0AA3" w:rsidP="003643EA">
      <w:pPr>
        <w:ind w:left="708"/>
        <w:rPr>
          <w:szCs w:val="20"/>
        </w:rPr>
      </w:pPr>
      <w:r>
        <w:rPr>
          <w:szCs w:val="20"/>
        </w:rPr>
        <w:t>A vényt a jelentésbe „X4”-es visszavonás forgalomkóddal kell betennie, hogy a kifizetett TB támogatás visszavonásra kerüljön.</w:t>
      </w:r>
    </w:p>
    <w:p w:rsidR="004C0AA3" w:rsidRDefault="004C0AA3" w:rsidP="003643EA">
      <w:pPr>
        <w:ind w:left="708"/>
        <w:rPr>
          <w:szCs w:val="20"/>
        </w:rPr>
      </w:pPr>
    </w:p>
    <w:p w:rsidR="004C0AA3" w:rsidRDefault="004C0AA3" w:rsidP="003643EA">
      <w:pPr>
        <w:ind w:left="708"/>
        <w:rPr>
          <w:szCs w:val="20"/>
        </w:rPr>
      </w:pPr>
      <w:r>
        <w:rPr>
          <w:szCs w:val="20"/>
        </w:rPr>
        <w:t>A korrekció VER oldali végrehajtása:</w:t>
      </w:r>
    </w:p>
    <w:p w:rsidR="004C0AA3" w:rsidRPr="003643EA" w:rsidRDefault="004C0AA3" w:rsidP="003643EA">
      <w:pPr>
        <w:ind w:left="708"/>
        <w:rPr>
          <w:szCs w:val="20"/>
        </w:rPr>
      </w:pPr>
      <w:r>
        <w:rPr>
          <w:szCs w:val="20"/>
        </w:rPr>
        <w:t>„X4”-es forgalomkód alapján a VER kikeresi a vényt és negatív összegben beteszi az elszámoló jelentésébe.</w:t>
      </w:r>
    </w:p>
    <w:p w:rsidR="004C0AA3" w:rsidRPr="003E4400" w:rsidRDefault="004C0AA3" w:rsidP="003643EA">
      <w:pPr>
        <w:rPr>
          <w:szCs w:val="20"/>
          <w:u w:val="single"/>
        </w:rPr>
      </w:pPr>
    </w:p>
    <w:p w:rsidR="004C0AA3" w:rsidRDefault="004C0AA3"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4C0AA3" w:rsidRPr="00601F2B" w:rsidRDefault="004C0AA3" w:rsidP="00E90D24">
      <w:pPr>
        <w:pStyle w:val="Listaszerbekezds"/>
        <w:rPr>
          <w:rFonts w:ascii="Verdana" w:hAnsi="Verdana"/>
          <w:lang w:val="hu-HU" w:eastAsia="cs-CZ"/>
        </w:rPr>
      </w:pPr>
      <w:r w:rsidRPr="00601F2B">
        <w:rPr>
          <w:rFonts w:ascii="Verdana" w:hAnsi="Verdana"/>
          <w:lang w:val="hu-HU" w:eastAsia="cs-CZ"/>
        </w:rPr>
        <w:t>forgalomkód „X5“, ahol X-et a tétel típusának megfelelő karakterrel kell helyettesíteni (lsd. 6.3 kódtáblázat)</w:t>
      </w:r>
    </w:p>
    <w:p w:rsidR="004C0AA3" w:rsidRDefault="004C0AA3" w:rsidP="003643EA">
      <w:pPr>
        <w:ind w:left="708"/>
        <w:rPr>
          <w:szCs w:val="20"/>
          <w:u w:val="single"/>
        </w:rPr>
      </w:pPr>
    </w:p>
    <w:p w:rsidR="004C0AA3" w:rsidRPr="00C03D10" w:rsidRDefault="004C0AA3"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 xml:space="preserve">5”-ös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4C0AA3" w:rsidRDefault="004C0AA3" w:rsidP="003643EA">
      <w:pPr>
        <w:ind w:left="708"/>
        <w:rPr>
          <w:szCs w:val="20"/>
          <w:u w:val="single"/>
        </w:rPr>
      </w:pPr>
    </w:p>
    <w:p w:rsidR="004C0AA3" w:rsidRPr="003643EA" w:rsidRDefault="004C0AA3" w:rsidP="00EF58EA">
      <w:pPr>
        <w:ind w:left="1428" w:hanging="720"/>
        <w:rPr>
          <w:szCs w:val="20"/>
          <w:u w:val="single"/>
        </w:rPr>
      </w:pPr>
      <w:r w:rsidRPr="003643EA">
        <w:rPr>
          <w:szCs w:val="20"/>
          <w:u w:val="single"/>
        </w:rPr>
        <w:t>Példa:</w:t>
      </w:r>
    </w:p>
    <w:p w:rsidR="004C0AA3" w:rsidRPr="003E4400" w:rsidRDefault="004C0AA3" w:rsidP="00EF58EA">
      <w:pPr>
        <w:ind w:left="708"/>
        <w:rPr>
          <w:szCs w:val="20"/>
        </w:rPr>
      </w:pPr>
      <w:r w:rsidRPr="00C65507">
        <w:rPr>
          <w:szCs w:val="20"/>
        </w:rPr>
        <w:t>Az elszámoló észrevételezi, hogy nem jelentette le egy vény kiadását.</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5”-ös forgalomkóddal kell betennie az elszámolásba.</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A korrekció VER oldali végrehajtása:</w:t>
      </w:r>
    </w:p>
    <w:p w:rsidR="004C0AA3" w:rsidRPr="003E4400" w:rsidRDefault="004C0AA3" w:rsidP="00EF58EA">
      <w:pPr>
        <w:ind w:left="708"/>
        <w:rPr>
          <w:szCs w:val="20"/>
        </w:rPr>
      </w:pPr>
      <w:r w:rsidRPr="00C65507">
        <w:rPr>
          <w:szCs w:val="20"/>
        </w:rPr>
        <w:t>A „</w:t>
      </w:r>
      <w:r>
        <w:rPr>
          <w:szCs w:val="20"/>
        </w:rPr>
        <w:t>X</w:t>
      </w:r>
      <w:r w:rsidRPr="00C65507">
        <w:rPr>
          <w:szCs w:val="20"/>
        </w:rPr>
        <w:t xml:space="preserve">5”-ös forgalomkódnál a VER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4C0AA3" w:rsidRPr="003643EA" w:rsidRDefault="004C0AA3" w:rsidP="00EF58EA">
      <w:pPr>
        <w:ind w:left="703"/>
        <w:rPr>
          <w:szCs w:val="20"/>
        </w:rPr>
      </w:pPr>
      <w:r w:rsidRPr="003643EA">
        <w:rPr>
          <w:szCs w:val="20"/>
        </w:rPr>
        <w:t>Tehát amennyiben sem az elfogadott, sem a kizárt vények között nem talál előzményt, a VER a tételt elfogadja (feltéve, hogy egyéb formai illetve tartalmi hibája nincs)</w:t>
      </w:r>
    </w:p>
    <w:p w:rsidR="004C0AA3" w:rsidRDefault="004C0AA3" w:rsidP="003643EA">
      <w:pPr>
        <w:ind w:left="708"/>
        <w:rPr>
          <w:szCs w:val="20"/>
          <w:u w:val="single"/>
        </w:rPr>
      </w:pPr>
    </w:p>
    <w:p w:rsidR="004C0AA3" w:rsidRDefault="004C0AA3" w:rsidP="003643EA">
      <w:pPr>
        <w:ind w:left="708"/>
        <w:rPr>
          <w:szCs w:val="20"/>
          <w:u w:val="single"/>
        </w:rPr>
      </w:pPr>
    </w:p>
    <w:p w:rsidR="004C0AA3" w:rsidRDefault="004C0AA3" w:rsidP="00E90D24">
      <w:pPr>
        <w:pStyle w:val="Listaszerbekezds"/>
        <w:numPr>
          <w:ilvl w:val="0"/>
          <w:numId w:val="22"/>
        </w:numPr>
        <w:rPr>
          <w:rFonts w:ascii="Verdana" w:hAnsi="Verdana"/>
          <w:b/>
        </w:rPr>
      </w:pPr>
      <w:r>
        <w:rPr>
          <w:rFonts w:ascii="Verdana" w:hAnsi="Verdana"/>
          <w:b/>
        </w:rPr>
        <w:t>Korrekció kizárt tétel miatt</w:t>
      </w:r>
    </w:p>
    <w:p w:rsidR="004C0AA3" w:rsidRPr="009E628F" w:rsidRDefault="004C0AA3" w:rsidP="00E90D24">
      <w:pPr>
        <w:pStyle w:val="Listaszerbekezds"/>
        <w:rPr>
          <w:rFonts w:ascii="Verdana" w:hAnsi="Verdana"/>
          <w:lang w:val="hu-HU" w:eastAsia="cs-CZ"/>
        </w:rPr>
      </w:pPr>
      <w:r w:rsidRPr="009E628F">
        <w:rPr>
          <w:rFonts w:ascii="Verdana" w:hAnsi="Verdana"/>
          <w:lang w:val="hu-HU" w:eastAsia="cs-CZ"/>
        </w:rPr>
        <w:t>forgalomkód „X6</w:t>
      </w:r>
      <w:r>
        <w:rPr>
          <w:rFonts w:ascii="Verdana" w:hAnsi="Verdana"/>
          <w:lang w:val="hu-HU" w:eastAsia="cs-CZ"/>
        </w:rPr>
        <w:t>”</w:t>
      </w:r>
      <w:r w:rsidRPr="009E628F">
        <w:rPr>
          <w:rFonts w:ascii="Verdana" w:hAnsi="Verdana"/>
          <w:lang w:val="hu-HU" w:eastAsia="cs-CZ"/>
        </w:rPr>
        <w:t>, ahol X-et a tétel típusának megfelelő karakterrel kell helyettesíteni (lsd. 6.3 kódtáblázat)</w:t>
      </w:r>
    </w:p>
    <w:p w:rsidR="004C0AA3" w:rsidRDefault="004C0AA3" w:rsidP="003643EA">
      <w:pPr>
        <w:ind w:left="708"/>
        <w:rPr>
          <w:szCs w:val="20"/>
          <w:u w:val="single"/>
        </w:rPr>
      </w:pPr>
    </w:p>
    <w:p w:rsidR="004C0AA3" w:rsidRPr="00C03D10" w:rsidRDefault="004C0AA3" w:rsidP="003C3616">
      <w:pPr>
        <w:ind w:left="708"/>
        <w:rPr>
          <w:szCs w:val="20"/>
        </w:rPr>
      </w:pPr>
      <w:r w:rsidRPr="00C03D10">
        <w:rPr>
          <w:szCs w:val="20"/>
        </w:rPr>
        <w:t>Ezt a korrekciós kódot akkor kell használni, ha a szolgáltató olyan vényt kíván elszámolni, mely valamelyik előző elszámolásban már szerepelt, de hiba miatt kizárásra került. A vény összes tételét pozitív értékben kell betenni az elszámolásba, és a</w:t>
      </w:r>
      <w:r>
        <w:rPr>
          <w:szCs w:val="20"/>
        </w:rPr>
        <w:t>x „X</w:t>
      </w:r>
      <w:r w:rsidRPr="00C03D10">
        <w:rPr>
          <w:szCs w:val="20"/>
        </w:rPr>
        <w:t xml:space="preserve">6”-os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2”-es vagy „</w:t>
      </w:r>
      <w:r>
        <w:rPr>
          <w:szCs w:val="20"/>
        </w:rPr>
        <w:t>X4</w:t>
      </w:r>
      <w:r w:rsidRPr="00C03D10">
        <w:rPr>
          <w:szCs w:val="20"/>
        </w:rPr>
        <w:t>”-</w:t>
      </w:r>
      <w:r>
        <w:rPr>
          <w:szCs w:val="20"/>
        </w:rPr>
        <w:t>e</w:t>
      </w:r>
      <w:r w:rsidRPr="00C03D10">
        <w:rPr>
          <w:szCs w:val="20"/>
        </w:rPr>
        <w:t>s kód lehetne), valamint azt is, hogy valóban szerepel-e a vény a kizárt tételek között. Amennyiben a vénynek mégis van előzménye, vagy nem szerepel a kizárt tételek között, akkor a tétel nem kerül elfogadásra.</w:t>
      </w:r>
    </w:p>
    <w:p w:rsidR="004C0AA3" w:rsidRPr="003643EA" w:rsidRDefault="004C0AA3" w:rsidP="003643EA">
      <w:pPr>
        <w:ind w:left="708"/>
        <w:rPr>
          <w:szCs w:val="20"/>
          <w:u w:val="single"/>
        </w:rPr>
      </w:pPr>
    </w:p>
    <w:p w:rsidR="004C0AA3" w:rsidRPr="003C3616" w:rsidRDefault="004C0AA3" w:rsidP="003643EA">
      <w:pPr>
        <w:ind w:left="708"/>
        <w:rPr>
          <w:szCs w:val="20"/>
          <w:u w:val="single"/>
        </w:rPr>
      </w:pPr>
      <w:r w:rsidRPr="003C3616">
        <w:rPr>
          <w:szCs w:val="20"/>
          <w:u w:val="single"/>
        </w:rPr>
        <w:t>Példa:</w:t>
      </w:r>
    </w:p>
    <w:p w:rsidR="004C0AA3" w:rsidRPr="003E4400" w:rsidRDefault="004C0AA3"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4C0AA3" w:rsidRPr="003E4400" w:rsidRDefault="004C0AA3" w:rsidP="003643EA">
      <w:pPr>
        <w:ind w:left="708"/>
        <w:rPr>
          <w:szCs w:val="20"/>
        </w:rPr>
      </w:pPr>
    </w:p>
    <w:p w:rsidR="004C0AA3" w:rsidRPr="003E4400" w:rsidRDefault="004C0AA3" w:rsidP="003643EA">
      <w:pPr>
        <w:ind w:left="708"/>
        <w:rPr>
          <w:szCs w:val="20"/>
          <w:u w:val="single"/>
        </w:rPr>
      </w:pPr>
      <w:r w:rsidRPr="00C65507">
        <w:rPr>
          <w:szCs w:val="20"/>
          <w:u w:val="single"/>
        </w:rPr>
        <w:t>Teendő az elszámoló oldaláról:</w:t>
      </w:r>
    </w:p>
    <w:p w:rsidR="004C0AA3" w:rsidRPr="003E4400" w:rsidRDefault="004C0AA3" w:rsidP="003643EA">
      <w:pPr>
        <w:ind w:left="708"/>
        <w:rPr>
          <w:szCs w:val="20"/>
        </w:rPr>
      </w:pPr>
      <w:r w:rsidRPr="00C65507">
        <w:rPr>
          <w:szCs w:val="20"/>
        </w:rPr>
        <w:t>A vényt a helyes adatokkal, „</w:t>
      </w:r>
      <w:r>
        <w:rPr>
          <w:szCs w:val="20"/>
        </w:rPr>
        <w:t>X</w:t>
      </w:r>
      <w:r w:rsidRPr="00C65507">
        <w:rPr>
          <w:szCs w:val="20"/>
        </w:rPr>
        <w:t>6”-os forgalomkóddal kell betennie az elszámolásba.</w:t>
      </w:r>
    </w:p>
    <w:p w:rsidR="004C0AA3" w:rsidRPr="003E4400" w:rsidRDefault="004C0AA3" w:rsidP="003643EA">
      <w:pPr>
        <w:ind w:left="708"/>
        <w:rPr>
          <w:szCs w:val="20"/>
        </w:rPr>
      </w:pPr>
    </w:p>
    <w:p w:rsidR="004C0AA3" w:rsidRPr="003E4400" w:rsidRDefault="004C0AA3" w:rsidP="003643EA">
      <w:pPr>
        <w:ind w:left="708"/>
        <w:rPr>
          <w:szCs w:val="20"/>
        </w:rPr>
      </w:pPr>
      <w:r>
        <w:rPr>
          <w:szCs w:val="20"/>
        </w:rPr>
        <w:t>Az „X</w:t>
      </w:r>
      <w:r w:rsidRPr="00C65507">
        <w:rPr>
          <w:szCs w:val="20"/>
        </w:rPr>
        <w:t xml:space="preserve">6”-os forgalomkód esetén a VER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4C0AA3" w:rsidRPr="00C03D10" w:rsidRDefault="004C0AA3" w:rsidP="003643EA">
      <w:pPr>
        <w:ind w:left="708"/>
        <w:rPr>
          <w:szCs w:val="20"/>
        </w:rPr>
      </w:pPr>
    </w:p>
    <w:p w:rsidR="004C0AA3" w:rsidRDefault="004C0AA3" w:rsidP="003C3616">
      <w:pPr>
        <w:pStyle w:val="Listaszerbekezds"/>
        <w:numPr>
          <w:ilvl w:val="0"/>
          <w:numId w:val="22"/>
        </w:numPr>
        <w:rPr>
          <w:rFonts w:ascii="Verdana" w:hAnsi="Verdana"/>
          <w:b/>
        </w:rPr>
      </w:pPr>
      <w:r>
        <w:rPr>
          <w:rFonts w:ascii="Verdana" w:hAnsi="Verdana"/>
          <w:b/>
        </w:rPr>
        <w:t>Elszámolórendszer által hozzáadott korrekciós kód</w:t>
      </w:r>
    </w:p>
    <w:p w:rsidR="004C0AA3" w:rsidRPr="00601F2B" w:rsidRDefault="004C0AA3" w:rsidP="003C3616">
      <w:pPr>
        <w:pStyle w:val="Listaszerbekezds"/>
        <w:rPr>
          <w:rFonts w:ascii="Verdana" w:hAnsi="Verdana"/>
          <w:lang w:val="hu-HU" w:eastAsia="cs-CZ"/>
        </w:rPr>
      </w:pPr>
      <w:r w:rsidRPr="00601F2B">
        <w:rPr>
          <w:rFonts w:ascii="Verdana" w:hAnsi="Verdana"/>
          <w:lang w:val="hu-HU" w:eastAsia="cs-CZ"/>
        </w:rPr>
        <w:t>forgalomkód „X7“, ahol X-et a tétel típusának megfelelő karakterrel kell helyettesíteni (lsd. 6.3 kódtáblázat)</w:t>
      </w:r>
    </w:p>
    <w:p w:rsidR="004C0AA3" w:rsidRDefault="004C0AA3" w:rsidP="003E4400">
      <w:pPr>
        <w:spacing w:before="120"/>
        <w:ind w:left="703" w:hanging="703"/>
        <w:rPr>
          <w:szCs w:val="20"/>
        </w:rPr>
      </w:pPr>
    </w:p>
    <w:p w:rsidR="004C0AA3" w:rsidRDefault="004C0AA3" w:rsidP="003C3616">
      <w:pPr>
        <w:ind w:left="708"/>
        <w:rPr>
          <w:szCs w:val="20"/>
        </w:rPr>
      </w:pPr>
      <w:r w:rsidRPr="00C03D10">
        <w:rPr>
          <w:szCs w:val="20"/>
        </w:rPr>
        <w:t>Ezt a kódot csak a VER használhatja. Minden olyan korrekciós tétel, melyet az automatikus korrekció keretében a VER fűzött a jelentéshez, a „47</w:t>
      </w:r>
      <w:r>
        <w:rPr>
          <w:szCs w:val="20"/>
        </w:rPr>
        <w:t>”</w:t>
      </w:r>
      <w:r w:rsidRPr="00C03D10">
        <w:rPr>
          <w:szCs w:val="20"/>
        </w:rPr>
        <w:t>-es korrekciós kódot kapja.</w:t>
      </w:r>
    </w:p>
    <w:p w:rsidR="004C0AA3" w:rsidRPr="00C03D10" w:rsidRDefault="004C0AA3"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4C0AA3" w:rsidRPr="00C03D10" w:rsidRDefault="004C0AA3" w:rsidP="003C3616">
      <w:pPr>
        <w:ind w:left="708"/>
        <w:rPr>
          <w:szCs w:val="20"/>
        </w:rPr>
      </w:pPr>
    </w:p>
    <w:p w:rsidR="004C0AA3" w:rsidRPr="00A8645E" w:rsidRDefault="004C0AA3" w:rsidP="00A8645E">
      <w:pPr>
        <w:pStyle w:val="Listaszerbekezds"/>
        <w:numPr>
          <w:ilvl w:val="0"/>
          <w:numId w:val="22"/>
        </w:numPr>
        <w:rPr>
          <w:rFonts w:ascii="Verdana" w:hAnsi="Verdana"/>
          <w:b/>
        </w:rPr>
      </w:pPr>
      <w:r w:rsidRPr="00A8645E">
        <w:rPr>
          <w:rFonts w:ascii="Verdana" w:hAnsi="Verdana"/>
          <w:b/>
        </w:rPr>
        <w:t>Területi Hivatal kényszerkorrekció</w:t>
      </w:r>
    </w:p>
    <w:p w:rsidR="004C0AA3" w:rsidRDefault="004C0AA3" w:rsidP="003C3616">
      <w:pPr>
        <w:pStyle w:val="Listaszerbekezds"/>
      </w:pPr>
      <w:r>
        <w:t>forgalomkód „X8“, ahol X-et a tétel típusának</w:t>
      </w:r>
      <w:r w:rsidRPr="003643EA">
        <w:t xml:space="preserve"> megfelelő karakterrel kell helyettesíteni (lsd. 6.3 kódtáblázat)</w:t>
      </w:r>
    </w:p>
    <w:p w:rsidR="004C0AA3" w:rsidRDefault="004C0AA3" w:rsidP="003C3616">
      <w:pPr>
        <w:pStyle w:val="Listaszerbekezds"/>
      </w:pPr>
    </w:p>
    <w:p w:rsidR="004C0AA3" w:rsidRPr="00C03D10" w:rsidRDefault="004C0AA3" w:rsidP="003C3616">
      <w:pPr>
        <w:ind w:left="708"/>
        <w:rPr>
          <w:szCs w:val="20"/>
        </w:rPr>
      </w:pPr>
      <w:r w:rsidRPr="00C03D10">
        <w:rPr>
          <w:szCs w:val="20"/>
        </w:rPr>
        <w:t>Ezt a kódot csak a VER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8”-as végű forgalomkódot kapja.</w:t>
      </w:r>
    </w:p>
    <w:p w:rsidR="004C0AA3" w:rsidRPr="003643EA" w:rsidRDefault="004C0AA3" w:rsidP="00601F2B">
      <w:pPr>
        <w:pStyle w:val="Listaszerbekezds"/>
        <w:ind w:left="0"/>
      </w:pPr>
    </w:p>
    <w:p w:rsidR="004C0AA3" w:rsidRDefault="004C0AA3" w:rsidP="00C1228C">
      <w:pPr>
        <w:pStyle w:val="Cmsor2"/>
        <w:numPr>
          <w:ilvl w:val="1"/>
          <w:numId w:val="9"/>
        </w:numPr>
        <w:tabs>
          <w:tab w:val="left" w:pos="567"/>
        </w:tabs>
        <w:spacing w:before="360" w:after="120" w:line="280" w:lineRule="atLeast"/>
        <w:ind w:left="567" w:hanging="567"/>
        <w:jc w:val="both"/>
        <w:rPr>
          <w:ins w:id="835" w:author="nemethger" w:date="2016-03-01T16:53:00Z"/>
        </w:rPr>
      </w:pPr>
      <w:bookmarkStart w:id="836" w:name="_Toc423596362"/>
      <w:bookmarkStart w:id="837" w:name="_Toc445220603"/>
      <w:r w:rsidRPr="00AE3540">
        <w:t>Szolgáltatás kiesés</w:t>
      </w:r>
      <w:bookmarkEnd w:id="836"/>
      <w:bookmarkEnd w:id="837"/>
    </w:p>
    <w:p w:rsidR="00D969D4" w:rsidRDefault="00D969D4" w:rsidP="00D969D4">
      <w:pPr>
        <w:ind w:left="567"/>
        <w:rPr>
          <w:ins w:id="838" w:author="nemethger" w:date="2016-03-01T16:53:00Z"/>
        </w:rPr>
      </w:pPr>
    </w:p>
    <w:p w:rsidR="00D969D4" w:rsidRDefault="00D969D4" w:rsidP="00D969D4">
      <w:pPr>
        <w:pStyle w:val="Cmsor3"/>
        <w:numPr>
          <w:ilvl w:val="2"/>
          <w:numId w:val="9"/>
        </w:numPr>
        <w:tabs>
          <w:tab w:val="left" w:pos="567"/>
        </w:tabs>
        <w:spacing w:before="360" w:after="120" w:line="280" w:lineRule="atLeast"/>
        <w:ind w:hanging="1224"/>
        <w:jc w:val="both"/>
        <w:rPr>
          <w:ins w:id="839" w:author="nemethger" w:date="2016-03-01T16:53:00Z"/>
        </w:rPr>
      </w:pPr>
      <w:bookmarkStart w:id="840" w:name="_Toc445220604"/>
      <w:ins w:id="841" w:author="nemethger" w:date="2016-03-01T16:53:00Z">
        <w:r>
          <w:t>Szolgáltatás kiesés esete</w:t>
        </w:r>
        <w:bookmarkEnd w:id="840"/>
      </w:ins>
    </w:p>
    <w:p w:rsidR="00D969D4" w:rsidRDefault="00D969D4" w:rsidP="00D969D4">
      <w:pPr>
        <w:rPr>
          <w:ins w:id="842" w:author="nemethger" w:date="2016-03-01T16:53:00Z"/>
        </w:rPr>
      </w:pPr>
    </w:p>
    <w:p w:rsidR="00D969D4" w:rsidRPr="00251DBD" w:rsidRDefault="00D969D4" w:rsidP="00D969D4">
      <w:pPr>
        <w:rPr>
          <w:ins w:id="843" w:author="nemethger" w:date="2016-03-01T16:53:00Z"/>
        </w:rPr>
      </w:pPr>
      <w:ins w:id="844" w:author="nemethger" w:date="2016-03-01T16:53:00Z">
        <w:r w:rsidRPr="00251DBD">
          <w:t xml:space="preserve">Amennyiben szolgáltatás kiesés miatt a Szolgáltató a tranzakciót nem tudja online jelenti, úgy a szolgáltatás helyreállása után haladéktalanul kötegelve be kell küldje. Online kötegelt beküldés esetén a </w:t>
        </w:r>
        <w:r>
          <w:t>közgyógy folyószámla egyenleg</w:t>
        </w:r>
        <w:r w:rsidRPr="00251DBD">
          <w:t xml:space="preserve"> negatívba mehet.</w:t>
        </w:r>
      </w:ins>
    </w:p>
    <w:p w:rsidR="008922E4" w:rsidRDefault="008922E4" w:rsidP="00D969D4">
      <w:pPr>
        <w:rPr>
          <w:ins w:id="845" w:author="nemethger" w:date="2016-03-08T13:13:00Z"/>
        </w:rPr>
      </w:pPr>
      <w:ins w:id="846" w:author="nemethger" w:date="2016-03-08T13:13:00Z">
        <w:r>
          <w:t xml:space="preserve">Szolgáltatáskiesésnek minősül, ha </w:t>
        </w:r>
      </w:ins>
    </w:p>
    <w:p w:rsidR="008922E4" w:rsidRDefault="008922E4" w:rsidP="008922E4">
      <w:pPr>
        <w:numPr>
          <w:ilvl w:val="0"/>
          <w:numId w:val="22"/>
        </w:numPr>
        <w:rPr>
          <w:ins w:id="847" w:author="nemethger" w:date="2016-03-08T13:14:00Z"/>
        </w:rPr>
      </w:pPr>
      <w:ins w:id="848" w:author="nemethger" w:date="2016-03-08T13:13:00Z">
        <w:r>
          <w:t>olyan hibaüzenet érkezik, melynek szövegében a „Központi rendszerhiba” kifejezés szerepel</w:t>
        </w:r>
      </w:ins>
      <w:ins w:id="849" w:author="nemethger" w:date="2016-03-08T13:20:00Z">
        <w:r>
          <w:t xml:space="preserve"> vagy</w:t>
        </w:r>
      </w:ins>
    </w:p>
    <w:p w:rsidR="008922E4" w:rsidRDefault="008922E4" w:rsidP="008922E4">
      <w:pPr>
        <w:numPr>
          <w:ilvl w:val="0"/>
          <w:numId w:val="22"/>
        </w:numPr>
        <w:rPr>
          <w:ins w:id="850" w:author="nemethger" w:date="2016-03-08T13:17:00Z"/>
        </w:rPr>
      </w:pPr>
      <w:ins w:id="851" w:author="nemethger" w:date="2016-03-08T13:14:00Z">
        <w:r>
          <w:t>ha 30 másodpercen belül nem érkezik válasz</w:t>
        </w:r>
      </w:ins>
      <w:ins w:id="852" w:author="nemethger" w:date="2016-03-08T13:13:00Z">
        <w:r>
          <w:t>.</w:t>
        </w:r>
      </w:ins>
    </w:p>
    <w:p w:rsidR="008922E4" w:rsidRDefault="008922E4" w:rsidP="008922E4">
      <w:pPr>
        <w:rPr>
          <w:ins w:id="853" w:author="nemethger" w:date="2016-03-08T13:13:00Z"/>
        </w:rPr>
      </w:pPr>
      <w:ins w:id="854" w:author="nemethger" w:date="2016-03-08T13:16:00Z">
        <w:r>
          <w:t xml:space="preserve">Amennyiben a szolgáltatás helyreállt, akkor a </w:t>
        </w:r>
      </w:ins>
      <w:ins w:id="855" w:author="nemethger" w:date="2016-03-08T13:19:00Z">
        <w:r>
          <w:t>korábbi bekérdezés státuszának lekérdezésével lehet megbizonyosodni</w:t>
        </w:r>
      </w:ins>
      <w:ins w:id="856" w:author="nemethger" w:date="2016-03-08T13:21:00Z">
        <w:r>
          <w:t xml:space="preserve"> arról, hogy mely tranzakciókat kell kötegelten beküldeni </w:t>
        </w:r>
      </w:ins>
      <w:ins w:id="857" w:author="nemethger" w:date="2016-03-08T13:19:00Z">
        <w:r>
          <w:t>(lásd 2.2.5 fejezet)</w:t>
        </w:r>
      </w:ins>
      <w:ins w:id="858" w:author="nemethger" w:date="2016-03-08T13:17:00Z">
        <w:r>
          <w:t>.</w:t>
        </w:r>
      </w:ins>
      <w:ins w:id="859" w:author="nemethger" w:date="2016-03-08T13:16:00Z">
        <w:r>
          <w:t xml:space="preserve"> </w:t>
        </w:r>
      </w:ins>
    </w:p>
    <w:p w:rsidR="008922E4" w:rsidRPr="00D969D4" w:rsidRDefault="008922E4" w:rsidP="00D969D4"/>
    <w:p w:rsidR="004C0AA3" w:rsidRDefault="004C0AA3" w:rsidP="00B40279">
      <w:pPr>
        <w:pStyle w:val="Cmsor3"/>
        <w:numPr>
          <w:ilvl w:val="2"/>
          <w:numId w:val="9"/>
        </w:numPr>
        <w:tabs>
          <w:tab w:val="left" w:pos="567"/>
        </w:tabs>
        <w:spacing w:before="360" w:after="120" w:line="280" w:lineRule="atLeast"/>
        <w:ind w:hanging="1224"/>
        <w:jc w:val="both"/>
      </w:pPr>
      <w:bookmarkStart w:id="860" w:name="_Toc423596363"/>
      <w:del w:id="861" w:author="nemethger" w:date="2016-03-04T13:33:00Z">
        <w:r w:rsidDel="00666785">
          <w:delText>Virtuális Elektronikus Pénztárca</w:delText>
        </w:r>
      </w:del>
      <w:bookmarkStart w:id="862" w:name="_Toc445220605"/>
      <w:ins w:id="863" w:author="nemethger" w:date="2016-03-04T13:33:00Z">
        <w:r w:rsidR="00666785">
          <w:t>Közgyógy folyószámla</w:t>
        </w:r>
      </w:ins>
      <w:r>
        <w:t xml:space="preserve"> kezelés</w:t>
      </w:r>
      <w:bookmarkEnd w:id="860"/>
      <w:bookmarkEnd w:id="862"/>
    </w:p>
    <w:p w:rsidR="004C0AA3" w:rsidRDefault="004C0AA3" w:rsidP="00251DBD"/>
    <w:p w:rsidR="004C0AA3" w:rsidRPr="00251DBD" w:rsidRDefault="004C0AA3" w:rsidP="00251DBD">
      <w:r w:rsidRPr="00251DBD">
        <w:t xml:space="preserve">Amennyiben szolgáltatás kiesés miatt a Szolgáltató a tranzakciót nem tudja online jelenti, úgy a szolgáltatás helyreállása után haladéktalanul kötegelve be kell küldje. Online kötegelt beküldés esetén a </w:t>
      </w:r>
      <w:del w:id="864" w:author="nemethger" w:date="2016-03-01T16:52:00Z">
        <w:r w:rsidRPr="00251DBD" w:rsidDel="00D969D4">
          <w:delText>Virtuális Elektronikus Pénztárca</w:delText>
        </w:r>
      </w:del>
      <w:ins w:id="865" w:author="nemethger" w:date="2016-03-01T16:52:00Z">
        <w:r w:rsidR="00D969D4">
          <w:t>közgyógy folyószámla egyenleg</w:t>
        </w:r>
      </w:ins>
      <w:r w:rsidRPr="00251DBD">
        <w:t xml:space="preserve"> negatívba mehet.</w:t>
      </w:r>
    </w:p>
    <w:p w:rsidR="004C0AA3" w:rsidRDefault="004C0AA3" w:rsidP="00B40279">
      <w:pPr>
        <w:pStyle w:val="Cmsor3"/>
        <w:numPr>
          <w:ilvl w:val="2"/>
          <w:numId w:val="9"/>
        </w:numPr>
        <w:tabs>
          <w:tab w:val="left" w:pos="567"/>
        </w:tabs>
        <w:spacing w:before="360" w:after="120" w:line="280" w:lineRule="atLeast"/>
        <w:ind w:hanging="1224"/>
        <w:jc w:val="both"/>
      </w:pPr>
      <w:bookmarkStart w:id="866" w:name="_Toc423596364"/>
      <w:bookmarkStart w:id="867" w:name="_Toc445220606"/>
      <w:r>
        <w:t>Letiltott orvos pecsét kódok és vényazonosítók</w:t>
      </w:r>
      <w:bookmarkEnd w:id="866"/>
      <w:bookmarkEnd w:id="867"/>
    </w:p>
    <w:p w:rsidR="004C0AA3" w:rsidRDefault="004C0AA3" w:rsidP="00C1228C">
      <w:r>
        <w:t>A kiadás időpontjában érvénytelen/letiltott orvos pecsét kódok és vényazonosítók alapján történő elszámolás a szolgáltatás kiesés tényétől függetlenül főszabály szerint nem lehetséges.</w:t>
      </w:r>
    </w:p>
    <w:p w:rsidR="004C0AA3" w:rsidRDefault="004C0AA3" w:rsidP="00C1228C">
      <w:r>
        <w:t xml:space="preserve">A szolgáltatói rendszernek webservice-en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4C0AA3" w:rsidRDefault="004C0AA3" w:rsidP="00C1228C">
      <w:r>
        <w:t>Ez a megoldás átmeneti szolgáltatás kiesés esetén ad alapvető offline ellenőrzési lehetőséget, vények kiadásához.</w:t>
      </w:r>
    </w:p>
    <w:p w:rsidR="004C0AA3" w:rsidRDefault="004C0AA3"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4C0AA3" w:rsidRDefault="004C0AA3">
      <w:pPr>
        <w:spacing w:before="0"/>
        <w:jc w:val="left"/>
      </w:pPr>
    </w:p>
    <w:p w:rsidR="004C0AA3" w:rsidRDefault="004C0AA3"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4C0AA3" w:rsidRDefault="004C0AA3"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„application/xml” vagy „application/json” válasz. A válasz fentebb írt adatokat tartalmazza. XML típusú válasz esetén a válasz formátumát az OVF4.XSD tartalmazza</w:t>
            </w:r>
          </w:p>
        </w:tc>
      </w:tr>
    </w:tbl>
    <w:p w:rsidR="004C0AA3" w:rsidRDefault="004C0AA3">
      <w:pPr>
        <w:spacing w:before="0"/>
        <w:jc w:val="left"/>
      </w:pPr>
    </w:p>
    <w:p w:rsidR="004C0AA3" w:rsidRDefault="004C0AA3">
      <w:pPr>
        <w:spacing w:before="0"/>
        <w:jc w:val="left"/>
      </w:pPr>
    </w:p>
    <w:p w:rsidR="004C0AA3" w:rsidRPr="00933FB3" w:rsidRDefault="004C0AA3" w:rsidP="00601F2B">
      <w:pPr>
        <w:pStyle w:val="Cmsor2"/>
        <w:numPr>
          <w:ilvl w:val="1"/>
          <w:numId w:val="9"/>
        </w:numPr>
        <w:tabs>
          <w:tab w:val="left" w:pos="567"/>
        </w:tabs>
        <w:spacing w:before="360" w:after="120" w:line="280" w:lineRule="atLeast"/>
        <w:ind w:left="567" w:hanging="567"/>
        <w:jc w:val="both"/>
      </w:pPr>
      <w:bookmarkStart w:id="868" w:name="_Toc445220607"/>
      <w:r w:rsidRPr="00933FB3">
        <w:t>Jelentés, nem támogatott termékek (OSAP)</w:t>
      </w:r>
      <w:bookmarkEnd w:id="868"/>
    </w:p>
    <w:p w:rsidR="004C0AA3" w:rsidRDefault="004C0AA3">
      <w:pPr>
        <w:spacing w:before="0"/>
        <w:jc w:val="left"/>
      </w:pPr>
    </w:p>
    <w:p w:rsidR="004C0AA3" w:rsidRDefault="004C0AA3" w:rsidP="00BA7C60">
      <w:pPr>
        <w:pStyle w:val="NormlWeb"/>
        <w:spacing w:before="0" w:beforeAutospacing="0"/>
        <w:jc w:val="both"/>
        <w:rPr>
          <w:rFonts w:ascii="Verdana" w:hAnsi="Verdana"/>
          <w:sz w:val="20"/>
        </w:rPr>
      </w:pPr>
      <w:r>
        <w:rPr>
          <w:rFonts w:ascii="Verdana" w:hAnsi="Verdana"/>
          <w:sz w:val="20"/>
        </w:rPr>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 xml:space="preserve">kapcsolódó jelentési kötelezettségnek a jelentésbeküldéssel egyidejűleg kell eleget tenni (nem támogatott jogcímekhez kapcsolódó online vénykezelési tranzakciót nem lehet kezdeményezni). </w:t>
      </w:r>
    </w:p>
    <w:p w:rsidR="004C0AA3" w:rsidRPr="00601F2B" w:rsidRDefault="004C0AA3"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4C0AA3" w:rsidRDefault="004C0AA3" w:rsidP="00601F2B">
      <w:pPr>
        <w:pStyle w:val="NormlWeb"/>
        <w:spacing w:before="0" w:beforeAutospacing="0" w:after="0" w:afterAutospacing="0"/>
        <w:rPr>
          <w:rFonts w:ascii="Calibri" w:hAnsi="Calibri"/>
          <w:color w:val="000000"/>
          <w:u w:val="single"/>
        </w:rPr>
        <w:sectPr w:rsidR="004C0AA3" w:rsidSect="00B17424">
          <w:headerReference w:type="default" r:id="rId18"/>
          <w:footerReference w:type="default" r:id="rId19"/>
          <w:pgSz w:w="11906" w:h="16838" w:code="9"/>
          <w:pgMar w:top="1418" w:right="1418" w:bottom="1418" w:left="1418" w:header="709" w:footer="709" w:gutter="0"/>
          <w:cols w:space="708"/>
          <w:docGrid w:linePitch="360"/>
        </w:sectPr>
      </w:pP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4C0AA3" w:rsidRPr="00601F2B" w:rsidRDefault="004C0AA3" w:rsidP="00601F2B">
      <w:pPr>
        <w:pStyle w:val="NormlWeb"/>
        <w:spacing w:before="0" w:beforeAutospacing="0" w:after="0" w:afterAutospacing="0"/>
        <w:rPr>
          <w:rFonts w:ascii="Verdana" w:hAnsi="Verdana"/>
          <w:color w:val="000000"/>
          <w:sz w:val="20"/>
          <w:szCs w:val="20"/>
        </w:rPr>
        <w:sectPr w:rsidR="004C0AA3" w:rsidRPr="00601F2B" w:rsidSect="00601F2B">
          <w:type w:val="continuous"/>
          <w:pgSz w:w="11906" w:h="16838" w:code="9"/>
          <w:pgMar w:top="1418" w:right="1418" w:bottom="1418" w:left="1418" w:header="709" w:footer="709" w:gutter="0"/>
          <w:cols w:num="2" w:space="708"/>
          <w:rtlGutter/>
          <w:docGrid w:linePitch="360"/>
        </w:sectPr>
      </w:pPr>
    </w:p>
    <w:p w:rsidR="004C0AA3" w:rsidRDefault="004C0AA3" w:rsidP="00601F2B">
      <w:pPr>
        <w:pStyle w:val="NormlWeb"/>
        <w:spacing w:before="0" w:beforeAutospacing="0" w:after="0" w:afterAutospacing="0"/>
        <w:rPr>
          <w:rFonts w:ascii="Calibri" w:hAnsi="Calibri"/>
          <w:color w:val="000000"/>
        </w:rPr>
      </w:pP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4C0AA3" w:rsidRDefault="004C0AA3" w:rsidP="00601F2B">
      <w:pPr>
        <w:pStyle w:val="NormlWeb"/>
        <w:spacing w:before="0" w:beforeAutospacing="0" w:after="0" w:afterAutospacing="0" w:line="276" w:lineRule="auto"/>
        <w:rPr>
          <w:rFonts w:ascii="Calibri" w:hAnsi="Calibri"/>
          <w:color w:val="000000"/>
        </w:rPr>
      </w:pP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4C0AA3" w:rsidRPr="00601F2B" w:rsidRDefault="004C0AA3"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Az elszámoló fő azonosító adatai az XML fej részében találhatóak  (megye, elszámolókód, stb.) ezért nincsenek itt felsorolva.</w:t>
      </w:r>
    </w:p>
    <w:p w:rsidR="004C0AA3" w:rsidRDefault="004C0AA3" w:rsidP="00601F2B">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t xml:space="preserve"> </w:t>
      </w:r>
      <w:bookmarkStart w:id="869" w:name="_Toc423596365"/>
      <w:bookmarkStart w:id="870" w:name="_Toc445220608"/>
      <w:r>
        <w:t>Kódtáblák</w:t>
      </w:r>
      <w:bookmarkEnd w:id="869"/>
      <w:r>
        <w:t xml:space="preserve"> és egyéb táblázatok</w:t>
      </w:r>
      <w:bookmarkEnd w:id="870"/>
    </w:p>
    <w:p w:rsidR="004C0AA3" w:rsidRPr="0006278A" w:rsidRDefault="004C0AA3" w:rsidP="001A7D5F"/>
    <w:p w:rsidR="004C0AA3" w:rsidRDefault="004C0AA3" w:rsidP="00C15393">
      <w:pPr>
        <w:pStyle w:val="Cmsor2"/>
        <w:numPr>
          <w:ilvl w:val="1"/>
          <w:numId w:val="9"/>
        </w:numPr>
        <w:tabs>
          <w:tab w:val="left" w:pos="567"/>
        </w:tabs>
        <w:spacing w:before="360" w:after="120" w:line="280" w:lineRule="atLeast"/>
        <w:ind w:left="567" w:hanging="567"/>
        <w:jc w:val="both"/>
      </w:pPr>
      <w:bookmarkStart w:id="871" w:name="_Toc445220609"/>
      <w:r>
        <w:t>Általános kódtáblázatok</w:t>
      </w:r>
      <w:bookmarkEnd w:id="871"/>
    </w:p>
    <w:p w:rsidR="004C0AA3" w:rsidRDefault="004C0AA3" w:rsidP="001A7D5F">
      <w:pPr>
        <w:spacing w:after="60"/>
        <w:rPr>
          <w:b/>
          <w:bCs/>
        </w:rPr>
      </w:pPr>
    </w:p>
    <w:p w:rsidR="004C0AA3" w:rsidRDefault="004C0AA3" w:rsidP="00C15393">
      <w:pPr>
        <w:pStyle w:val="Cmsor3"/>
        <w:numPr>
          <w:ilvl w:val="2"/>
          <w:numId w:val="9"/>
        </w:numPr>
        <w:tabs>
          <w:tab w:val="left" w:pos="567"/>
        </w:tabs>
        <w:spacing w:before="360" w:after="120" w:line="280" w:lineRule="atLeast"/>
        <w:ind w:hanging="1224"/>
        <w:jc w:val="both"/>
      </w:pPr>
      <w:bookmarkStart w:id="872" w:name="_Toc445220610"/>
      <w:r>
        <w:t>Megyekódok</w:t>
      </w:r>
      <w:bookmarkEnd w:id="872"/>
    </w:p>
    <w:p w:rsidR="004C0AA3" w:rsidRDefault="004C0AA3"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4C0AA3" w:rsidRPr="0006278A" w:rsidTr="001A7D5F">
        <w:trPr>
          <w:trHeight w:val="255"/>
          <w:jc w:val="center"/>
        </w:trPr>
        <w:tc>
          <w:tcPr>
            <w:tcW w:w="1418" w:type="dxa"/>
            <w:vAlign w:val="center"/>
          </w:tcPr>
          <w:p w:rsidR="004C0AA3" w:rsidRPr="0006278A" w:rsidRDefault="004C0AA3" w:rsidP="001A7D5F">
            <w:pPr>
              <w:jc w:val="center"/>
              <w:rPr>
                <w:b/>
                <w:iCs/>
              </w:rPr>
            </w:pPr>
            <w:r w:rsidRPr="0006278A">
              <w:rPr>
                <w:b/>
                <w:iCs/>
              </w:rPr>
              <w:t>VER MEGYEKÓD</w:t>
            </w:r>
          </w:p>
        </w:tc>
        <w:tc>
          <w:tcPr>
            <w:tcW w:w="3118" w:type="dxa"/>
            <w:vAlign w:val="center"/>
          </w:tcPr>
          <w:p w:rsidR="004C0AA3" w:rsidRPr="0006278A" w:rsidRDefault="004C0AA3" w:rsidP="001A7D5F">
            <w:pPr>
              <w:jc w:val="center"/>
              <w:rPr>
                <w:b/>
                <w:iCs/>
              </w:rPr>
            </w:pPr>
            <w:r w:rsidRPr="0006278A">
              <w:rPr>
                <w:b/>
                <w:iCs/>
              </w:rPr>
              <w:t>MEGNEVEZÉS</w:t>
            </w:r>
          </w:p>
        </w:tc>
        <w:tc>
          <w:tcPr>
            <w:tcW w:w="1701" w:type="dxa"/>
            <w:vAlign w:val="center"/>
          </w:tcPr>
          <w:p w:rsidR="004C0AA3" w:rsidRPr="0006278A" w:rsidRDefault="004C0AA3" w:rsidP="001A7D5F">
            <w:pPr>
              <w:jc w:val="center"/>
              <w:rPr>
                <w:b/>
                <w:iCs/>
              </w:rPr>
            </w:pPr>
            <w:r w:rsidRPr="0006278A">
              <w:rPr>
                <w:b/>
                <w:iCs/>
              </w:rPr>
              <w:t>VER MEGYEKÓD</w:t>
            </w:r>
          </w:p>
        </w:tc>
        <w:tc>
          <w:tcPr>
            <w:tcW w:w="3119" w:type="dxa"/>
            <w:vAlign w:val="center"/>
          </w:tcPr>
          <w:p w:rsidR="004C0AA3" w:rsidRPr="0006278A" w:rsidRDefault="004C0AA3" w:rsidP="001A7D5F">
            <w:pPr>
              <w:jc w:val="center"/>
              <w:rPr>
                <w:b/>
                <w:iCs/>
              </w:rPr>
            </w:pPr>
            <w:r w:rsidRPr="0006278A">
              <w:rPr>
                <w:b/>
                <w:iCs/>
              </w:rPr>
              <w:t>MEGNEVEZÉS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01</w:t>
            </w:r>
          </w:p>
        </w:tc>
        <w:tc>
          <w:tcPr>
            <w:tcW w:w="3118" w:type="dxa"/>
            <w:vAlign w:val="center"/>
          </w:tcPr>
          <w:p w:rsidR="004C0AA3" w:rsidRPr="0006278A" w:rsidRDefault="004C0AA3" w:rsidP="001A7D5F">
            <w:pPr>
              <w:rPr>
                <w:iCs/>
              </w:rPr>
            </w:pPr>
            <w:r w:rsidRPr="0006278A">
              <w:rPr>
                <w:iCs/>
              </w:rPr>
              <w:t>Baranya</w:t>
            </w:r>
          </w:p>
        </w:tc>
        <w:tc>
          <w:tcPr>
            <w:tcW w:w="1701" w:type="dxa"/>
            <w:vAlign w:val="center"/>
          </w:tcPr>
          <w:p w:rsidR="004C0AA3" w:rsidRPr="0006278A" w:rsidRDefault="004C0AA3" w:rsidP="001A7D5F">
            <w:pPr>
              <w:jc w:val="center"/>
              <w:rPr>
                <w:iCs/>
              </w:rPr>
            </w:pPr>
            <w:r w:rsidRPr="0006278A">
              <w:rPr>
                <w:iCs/>
              </w:rPr>
              <w:t>11</w:t>
            </w:r>
          </w:p>
        </w:tc>
        <w:tc>
          <w:tcPr>
            <w:tcW w:w="3119" w:type="dxa"/>
            <w:vAlign w:val="center"/>
          </w:tcPr>
          <w:p w:rsidR="004C0AA3" w:rsidRPr="0006278A" w:rsidRDefault="004C0AA3" w:rsidP="001A7D5F">
            <w:pPr>
              <w:rPr>
                <w:iCs/>
              </w:rPr>
            </w:pPr>
            <w:r w:rsidRPr="0006278A">
              <w:rPr>
                <w:iCs/>
              </w:rPr>
              <w:t>Nógrád</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02</w:t>
            </w:r>
          </w:p>
        </w:tc>
        <w:tc>
          <w:tcPr>
            <w:tcW w:w="3118" w:type="dxa"/>
            <w:vAlign w:val="center"/>
          </w:tcPr>
          <w:p w:rsidR="004C0AA3" w:rsidRPr="0006278A" w:rsidRDefault="004C0AA3" w:rsidP="001A7D5F">
            <w:pPr>
              <w:rPr>
                <w:iCs/>
              </w:rPr>
            </w:pPr>
            <w:r w:rsidRPr="0006278A">
              <w:rPr>
                <w:iCs/>
              </w:rPr>
              <w:t>Bács-Kiskun</w:t>
            </w:r>
          </w:p>
        </w:tc>
        <w:tc>
          <w:tcPr>
            <w:tcW w:w="1701" w:type="dxa"/>
            <w:vAlign w:val="center"/>
          </w:tcPr>
          <w:p w:rsidR="004C0AA3" w:rsidRPr="0006278A" w:rsidRDefault="004C0AA3" w:rsidP="001A7D5F">
            <w:pPr>
              <w:jc w:val="center"/>
              <w:rPr>
                <w:iCs/>
              </w:rPr>
            </w:pPr>
            <w:r w:rsidRPr="0006278A">
              <w:rPr>
                <w:iCs/>
              </w:rPr>
              <w:t>12</w:t>
            </w:r>
          </w:p>
        </w:tc>
        <w:tc>
          <w:tcPr>
            <w:tcW w:w="3119" w:type="dxa"/>
            <w:vAlign w:val="center"/>
          </w:tcPr>
          <w:p w:rsidR="004C0AA3" w:rsidRPr="0006278A" w:rsidRDefault="004C0AA3" w:rsidP="001A7D5F">
            <w:pPr>
              <w:rPr>
                <w:iCs/>
              </w:rPr>
            </w:pPr>
            <w:r w:rsidRPr="0006278A">
              <w:rPr>
                <w:iCs/>
              </w:rPr>
              <w:t>Pest</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03</w:t>
            </w:r>
          </w:p>
        </w:tc>
        <w:tc>
          <w:tcPr>
            <w:tcW w:w="3118" w:type="dxa"/>
            <w:vAlign w:val="center"/>
          </w:tcPr>
          <w:p w:rsidR="004C0AA3" w:rsidRPr="0006278A" w:rsidRDefault="004C0AA3" w:rsidP="001A7D5F">
            <w:pPr>
              <w:rPr>
                <w:iCs/>
              </w:rPr>
            </w:pPr>
            <w:r w:rsidRPr="0006278A">
              <w:rPr>
                <w:iCs/>
              </w:rPr>
              <w:t>Békés</w:t>
            </w:r>
          </w:p>
        </w:tc>
        <w:tc>
          <w:tcPr>
            <w:tcW w:w="1701" w:type="dxa"/>
            <w:vAlign w:val="center"/>
          </w:tcPr>
          <w:p w:rsidR="004C0AA3" w:rsidRPr="0006278A" w:rsidRDefault="004C0AA3" w:rsidP="001A7D5F">
            <w:pPr>
              <w:jc w:val="center"/>
              <w:rPr>
                <w:iCs/>
              </w:rPr>
            </w:pPr>
            <w:r w:rsidRPr="0006278A">
              <w:rPr>
                <w:iCs/>
              </w:rPr>
              <w:t>13</w:t>
            </w:r>
          </w:p>
        </w:tc>
        <w:tc>
          <w:tcPr>
            <w:tcW w:w="3119" w:type="dxa"/>
            <w:vAlign w:val="center"/>
          </w:tcPr>
          <w:p w:rsidR="004C0AA3" w:rsidRPr="0006278A" w:rsidRDefault="004C0AA3" w:rsidP="001A7D5F">
            <w:pPr>
              <w:rPr>
                <w:iCs/>
              </w:rPr>
            </w:pPr>
            <w:r w:rsidRPr="0006278A">
              <w:rPr>
                <w:iCs/>
              </w:rPr>
              <w:t>Somogy</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04</w:t>
            </w:r>
          </w:p>
        </w:tc>
        <w:tc>
          <w:tcPr>
            <w:tcW w:w="3118" w:type="dxa"/>
            <w:vAlign w:val="center"/>
          </w:tcPr>
          <w:p w:rsidR="004C0AA3" w:rsidRPr="0006278A" w:rsidRDefault="004C0AA3" w:rsidP="001A7D5F">
            <w:pPr>
              <w:rPr>
                <w:iCs/>
              </w:rPr>
            </w:pPr>
            <w:r w:rsidRPr="0006278A">
              <w:rPr>
                <w:iCs/>
              </w:rPr>
              <w:t>Borsod-Abaúj-Zemplén</w:t>
            </w:r>
          </w:p>
        </w:tc>
        <w:tc>
          <w:tcPr>
            <w:tcW w:w="1701" w:type="dxa"/>
            <w:vAlign w:val="center"/>
          </w:tcPr>
          <w:p w:rsidR="004C0AA3" w:rsidRPr="0006278A" w:rsidRDefault="004C0AA3" w:rsidP="001A7D5F">
            <w:pPr>
              <w:jc w:val="center"/>
              <w:rPr>
                <w:iCs/>
              </w:rPr>
            </w:pPr>
            <w:r w:rsidRPr="0006278A">
              <w:rPr>
                <w:iCs/>
              </w:rPr>
              <w:t>14</w:t>
            </w:r>
          </w:p>
        </w:tc>
        <w:tc>
          <w:tcPr>
            <w:tcW w:w="3119" w:type="dxa"/>
            <w:vAlign w:val="center"/>
          </w:tcPr>
          <w:p w:rsidR="004C0AA3" w:rsidRPr="0006278A" w:rsidRDefault="004C0AA3" w:rsidP="001A7D5F">
            <w:pPr>
              <w:rPr>
                <w:iCs/>
              </w:rPr>
            </w:pPr>
            <w:r w:rsidRPr="0006278A">
              <w:rPr>
                <w:iCs/>
              </w:rPr>
              <w:t>Szabolcs-Szatmár-Bereg</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05</w:t>
            </w:r>
          </w:p>
        </w:tc>
        <w:tc>
          <w:tcPr>
            <w:tcW w:w="3118" w:type="dxa"/>
            <w:vAlign w:val="center"/>
          </w:tcPr>
          <w:p w:rsidR="004C0AA3" w:rsidRPr="0006278A" w:rsidRDefault="004C0AA3" w:rsidP="001A7D5F">
            <w:pPr>
              <w:rPr>
                <w:iCs/>
              </w:rPr>
            </w:pPr>
            <w:r w:rsidRPr="0006278A">
              <w:rPr>
                <w:iCs/>
              </w:rPr>
              <w:t>Csongrád</w:t>
            </w:r>
          </w:p>
        </w:tc>
        <w:tc>
          <w:tcPr>
            <w:tcW w:w="1701" w:type="dxa"/>
            <w:vAlign w:val="center"/>
          </w:tcPr>
          <w:p w:rsidR="004C0AA3" w:rsidRPr="0006278A" w:rsidRDefault="004C0AA3" w:rsidP="001A7D5F">
            <w:pPr>
              <w:jc w:val="center"/>
              <w:rPr>
                <w:iCs/>
              </w:rPr>
            </w:pPr>
            <w:r w:rsidRPr="0006278A">
              <w:rPr>
                <w:iCs/>
              </w:rPr>
              <w:t>15</w:t>
            </w:r>
          </w:p>
        </w:tc>
        <w:tc>
          <w:tcPr>
            <w:tcW w:w="3119" w:type="dxa"/>
            <w:vAlign w:val="center"/>
          </w:tcPr>
          <w:p w:rsidR="004C0AA3" w:rsidRPr="0006278A" w:rsidRDefault="004C0AA3" w:rsidP="001A7D5F">
            <w:pPr>
              <w:rPr>
                <w:iCs/>
              </w:rPr>
            </w:pPr>
            <w:r w:rsidRPr="0006278A">
              <w:rPr>
                <w:iCs/>
              </w:rPr>
              <w:t>Jász-Nagykun-Szolnok</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06</w:t>
            </w:r>
          </w:p>
        </w:tc>
        <w:tc>
          <w:tcPr>
            <w:tcW w:w="3118" w:type="dxa"/>
            <w:vAlign w:val="center"/>
          </w:tcPr>
          <w:p w:rsidR="004C0AA3" w:rsidRPr="0006278A" w:rsidRDefault="004C0AA3" w:rsidP="001A7D5F">
            <w:pPr>
              <w:rPr>
                <w:iCs/>
              </w:rPr>
            </w:pPr>
            <w:r w:rsidRPr="0006278A">
              <w:rPr>
                <w:iCs/>
              </w:rPr>
              <w:t>Fejér</w:t>
            </w:r>
          </w:p>
        </w:tc>
        <w:tc>
          <w:tcPr>
            <w:tcW w:w="1701" w:type="dxa"/>
            <w:vAlign w:val="center"/>
          </w:tcPr>
          <w:p w:rsidR="004C0AA3" w:rsidRPr="0006278A" w:rsidRDefault="004C0AA3" w:rsidP="001A7D5F">
            <w:pPr>
              <w:jc w:val="center"/>
              <w:rPr>
                <w:iCs/>
              </w:rPr>
            </w:pPr>
            <w:r w:rsidRPr="0006278A">
              <w:rPr>
                <w:iCs/>
              </w:rPr>
              <w:t>16</w:t>
            </w:r>
          </w:p>
        </w:tc>
        <w:tc>
          <w:tcPr>
            <w:tcW w:w="3119" w:type="dxa"/>
            <w:vAlign w:val="center"/>
          </w:tcPr>
          <w:p w:rsidR="004C0AA3" w:rsidRPr="0006278A" w:rsidRDefault="004C0AA3" w:rsidP="001A7D5F">
            <w:pPr>
              <w:rPr>
                <w:iCs/>
              </w:rPr>
            </w:pPr>
            <w:r w:rsidRPr="0006278A">
              <w:rPr>
                <w:iCs/>
              </w:rPr>
              <w:t>Tolna</w:t>
            </w:r>
          </w:p>
        </w:tc>
      </w:tr>
      <w:tr w:rsidR="004C0AA3" w:rsidRPr="0006278A" w:rsidTr="001A7D5F">
        <w:trPr>
          <w:trHeight w:val="194"/>
          <w:jc w:val="center"/>
        </w:trPr>
        <w:tc>
          <w:tcPr>
            <w:tcW w:w="1418" w:type="dxa"/>
            <w:vAlign w:val="center"/>
          </w:tcPr>
          <w:p w:rsidR="004C0AA3" w:rsidRPr="0006278A" w:rsidRDefault="004C0AA3" w:rsidP="001A7D5F">
            <w:pPr>
              <w:jc w:val="center"/>
              <w:rPr>
                <w:iCs/>
              </w:rPr>
            </w:pPr>
            <w:r w:rsidRPr="0006278A">
              <w:rPr>
                <w:iCs/>
              </w:rPr>
              <w:t>07</w:t>
            </w:r>
          </w:p>
        </w:tc>
        <w:tc>
          <w:tcPr>
            <w:tcW w:w="3118" w:type="dxa"/>
            <w:vAlign w:val="center"/>
          </w:tcPr>
          <w:p w:rsidR="004C0AA3" w:rsidRPr="0006278A" w:rsidRDefault="004C0AA3" w:rsidP="001A7D5F">
            <w:pPr>
              <w:rPr>
                <w:iCs/>
              </w:rPr>
            </w:pPr>
            <w:r w:rsidRPr="0006278A">
              <w:rPr>
                <w:iCs/>
              </w:rPr>
              <w:t>Győr-Moson-Sopron</w:t>
            </w:r>
          </w:p>
        </w:tc>
        <w:tc>
          <w:tcPr>
            <w:tcW w:w="1701" w:type="dxa"/>
            <w:vAlign w:val="center"/>
          </w:tcPr>
          <w:p w:rsidR="004C0AA3" w:rsidRPr="0006278A" w:rsidRDefault="004C0AA3" w:rsidP="001A7D5F">
            <w:pPr>
              <w:jc w:val="center"/>
              <w:rPr>
                <w:iCs/>
              </w:rPr>
            </w:pPr>
            <w:r w:rsidRPr="0006278A">
              <w:rPr>
                <w:iCs/>
              </w:rPr>
              <w:t>17</w:t>
            </w:r>
          </w:p>
        </w:tc>
        <w:tc>
          <w:tcPr>
            <w:tcW w:w="3119" w:type="dxa"/>
            <w:vAlign w:val="center"/>
          </w:tcPr>
          <w:p w:rsidR="004C0AA3" w:rsidRPr="0006278A" w:rsidRDefault="004C0AA3" w:rsidP="001A7D5F">
            <w:pPr>
              <w:rPr>
                <w:iCs/>
              </w:rPr>
            </w:pPr>
            <w:r w:rsidRPr="0006278A">
              <w:rPr>
                <w:iCs/>
              </w:rPr>
              <w:t>Vas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08</w:t>
            </w:r>
          </w:p>
        </w:tc>
        <w:tc>
          <w:tcPr>
            <w:tcW w:w="3118" w:type="dxa"/>
            <w:vAlign w:val="center"/>
          </w:tcPr>
          <w:p w:rsidR="004C0AA3" w:rsidRPr="0006278A" w:rsidRDefault="004C0AA3" w:rsidP="001A7D5F">
            <w:pPr>
              <w:rPr>
                <w:iCs/>
              </w:rPr>
            </w:pPr>
            <w:r w:rsidRPr="0006278A">
              <w:rPr>
                <w:iCs/>
              </w:rPr>
              <w:t>Hajdú-Bihar</w:t>
            </w:r>
          </w:p>
        </w:tc>
        <w:tc>
          <w:tcPr>
            <w:tcW w:w="1701" w:type="dxa"/>
            <w:vAlign w:val="center"/>
          </w:tcPr>
          <w:p w:rsidR="004C0AA3" w:rsidRPr="0006278A" w:rsidRDefault="004C0AA3" w:rsidP="001A7D5F">
            <w:pPr>
              <w:jc w:val="center"/>
              <w:rPr>
                <w:iCs/>
              </w:rPr>
            </w:pPr>
            <w:r w:rsidRPr="0006278A">
              <w:rPr>
                <w:iCs/>
              </w:rPr>
              <w:t>18</w:t>
            </w:r>
          </w:p>
        </w:tc>
        <w:tc>
          <w:tcPr>
            <w:tcW w:w="3119" w:type="dxa"/>
            <w:vAlign w:val="center"/>
          </w:tcPr>
          <w:p w:rsidR="004C0AA3" w:rsidRPr="0006278A" w:rsidRDefault="004C0AA3" w:rsidP="001A7D5F">
            <w:pPr>
              <w:rPr>
                <w:iCs/>
              </w:rPr>
            </w:pPr>
            <w:r w:rsidRPr="0006278A">
              <w:rPr>
                <w:iCs/>
              </w:rPr>
              <w:t>Veszprém</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09</w:t>
            </w:r>
          </w:p>
        </w:tc>
        <w:tc>
          <w:tcPr>
            <w:tcW w:w="3118" w:type="dxa"/>
            <w:vAlign w:val="center"/>
          </w:tcPr>
          <w:p w:rsidR="004C0AA3" w:rsidRPr="0006278A" w:rsidRDefault="004C0AA3" w:rsidP="001A7D5F">
            <w:pPr>
              <w:rPr>
                <w:iCs/>
              </w:rPr>
            </w:pPr>
            <w:r w:rsidRPr="0006278A">
              <w:rPr>
                <w:iCs/>
              </w:rPr>
              <w:t>Heves</w:t>
            </w:r>
          </w:p>
        </w:tc>
        <w:tc>
          <w:tcPr>
            <w:tcW w:w="1701" w:type="dxa"/>
            <w:vAlign w:val="center"/>
          </w:tcPr>
          <w:p w:rsidR="004C0AA3" w:rsidRPr="0006278A" w:rsidRDefault="004C0AA3" w:rsidP="001A7D5F">
            <w:pPr>
              <w:jc w:val="center"/>
              <w:rPr>
                <w:iCs/>
              </w:rPr>
            </w:pPr>
            <w:r w:rsidRPr="0006278A">
              <w:rPr>
                <w:iCs/>
              </w:rPr>
              <w:t>19</w:t>
            </w:r>
          </w:p>
        </w:tc>
        <w:tc>
          <w:tcPr>
            <w:tcW w:w="3119" w:type="dxa"/>
            <w:vAlign w:val="center"/>
          </w:tcPr>
          <w:p w:rsidR="004C0AA3" w:rsidRPr="0006278A" w:rsidRDefault="004C0AA3" w:rsidP="001A7D5F">
            <w:pPr>
              <w:rPr>
                <w:iCs/>
              </w:rPr>
            </w:pPr>
            <w:r w:rsidRPr="0006278A">
              <w:rPr>
                <w:iCs/>
              </w:rPr>
              <w:t>Zala</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10</w:t>
            </w:r>
          </w:p>
        </w:tc>
        <w:tc>
          <w:tcPr>
            <w:tcW w:w="3118" w:type="dxa"/>
            <w:vAlign w:val="center"/>
          </w:tcPr>
          <w:p w:rsidR="004C0AA3" w:rsidRPr="0006278A" w:rsidRDefault="004C0AA3" w:rsidP="001A7D5F">
            <w:pPr>
              <w:rPr>
                <w:iCs/>
              </w:rPr>
            </w:pPr>
            <w:r w:rsidRPr="0006278A">
              <w:rPr>
                <w:iCs/>
              </w:rPr>
              <w:t>Komárom-Esztergom</w:t>
            </w:r>
          </w:p>
        </w:tc>
        <w:tc>
          <w:tcPr>
            <w:tcW w:w="1701" w:type="dxa"/>
            <w:vAlign w:val="center"/>
          </w:tcPr>
          <w:p w:rsidR="004C0AA3" w:rsidRPr="0006278A" w:rsidRDefault="004C0AA3" w:rsidP="001A7D5F">
            <w:pPr>
              <w:jc w:val="center"/>
              <w:rPr>
                <w:iCs/>
              </w:rPr>
            </w:pPr>
            <w:r w:rsidRPr="0006278A">
              <w:rPr>
                <w:iCs/>
              </w:rPr>
              <w:t>20</w:t>
            </w:r>
          </w:p>
        </w:tc>
        <w:tc>
          <w:tcPr>
            <w:tcW w:w="3119" w:type="dxa"/>
            <w:vAlign w:val="center"/>
          </w:tcPr>
          <w:p w:rsidR="004C0AA3" w:rsidRPr="0006278A" w:rsidRDefault="004C0AA3" w:rsidP="001A7D5F">
            <w:pPr>
              <w:rPr>
                <w:iCs/>
              </w:rPr>
            </w:pPr>
            <w:r w:rsidRPr="0006278A">
              <w:rPr>
                <w:iCs/>
              </w:rPr>
              <w:t>Budapest</w:t>
            </w:r>
          </w:p>
        </w:tc>
      </w:tr>
    </w:tbl>
    <w:p w:rsidR="004C0AA3" w:rsidRPr="0006278A" w:rsidRDefault="004C0AA3" w:rsidP="001A7D5F"/>
    <w:p w:rsidR="004C0AA3" w:rsidRDefault="004C0AA3" w:rsidP="009E463C">
      <w:pPr>
        <w:pStyle w:val="Cmsor3"/>
        <w:numPr>
          <w:ilvl w:val="2"/>
          <w:numId w:val="9"/>
        </w:numPr>
        <w:tabs>
          <w:tab w:val="left" w:pos="567"/>
        </w:tabs>
        <w:spacing w:before="360" w:after="120" w:line="280" w:lineRule="atLeast"/>
        <w:ind w:hanging="1224"/>
        <w:jc w:val="both"/>
      </w:pPr>
      <w:bookmarkStart w:id="873" w:name="_Toc445220611"/>
      <w:r>
        <w:t>Jelentési időszakok</w:t>
      </w:r>
      <w:bookmarkEnd w:id="873"/>
    </w:p>
    <w:p w:rsidR="004C0AA3" w:rsidRDefault="004C0AA3" w:rsidP="009E463C">
      <w:pPr>
        <w:spacing w:after="60"/>
        <w:rPr>
          <w:b/>
          <w:bCs/>
        </w:rPr>
      </w:pPr>
    </w:p>
    <w:p w:rsidR="004C0AA3" w:rsidRPr="00DB7329" w:rsidRDefault="004C0AA3" w:rsidP="009E463C">
      <w:pPr>
        <w:spacing w:after="60"/>
        <w:rPr>
          <w:bCs/>
        </w:rPr>
      </w:pPr>
      <w:r w:rsidRPr="00DB7329">
        <w:rPr>
          <w:bCs/>
        </w:rPr>
        <w:t>Dekád:</w:t>
      </w:r>
    </w:p>
    <w:p w:rsidR="004C0AA3" w:rsidRPr="00DB7329" w:rsidRDefault="004C0AA3" w:rsidP="009E463C">
      <w:pPr>
        <w:spacing w:after="60"/>
        <w:rPr>
          <w:bCs/>
        </w:rPr>
      </w:pPr>
      <w:r w:rsidRPr="00DB7329">
        <w:rPr>
          <w:bCs/>
        </w:rPr>
        <w:t>a hónap 1. napjától 7. napjáig</w:t>
      </w:r>
    </w:p>
    <w:p w:rsidR="004C0AA3" w:rsidRPr="00DB7329" w:rsidRDefault="004C0AA3" w:rsidP="009E463C">
      <w:pPr>
        <w:spacing w:after="60"/>
        <w:rPr>
          <w:bCs/>
        </w:rPr>
      </w:pPr>
      <w:r w:rsidRPr="00DB7329">
        <w:rPr>
          <w:bCs/>
        </w:rPr>
        <w:t>a hónap 8. napjától 15. napjáig</w:t>
      </w:r>
    </w:p>
    <w:p w:rsidR="004C0AA3" w:rsidRPr="00DB7329" w:rsidRDefault="004C0AA3" w:rsidP="009E463C">
      <w:pPr>
        <w:spacing w:after="60"/>
        <w:rPr>
          <w:bCs/>
        </w:rPr>
      </w:pPr>
      <w:r w:rsidRPr="00DB7329">
        <w:rPr>
          <w:bCs/>
        </w:rPr>
        <w:t>a hónap 16. napjától 23. napjáig</w:t>
      </w:r>
    </w:p>
    <w:p w:rsidR="004C0AA3" w:rsidRPr="00DB7329" w:rsidRDefault="004C0AA3" w:rsidP="009E463C">
      <w:pPr>
        <w:spacing w:after="60"/>
        <w:rPr>
          <w:bCs/>
        </w:rPr>
      </w:pPr>
      <w:r w:rsidRPr="00DB7329">
        <w:rPr>
          <w:bCs/>
        </w:rPr>
        <w:t>a hónap 24. napjától a hónap utolsó napjáig</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Az elszámolási időszak a dekád lezárását követő első 3 munkanap.</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 kétheti, illetve havi elszámolók elszámolása a dekádos elszámolásokhoz igazodik.</w:t>
      </w:r>
    </w:p>
    <w:p w:rsidR="004C0AA3" w:rsidRPr="00DB7329" w:rsidRDefault="004C0AA3" w:rsidP="009E463C">
      <w:pPr>
        <w:spacing w:after="60"/>
        <w:rPr>
          <w:bCs/>
        </w:rPr>
      </w:pPr>
    </w:p>
    <w:p w:rsidR="004C0AA3" w:rsidRPr="00DB7329" w:rsidRDefault="004C0AA3"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4C0AA3" w:rsidRDefault="004C0AA3" w:rsidP="009E463C">
      <w:pPr>
        <w:spacing w:after="60"/>
        <w:rPr>
          <w:b/>
          <w:bCs/>
        </w:rPr>
      </w:pPr>
    </w:p>
    <w:p w:rsidR="004C0AA3" w:rsidRDefault="004C0AA3" w:rsidP="009E463C">
      <w:pPr>
        <w:spacing w:after="60"/>
        <w:rPr>
          <w:b/>
          <w:bCs/>
        </w:rPr>
      </w:pPr>
    </w:p>
    <w:p w:rsidR="004C0AA3" w:rsidRDefault="004C0AA3" w:rsidP="00C15393">
      <w:pPr>
        <w:pStyle w:val="Cmsor2"/>
        <w:numPr>
          <w:ilvl w:val="1"/>
          <w:numId w:val="9"/>
        </w:numPr>
        <w:tabs>
          <w:tab w:val="left" w:pos="567"/>
        </w:tabs>
        <w:spacing w:before="360" w:after="120" w:line="280" w:lineRule="atLeast"/>
        <w:ind w:left="567" w:hanging="567"/>
        <w:jc w:val="both"/>
      </w:pPr>
      <w:bookmarkStart w:id="874" w:name="_Toc445220612"/>
      <w:r>
        <w:lastRenderedPageBreak/>
        <w:t>A vényazonosítóhoz kapcsolódó kódtáblázatok</w:t>
      </w:r>
      <w:bookmarkEnd w:id="874"/>
    </w:p>
    <w:p w:rsidR="004C0AA3" w:rsidRDefault="004C0AA3" w:rsidP="00C527FF">
      <w:pPr>
        <w:pStyle w:val="Cmsor3"/>
        <w:numPr>
          <w:ilvl w:val="2"/>
          <w:numId w:val="9"/>
        </w:numPr>
        <w:tabs>
          <w:tab w:val="left" w:pos="567"/>
        </w:tabs>
        <w:spacing w:before="360" w:after="120" w:line="280" w:lineRule="atLeast"/>
        <w:ind w:hanging="1224"/>
        <w:jc w:val="both"/>
      </w:pPr>
      <w:bookmarkStart w:id="875" w:name="_Toc445220613"/>
      <w:r>
        <w:t>A Code-128 mintájú vényazonosító felépítése normál vény esetén</w:t>
      </w:r>
      <w:bookmarkEnd w:id="875"/>
    </w:p>
    <w:p w:rsidR="004C0AA3" w:rsidRDefault="004C0AA3"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p w:rsidR="004C0AA3" w:rsidRPr="0006278A" w:rsidRDefault="004C0AA3"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pPr>
              <w:pStyle w:val="llb"/>
              <w:tabs>
                <w:tab w:val="clear" w:pos="4536"/>
                <w:tab w:val="clear" w:pos="9072"/>
              </w:tabs>
            </w:pP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nemzetközi prefix</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A: </w:t>
            </w:r>
            <w:r w:rsidRPr="0006278A">
              <w:tab/>
              <w:t>=”</w:t>
            </w:r>
            <w:smartTag w:uri="urn:schemas-microsoft-com:office:smarttags" w:element="metricconverter">
              <w:smartTagPr>
                <w:attr w:name="ProductID" w:val="0”"/>
              </w:smartTagPr>
              <w:r w:rsidRPr="0006278A">
                <w:t>0”</w:t>
              </w:r>
            </w:smartTag>
            <w:r w:rsidRPr="0006278A">
              <w:t xml:space="preserve"> fix, az OEP által fenntartott helyiérték</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82455D">
            <w:pPr>
              <w:tabs>
                <w:tab w:val="left" w:pos="1054"/>
              </w:tabs>
              <w:ind w:left="1054" w:hanging="1054"/>
            </w:pPr>
            <w:r w:rsidRPr="0006278A">
              <w:t xml:space="preserve">OOOOO: </w:t>
            </w:r>
            <w:r w:rsidRPr="0006278A">
              <w:tab/>
              <w:t>orvospecsétszám perjel nélkül</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 </w:t>
            </w:r>
            <w:r w:rsidRPr="0006278A">
              <w:tab/>
              <w:t>sorszám</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876" w:name="_Ref96305168"/>
      <w:bookmarkStart w:id="877" w:name="_Toc445220614"/>
      <w:r>
        <w:t>A Code-128 mintájú vényazonosító felépítése bianco vény esetén</w:t>
      </w:r>
      <w:bookmarkEnd w:id="877"/>
    </w:p>
    <w:p w:rsidR="004C0AA3" w:rsidRPr="00C527FF" w:rsidRDefault="004C0AA3"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876"/>
          <w:p w:rsidR="004C0AA3" w:rsidRPr="0006278A" w:rsidRDefault="004C0AA3" w:rsidP="001A7D5F">
            <w:pPr>
              <w:rPr>
                <w:szCs w:val="16"/>
              </w:rPr>
            </w:pPr>
            <w:r w:rsidRPr="0006278A">
              <w:rPr>
                <w:b/>
                <w:bCs/>
              </w:rPr>
              <w:t>Code-128 mintájú vényazonosító bianco vény</w:t>
            </w:r>
          </w:p>
        </w:tc>
        <w:tc>
          <w:tcPr>
            <w:tcW w:w="3890" w:type="dxa"/>
            <w:noWrap/>
            <w:tcMar>
              <w:top w:w="15" w:type="dxa"/>
              <w:left w:w="15" w:type="dxa"/>
              <w:bottom w:w="0" w:type="dxa"/>
              <w:right w:w="15" w:type="dxa"/>
            </w:tcMar>
            <w:vAlign w:val="bottom"/>
          </w:tcPr>
          <w:p w:rsidR="004C0AA3" w:rsidRPr="0006278A" w:rsidRDefault="004C0AA3" w:rsidP="001A7D5F">
            <w:pPr>
              <w:rPr>
                <w:b/>
                <w:bCs/>
              </w:rPr>
            </w:pP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nemzetközi prefix</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A: </w:t>
            </w:r>
            <w:r w:rsidRPr="0006278A">
              <w:tab/>
              <w:t>=”</w:t>
            </w:r>
            <w:smartTag w:uri="urn:schemas-microsoft-com:office:smarttags" w:element="metricconverter">
              <w:smartTagPr>
                <w:attr w:name="ProductID" w:val="0”"/>
              </w:smartTagPr>
              <w:r w:rsidRPr="0006278A">
                <w:t>0”</w:t>
              </w:r>
            </w:smartTag>
            <w:r w:rsidRPr="0006278A">
              <w:t xml:space="preserve"> fix, az OEP által fenntartott helyiérték</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ÁÁ: </w:t>
            </w:r>
            <w:r w:rsidRPr="0006278A">
              <w:tab/>
              <w:t>=”</w:t>
            </w:r>
            <w:smartTag w:uri="urn:schemas-microsoft-com:office:smarttags" w:element="metricconverter">
              <w:smartTagPr>
                <w:attr w:name="ProductID" w:val="00”"/>
              </w:smartTagPr>
              <w:r w:rsidRPr="0006278A">
                <w:t>00”</w:t>
              </w:r>
            </w:smartTag>
            <w:r w:rsidRPr="0006278A">
              <w:t xml:space="preserve"> fix, az OEP által fenntartott helyiérték</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SSSSSSSSS: </w:t>
            </w:r>
            <w:r w:rsidRPr="0006278A">
              <w:tab/>
              <w:t>9 digit sorszám</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1A7D5F">
      <w:pPr>
        <w:rPr>
          <w:sz w:val="16"/>
          <w:szCs w:val="16"/>
        </w:rPr>
      </w:pPr>
    </w:p>
    <w:p w:rsidR="004C0AA3" w:rsidRDefault="004C0AA3">
      <w:pPr>
        <w:spacing w:before="0"/>
        <w:jc w:val="left"/>
        <w:rPr>
          <w:sz w:val="16"/>
          <w:szCs w:val="16"/>
        </w:rPr>
      </w:pPr>
      <w:r>
        <w:rPr>
          <w:sz w:val="16"/>
          <w:szCs w:val="16"/>
        </w:rPr>
        <w:br w:type="page"/>
      </w:r>
    </w:p>
    <w:p w:rsidR="004C0AA3" w:rsidRDefault="004C0AA3" w:rsidP="00C527FF">
      <w:pPr>
        <w:pStyle w:val="Cmsor3"/>
        <w:numPr>
          <w:ilvl w:val="2"/>
          <w:numId w:val="9"/>
        </w:numPr>
        <w:tabs>
          <w:tab w:val="left" w:pos="567"/>
        </w:tabs>
        <w:spacing w:before="360" w:after="120" w:line="280" w:lineRule="atLeast"/>
        <w:ind w:hanging="1224"/>
        <w:jc w:val="both"/>
      </w:pPr>
      <w:bookmarkStart w:id="878" w:name="_Toc445220615"/>
      <w:r>
        <w:t>Vénytípus kód</w:t>
      </w:r>
      <w:bookmarkEnd w:id="878"/>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4C0AA3" w:rsidRPr="0006278A" w:rsidTr="001A4B79">
        <w:tc>
          <w:tcPr>
            <w:tcW w:w="1440" w:type="dxa"/>
          </w:tcPr>
          <w:p w:rsidR="004C0AA3" w:rsidRPr="0006278A" w:rsidRDefault="004C0AA3" w:rsidP="001A4B79">
            <w:pPr>
              <w:ind w:left="-142"/>
              <w:jc w:val="center"/>
              <w:rPr>
                <w:b/>
                <w:bCs/>
              </w:rPr>
            </w:pPr>
            <w:r w:rsidRPr="0006278A">
              <w:rPr>
                <w:b/>
                <w:bCs/>
              </w:rPr>
              <w:t>Érték</w:t>
            </w:r>
          </w:p>
        </w:tc>
        <w:tc>
          <w:tcPr>
            <w:tcW w:w="3420" w:type="dxa"/>
          </w:tcPr>
          <w:p w:rsidR="004C0AA3" w:rsidRPr="0006278A" w:rsidRDefault="004C0AA3" w:rsidP="001A7D5F">
            <w:pPr>
              <w:jc w:val="center"/>
              <w:rPr>
                <w:b/>
                <w:bCs/>
              </w:rPr>
            </w:pPr>
            <w:r w:rsidRPr="0006278A">
              <w:rPr>
                <w:b/>
                <w:bCs/>
              </w:rPr>
              <w:t>Vénytípus</w:t>
            </w:r>
          </w:p>
        </w:tc>
      </w:tr>
      <w:tr w:rsidR="004C0AA3" w:rsidRPr="0006278A" w:rsidTr="001A4B79">
        <w:tc>
          <w:tcPr>
            <w:tcW w:w="1440" w:type="dxa"/>
          </w:tcPr>
          <w:p w:rsidR="004C0AA3" w:rsidRPr="0006278A" w:rsidRDefault="004C0AA3" w:rsidP="001A7D5F">
            <w:pPr>
              <w:jc w:val="center"/>
            </w:pPr>
            <w:r w:rsidRPr="0006278A">
              <w:t>1</w:t>
            </w:r>
          </w:p>
        </w:tc>
        <w:tc>
          <w:tcPr>
            <w:tcW w:w="3420" w:type="dxa"/>
          </w:tcPr>
          <w:p w:rsidR="004C0AA3" w:rsidRPr="0006278A" w:rsidRDefault="004C0AA3" w:rsidP="001A7D5F">
            <w:r w:rsidRPr="0006278A">
              <w:t>Normál</w:t>
            </w:r>
          </w:p>
        </w:tc>
      </w:tr>
      <w:tr w:rsidR="004C0AA3" w:rsidRPr="0006278A" w:rsidTr="001A4B79">
        <w:tc>
          <w:tcPr>
            <w:tcW w:w="1440" w:type="dxa"/>
          </w:tcPr>
          <w:p w:rsidR="004C0AA3" w:rsidRPr="0006278A" w:rsidRDefault="004C0AA3" w:rsidP="001A7D5F">
            <w:pPr>
              <w:jc w:val="center"/>
            </w:pPr>
            <w:r w:rsidRPr="0006278A">
              <w:t>2</w:t>
            </w:r>
          </w:p>
        </w:tc>
        <w:tc>
          <w:tcPr>
            <w:tcW w:w="3420" w:type="dxa"/>
          </w:tcPr>
          <w:p w:rsidR="004C0AA3" w:rsidRPr="0006278A" w:rsidRDefault="004C0AA3" w:rsidP="001A7D5F">
            <w:r w:rsidRPr="0006278A">
              <w:t>Pro-familia</w:t>
            </w:r>
          </w:p>
        </w:tc>
      </w:tr>
      <w:tr w:rsidR="004C0AA3" w:rsidRPr="0006278A" w:rsidTr="001A4B79">
        <w:tc>
          <w:tcPr>
            <w:tcW w:w="1440" w:type="dxa"/>
          </w:tcPr>
          <w:p w:rsidR="004C0AA3" w:rsidRPr="0006278A" w:rsidRDefault="004C0AA3" w:rsidP="001A7D5F">
            <w:pPr>
              <w:jc w:val="center"/>
            </w:pPr>
            <w:r w:rsidRPr="0006278A">
              <w:t>3</w:t>
            </w:r>
          </w:p>
        </w:tc>
        <w:tc>
          <w:tcPr>
            <w:tcW w:w="3420" w:type="dxa"/>
          </w:tcPr>
          <w:p w:rsidR="004C0AA3" w:rsidRPr="0006278A" w:rsidRDefault="004C0AA3" w:rsidP="001A7D5F">
            <w:r w:rsidRPr="0006278A">
              <w:t>Szemészeti</w:t>
            </w:r>
          </w:p>
        </w:tc>
      </w:tr>
      <w:tr w:rsidR="004C0AA3" w:rsidRPr="0006278A" w:rsidTr="001A4B79">
        <w:tc>
          <w:tcPr>
            <w:tcW w:w="1440" w:type="dxa"/>
          </w:tcPr>
          <w:p w:rsidR="004C0AA3" w:rsidRPr="00856838" w:rsidRDefault="004C0AA3" w:rsidP="001A7D5F">
            <w:pPr>
              <w:jc w:val="center"/>
            </w:pPr>
            <w:r w:rsidRPr="00856838">
              <w:t>4</w:t>
            </w:r>
          </w:p>
        </w:tc>
        <w:tc>
          <w:tcPr>
            <w:tcW w:w="3420" w:type="dxa"/>
          </w:tcPr>
          <w:p w:rsidR="004C0AA3" w:rsidRPr="00212534" w:rsidRDefault="004C0AA3" w:rsidP="001A7D5F">
            <w:pPr>
              <w:pStyle w:val="llb"/>
              <w:tabs>
                <w:tab w:val="clear" w:pos="4536"/>
                <w:tab w:val="clear" w:pos="9072"/>
              </w:tabs>
              <w:rPr>
                <w:color w:val="auto"/>
                <w:sz w:val="20"/>
                <w:szCs w:val="24"/>
              </w:rPr>
            </w:pPr>
            <w:r w:rsidRPr="00212534">
              <w:rPr>
                <w:color w:val="auto"/>
                <w:sz w:val="20"/>
                <w:szCs w:val="24"/>
              </w:rPr>
              <w:t>Biankó</w:t>
            </w:r>
          </w:p>
        </w:tc>
      </w:tr>
      <w:tr w:rsidR="004C0AA3" w:rsidRPr="0006278A" w:rsidTr="001A4B79">
        <w:tc>
          <w:tcPr>
            <w:tcW w:w="1440" w:type="dxa"/>
          </w:tcPr>
          <w:p w:rsidR="004C0AA3" w:rsidRPr="0006278A" w:rsidRDefault="004C0AA3" w:rsidP="001A7D5F">
            <w:pPr>
              <w:jc w:val="center"/>
            </w:pPr>
            <w:r w:rsidRPr="0006278A">
              <w:t>5</w:t>
            </w:r>
          </w:p>
        </w:tc>
        <w:tc>
          <w:tcPr>
            <w:tcW w:w="3420" w:type="dxa"/>
          </w:tcPr>
          <w:p w:rsidR="004C0AA3" w:rsidRPr="0006278A" w:rsidRDefault="004C0AA3" w:rsidP="001A7D5F">
            <w:r w:rsidRPr="0006278A">
              <w:t>Szemészeti biankó</w:t>
            </w:r>
          </w:p>
        </w:tc>
      </w:tr>
      <w:tr w:rsidR="004C0AA3" w:rsidRPr="0006278A" w:rsidTr="001A4B79">
        <w:tc>
          <w:tcPr>
            <w:tcW w:w="1440" w:type="dxa"/>
          </w:tcPr>
          <w:p w:rsidR="004C0AA3" w:rsidRPr="0006278A" w:rsidRDefault="004C0AA3" w:rsidP="001A7D5F">
            <w:pPr>
              <w:jc w:val="center"/>
            </w:pPr>
            <w:r w:rsidRPr="0006278A">
              <w:t>9</w:t>
            </w:r>
          </w:p>
        </w:tc>
        <w:tc>
          <w:tcPr>
            <w:tcW w:w="3420" w:type="dxa"/>
          </w:tcPr>
          <w:p w:rsidR="004C0AA3" w:rsidRPr="0006278A" w:rsidRDefault="004C0AA3" w:rsidP="001A7D5F">
            <w:r w:rsidRPr="0006278A">
              <w:t>Új vényhiány kód</w:t>
            </w:r>
          </w:p>
        </w:tc>
      </w:tr>
    </w:tbl>
    <w:p w:rsidR="004C0AA3" w:rsidRDefault="004C0AA3" w:rsidP="001A7D5F">
      <w:pPr>
        <w:spacing w:after="60"/>
        <w:rPr>
          <w:b/>
          <w:bCs/>
        </w:rPr>
      </w:pPr>
    </w:p>
    <w:p w:rsidR="004C0AA3" w:rsidRDefault="004C0AA3" w:rsidP="00C527FF">
      <w:pPr>
        <w:pStyle w:val="Cmsor3"/>
        <w:numPr>
          <w:ilvl w:val="2"/>
          <w:numId w:val="9"/>
        </w:numPr>
        <w:tabs>
          <w:tab w:val="left" w:pos="567"/>
        </w:tabs>
        <w:spacing w:before="360" w:after="120" w:line="280" w:lineRule="atLeast"/>
        <w:ind w:hanging="1224"/>
        <w:jc w:val="both"/>
      </w:pPr>
      <w:bookmarkStart w:id="879" w:name="_Toc445220616"/>
      <w:r>
        <w:t>Vényazonosító fajták</w:t>
      </w:r>
      <w:bookmarkEnd w:id="879"/>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4C0AA3" w:rsidRPr="0006278A" w:rsidTr="001A4B79">
        <w:tc>
          <w:tcPr>
            <w:tcW w:w="114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4C0AA3" w:rsidRPr="00856838" w:rsidRDefault="004C0AA3" w:rsidP="001A7D5F">
            <w:pPr>
              <w:pStyle w:val="llb"/>
              <w:tabs>
                <w:tab w:val="clear" w:pos="4536"/>
                <w:tab w:val="clear" w:pos="9072"/>
              </w:tabs>
              <w:jc w:val="center"/>
              <w:rPr>
                <w:b/>
                <w:bCs/>
                <w:color w:val="auto"/>
              </w:rPr>
            </w:pPr>
            <w:r w:rsidRPr="00856838">
              <w:rPr>
                <w:b/>
                <w:bCs/>
                <w:color w:val="auto"/>
              </w:rPr>
              <w:t>3. karakter</w:t>
            </w:r>
          </w:p>
        </w:tc>
        <w:tc>
          <w:tcPr>
            <w:tcW w:w="121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17. karakter</w:t>
            </w:r>
          </w:p>
        </w:tc>
        <w:tc>
          <w:tcPr>
            <w:tcW w:w="319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típusa</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1</w:t>
            </w:r>
          </w:p>
        </w:tc>
        <w:tc>
          <w:tcPr>
            <w:tcW w:w="3197" w:type="dxa"/>
          </w:tcPr>
          <w:p w:rsidR="004C0AA3" w:rsidRPr="00856838" w:rsidRDefault="004C0AA3" w:rsidP="00C527FF">
            <w:pPr>
              <w:pStyle w:val="llb"/>
              <w:tabs>
                <w:tab w:val="clear" w:pos="4536"/>
                <w:tab w:val="clear" w:pos="9072"/>
              </w:tabs>
              <w:rPr>
                <w:color w:val="auto"/>
              </w:rPr>
            </w:pPr>
            <w:r>
              <w:rPr>
                <w:color w:val="auto"/>
              </w:rPr>
              <w:t>N</w:t>
            </w:r>
            <w:r w:rsidRPr="00856838">
              <w:rPr>
                <w:color w:val="auto"/>
              </w:rPr>
              <w:t>ormál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2</w:t>
            </w:r>
          </w:p>
        </w:tc>
        <w:tc>
          <w:tcPr>
            <w:tcW w:w="3197" w:type="dxa"/>
          </w:tcPr>
          <w:p w:rsidR="004C0AA3" w:rsidRPr="00856838" w:rsidRDefault="004C0AA3" w:rsidP="00C527FF">
            <w:pPr>
              <w:pStyle w:val="llb"/>
              <w:tabs>
                <w:tab w:val="clear" w:pos="4536"/>
                <w:tab w:val="clear" w:pos="9072"/>
              </w:tabs>
              <w:rPr>
                <w:color w:val="auto"/>
              </w:rPr>
            </w:pPr>
            <w:r>
              <w:rPr>
                <w:color w:val="auto"/>
              </w:rPr>
              <w:t>P</w:t>
            </w:r>
            <w:r w:rsidRPr="00856838">
              <w:rPr>
                <w:color w:val="auto"/>
              </w:rPr>
              <w:t>ro-familia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3</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4</w:t>
            </w:r>
          </w:p>
        </w:tc>
        <w:tc>
          <w:tcPr>
            <w:tcW w:w="3197" w:type="dxa"/>
          </w:tcPr>
          <w:p w:rsidR="004C0AA3" w:rsidRPr="00856838" w:rsidRDefault="004C0AA3" w:rsidP="00C527FF">
            <w:pPr>
              <w:pStyle w:val="llb"/>
              <w:tabs>
                <w:tab w:val="clear" w:pos="4536"/>
                <w:tab w:val="clear" w:pos="9072"/>
              </w:tabs>
              <w:rPr>
                <w:color w:val="auto"/>
              </w:rPr>
            </w:pPr>
            <w:r>
              <w:rPr>
                <w:color w:val="auto"/>
              </w:rPr>
              <w:t>B</w:t>
            </w:r>
            <w:r w:rsidRPr="00856838">
              <w:rPr>
                <w:color w:val="auto"/>
              </w:rPr>
              <w:t>ianco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5</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bianco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0</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3197" w:type="dxa"/>
          </w:tcPr>
          <w:p w:rsidR="004C0AA3" w:rsidRPr="00856838" w:rsidRDefault="004C0AA3" w:rsidP="00C527FF">
            <w:pPr>
              <w:pStyle w:val="llb"/>
              <w:tabs>
                <w:tab w:val="clear" w:pos="4536"/>
                <w:tab w:val="clear" w:pos="9072"/>
              </w:tabs>
              <w:rPr>
                <w:color w:val="auto"/>
              </w:rPr>
            </w:pPr>
            <w:r>
              <w:rPr>
                <w:color w:val="auto"/>
              </w:rPr>
              <w:t>V</w:t>
            </w:r>
            <w:r w:rsidRPr="00856838">
              <w:rPr>
                <w:color w:val="auto"/>
              </w:rPr>
              <w:t>ényhiány kód</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880" w:name="_Toc445220617"/>
      <w:r>
        <w:t>Kódképzési eljárás vényhiány esetén</w:t>
      </w:r>
      <w:bookmarkEnd w:id="880"/>
    </w:p>
    <w:p w:rsidR="004C0AA3" w:rsidRDefault="004C0AA3" w:rsidP="001A7D5F">
      <w:pPr>
        <w:spacing w:after="60"/>
        <w:rPr>
          <w:b/>
          <w:bCs/>
        </w:rPr>
      </w:pPr>
    </w:p>
    <w:p w:rsidR="004C0AA3" w:rsidRPr="0006278A" w:rsidRDefault="004C0AA3"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4C0AA3" w:rsidRPr="0006278A" w:rsidTr="001A4B79">
        <w:trPr>
          <w:cantSplit/>
          <w:trHeight w:val="621"/>
        </w:trPr>
        <w:tc>
          <w:tcPr>
            <w:tcW w:w="20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4C0AA3" w:rsidRPr="0006278A" w:rsidRDefault="004C0AA3" w:rsidP="001A7D5F"/>
        </w:tc>
      </w:tr>
      <w:tr w:rsidR="004C0AA3" w:rsidRPr="0006278A" w:rsidTr="001A4B79">
        <w:trPr>
          <w:cantSplit/>
          <w:trHeight w:val="255"/>
        </w:trPr>
        <w:tc>
          <w:tcPr>
            <w:tcW w:w="4754" w:type="dxa"/>
            <w:gridSpan w:val="18"/>
            <w:noWrap/>
            <w:tcMar>
              <w:top w:w="15" w:type="dxa"/>
              <w:left w:w="15" w:type="dxa"/>
              <w:bottom w:w="0" w:type="dxa"/>
              <w:right w:w="15" w:type="dxa"/>
            </w:tcMar>
            <w:vAlign w:val="bottom"/>
          </w:tcPr>
          <w:p w:rsidR="004C0AA3" w:rsidRPr="0006278A" w:rsidRDefault="004C0AA3" w:rsidP="001A7D5F">
            <w:pP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
        </w:tc>
      </w:tr>
      <w:tr w:rsidR="004C0AA3" w:rsidRPr="0006278A" w:rsidTr="001A4B79">
        <w:trPr>
          <w:trHeight w:val="255"/>
        </w:trPr>
        <w:tc>
          <w:tcPr>
            <w:tcW w:w="20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9X: "vényhiány oka"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A: „0”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PPPP: az elszámoló kódja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SSSSSSS: 7 digit növekvő sorszám</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MM: megyekód</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 „9”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 CDV ellenőrző szám</w:t>
            </w:r>
          </w:p>
        </w:tc>
      </w:tr>
    </w:tbl>
    <w:p w:rsidR="004C0AA3" w:rsidRDefault="004C0AA3" w:rsidP="006659EA"/>
    <w:p w:rsidR="004C0AA3" w:rsidRDefault="004C0AA3" w:rsidP="00C70130">
      <w:pPr>
        <w:rPr>
          <w:rFonts w:cs="Arial"/>
          <w:color w:val="004983"/>
          <w:sz w:val="24"/>
        </w:rPr>
      </w:pPr>
      <w:r>
        <w:br w:type="page"/>
      </w:r>
    </w:p>
    <w:p w:rsidR="004C0AA3" w:rsidRDefault="004C0AA3" w:rsidP="00935D4B">
      <w:pPr>
        <w:pStyle w:val="Cmsor3"/>
        <w:numPr>
          <w:ilvl w:val="3"/>
          <w:numId w:val="9"/>
        </w:numPr>
        <w:tabs>
          <w:tab w:val="left" w:pos="567"/>
        </w:tabs>
        <w:spacing w:before="360" w:after="120" w:line="280" w:lineRule="atLeast"/>
        <w:jc w:val="both"/>
      </w:pPr>
      <w:bookmarkStart w:id="881" w:name="_Toc445220618"/>
      <w:r>
        <w:t>Vényhiány oka kódtábla („9x”)</w:t>
      </w:r>
      <w:bookmarkEnd w:id="881"/>
    </w:p>
    <w:tbl>
      <w:tblPr>
        <w:tblW w:w="0" w:type="auto"/>
        <w:tblLayout w:type="fixed"/>
        <w:tblCellMar>
          <w:left w:w="30" w:type="dxa"/>
          <w:right w:w="30" w:type="dxa"/>
        </w:tblCellMar>
        <w:tblLook w:val="0000"/>
      </w:tblPr>
      <w:tblGrid>
        <w:gridCol w:w="7655"/>
        <w:gridCol w:w="1015"/>
      </w:tblGrid>
      <w:tr w:rsidR="004C0AA3"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rPr>
                <w:b/>
                <w:bCs/>
                <w:snapToGrid w:val="0"/>
              </w:rPr>
            </w:pPr>
            <w:r w:rsidRPr="0006278A">
              <w:rPr>
                <w:b/>
                <w:bCs/>
                <w:snapToGrid w:val="0"/>
              </w:rPr>
              <w:t>Érték</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90</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t>91</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92</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96</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4B79">
            <w:pPr>
              <w:jc w:val="center"/>
            </w:pPr>
            <w:r w:rsidRPr="0006278A">
              <w:t>98</w:t>
            </w:r>
          </w:p>
        </w:tc>
      </w:tr>
    </w:tbl>
    <w:p w:rsidR="004C0AA3" w:rsidRDefault="004C0AA3" w:rsidP="009F2A20">
      <w:pPr>
        <w:pStyle w:val="Cmsor2"/>
        <w:numPr>
          <w:ilvl w:val="1"/>
          <w:numId w:val="9"/>
        </w:numPr>
        <w:tabs>
          <w:tab w:val="left" w:pos="567"/>
        </w:tabs>
        <w:spacing w:before="360" w:after="120" w:line="280" w:lineRule="atLeast"/>
        <w:ind w:left="567" w:hanging="567"/>
        <w:jc w:val="both"/>
      </w:pPr>
      <w:bookmarkStart w:id="882" w:name="_Toc445220619"/>
      <w:r>
        <w:t>Forgalmi kódok</w:t>
      </w:r>
      <w:bookmarkEnd w:id="882"/>
    </w:p>
    <w:p w:rsidR="004C0AA3" w:rsidRPr="0006278A" w:rsidRDefault="004C0AA3"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4C0AA3" w:rsidRPr="0006278A" w:rsidTr="00416518">
        <w:tc>
          <w:tcPr>
            <w:tcW w:w="992" w:type="dxa"/>
          </w:tcPr>
          <w:p w:rsidR="004C0AA3" w:rsidRPr="0006278A" w:rsidRDefault="004C0AA3" w:rsidP="007C1176">
            <w:pPr>
              <w:rPr>
                <w:b/>
                <w:bCs/>
              </w:rPr>
            </w:pPr>
            <w:r w:rsidRPr="0006278A">
              <w:rPr>
                <w:b/>
                <w:bCs/>
              </w:rPr>
              <w:t>Érték</w:t>
            </w:r>
          </w:p>
        </w:tc>
        <w:tc>
          <w:tcPr>
            <w:tcW w:w="8330" w:type="dxa"/>
          </w:tcPr>
          <w:p w:rsidR="004C0AA3" w:rsidRPr="0006278A" w:rsidRDefault="004C0AA3" w:rsidP="007C1176">
            <w:pPr>
              <w:rPr>
                <w:b/>
                <w:bCs/>
              </w:rPr>
            </w:pPr>
            <w:r w:rsidRPr="0006278A">
              <w:rPr>
                <w:b/>
                <w:bCs/>
              </w:rPr>
              <w:t>Forgalmi kód</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0</w:t>
            </w:r>
            <w:r w:rsidRPr="00D23BF7">
              <w:rPr>
                <w:b/>
                <w:bCs/>
                <w:iCs/>
                <w:szCs w:val="20"/>
              </w:rPr>
              <w:t>0</w:t>
            </w:r>
          </w:p>
        </w:tc>
        <w:tc>
          <w:tcPr>
            <w:tcW w:w="8330" w:type="dxa"/>
          </w:tcPr>
          <w:p w:rsidR="004C0AA3" w:rsidRPr="00D23BF7" w:rsidRDefault="004C0AA3" w:rsidP="00FE295F">
            <w:pPr>
              <w:rPr>
                <w:iCs/>
                <w:szCs w:val="20"/>
              </w:rPr>
            </w:pPr>
            <w:r>
              <w:rPr>
                <w:iCs/>
                <w:szCs w:val="20"/>
              </w:rPr>
              <w:t xml:space="preserve">Gyógyszer, gyse, fürdőkezelés </w:t>
            </w:r>
            <w:r w:rsidRPr="00D23BF7">
              <w:rPr>
                <w:iCs/>
                <w:szCs w:val="20"/>
              </w:rPr>
              <w:t>nyújtása</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42</w:t>
            </w:r>
          </w:p>
        </w:tc>
        <w:tc>
          <w:tcPr>
            <w:tcW w:w="8330" w:type="dxa"/>
          </w:tcPr>
          <w:p w:rsidR="004C0AA3" w:rsidRPr="008357B8" w:rsidRDefault="004C0AA3" w:rsidP="00FE295F">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44</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45</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46</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korrekció kizárt tétel miatt </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47</w:t>
            </w:r>
          </w:p>
        </w:tc>
        <w:tc>
          <w:tcPr>
            <w:tcW w:w="8330" w:type="dxa"/>
          </w:tcPr>
          <w:p w:rsidR="004C0AA3" w:rsidRPr="008357B8" w:rsidRDefault="004C0AA3" w:rsidP="00725114">
            <w:pPr>
              <w:rPr>
                <w:bCs/>
                <w:szCs w:val="20"/>
              </w:rPr>
            </w:pPr>
            <w:r w:rsidRPr="008357B8">
              <w:rPr>
                <w:bCs/>
                <w:iCs/>
                <w:szCs w:val="20"/>
              </w:rPr>
              <w:t>Elszámolórendszer</w:t>
            </w:r>
            <w:r w:rsidRPr="008357B8">
              <w:rPr>
                <w:bCs/>
                <w:szCs w:val="20"/>
              </w:rPr>
              <w:t xml:space="preserve"> által hozzáadott korrekciós tétel</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48</w:t>
            </w:r>
          </w:p>
        </w:tc>
        <w:tc>
          <w:tcPr>
            <w:tcW w:w="8330" w:type="dxa"/>
          </w:tcPr>
          <w:p w:rsidR="004C0AA3" w:rsidRPr="008357B8" w:rsidRDefault="004C0AA3" w:rsidP="00725114">
            <w:pPr>
              <w:rPr>
                <w:bCs/>
                <w:szCs w:val="20"/>
              </w:rPr>
            </w:pPr>
            <w:r w:rsidRPr="008357B8">
              <w:rPr>
                <w:bCs/>
                <w:szCs w:val="20"/>
              </w:rPr>
              <w:t>TH kényszerkorrekció (gyógyszer, gyse, fürdőkezelés kiadás)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71</w:t>
            </w:r>
          </w:p>
        </w:tc>
        <w:tc>
          <w:tcPr>
            <w:tcW w:w="8330" w:type="dxa"/>
            <w:shd w:val="pct10" w:color="auto" w:fill="auto"/>
          </w:tcPr>
          <w:p w:rsidR="004C0AA3" w:rsidRPr="00D23BF7" w:rsidRDefault="004C0AA3" w:rsidP="007C1176">
            <w:pPr>
              <w:rPr>
                <w:iCs/>
                <w:szCs w:val="20"/>
              </w:rPr>
            </w:pPr>
            <w:r w:rsidRPr="00D23BF7">
              <w:rPr>
                <w:iCs/>
                <w:szCs w:val="20"/>
              </w:rPr>
              <w:t>Oxigénpalack visszavétele</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Pr>
                <w:b/>
                <w:bCs/>
                <w:iCs/>
                <w:szCs w:val="20"/>
              </w:rPr>
              <w:t>72</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(MÓDOSÍTÁS)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(VISSZAVONÁS)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(ELMARADÁS)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4C0AA3" w:rsidRPr="00D23BF7" w:rsidRDefault="004C0AA3" w:rsidP="00FE295F">
            <w:pPr>
              <w:rPr>
                <w:iCs/>
                <w:szCs w:val="20"/>
              </w:rPr>
            </w:pPr>
            <w:r>
              <w:rPr>
                <w:color w:val="000000"/>
                <w:szCs w:val="20"/>
              </w:rPr>
              <w:t>Elszámolórendszer által hozzáadott oxigénpalack visszavétele korrekciós tétel</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4C0AA3" w:rsidRPr="00D23BF7" w:rsidRDefault="004C0AA3" w:rsidP="00FE295F">
            <w:pPr>
              <w:rPr>
                <w:iCs/>
                <w:szCs w:val="20"/>
              </w:rPr>
            </w:pPr>
            <w:r>
              <w:rPr>
                <w:iCs/>
                <w:szCs w:val="20"/>
              </w:rPr>
              <w:t>TH kényszerkorrekció (oxigénpalack visszavétele)</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K0</w:t>
            </w:r>
          </w:p>
        </w:tc>
        <w:tc>
          <w:tcPr>
            <w:tcW w:w="8330" w:type="dxa"/>
          </w:tcPr>
          <w:p w:rsidR="004C0AA3" w:rsidRPr="00D23BF7" w:rsidRDefault="004C0AA3" w:rsidP="007C1176">
            <w:pPr>
              <w:rPr>
                <w:iCs/>
                <w:szCs w:val="20"/>
              </w:rPr>
            </w:pPr>
            <w:r w:rsidRPr="00D23BF7">
              <w:rPr>
                <w:iCs/>
                <w:szCs w:val="20"/>
              </w:rPr>
              <w:t>Havi kölcsönzési díj.</w:t>
            </w:r>
          </w:p>
        </w:tc>
      </w:tr>
      <w:tr w:rsidR="004C0AA3" w:rsidTr="00416518">
        <w:trPr>
          <w:trHeight w:val="170"/>
        </w:trPr>
        <w:tc>
          <w:tcPr>
            <w:tcW w:w="992" w:type="dxa"/>
          </w:tcPr>
          <w:p w:rsidR="004C0AA3" w:rsidRPr="00D23BF7" w:rsidRDefault="004C0AA3" w:rsidP="007C1176">
            <w:pPr>
              <w:jc w:val="center"/>
              <w:rPr>
                <w:iCs/>
                <w:szCs w:val="20"/>
              </w:rPr>
            </w:pPr>
            <w:r w:rsidRPr="00D23BF7">
              <w:rPr>
                <w:b/>
                <w:iCs/>
                <w:szCs w:val="20"/>
              </w:rPr>
              <w:t>K2</w:t>
            </w:r>
          </w:p>
        </w:tc>
        <w:tc>
          <w:tcPr>
            <w:tcW w:w="8330" w:type="dxa"/>
          </w:tcPr>
          <w:p w:rsidR="004C0AA3" w:rsidRPr="00D23BF7" w:rsidRDefault="004C0AA3" w:rsidP="00376299">
            <w:pPr>
              <w:rPr>
                <w:iCs/>
                <w:szCs w:val="20"/>
              </w:rPr>
            </w:pPr>
            <w:r w:rsidRPr="00D23BF7">
              <w:rPr>
                <w:iCs/>
                <w:szCs w:val="20"/>
              </w:rPr>
              <w:t xml:space="preserve">Havi kölcsönzési díj </w:t>
            </w:r>
            <w:r>
              <w:rPr>
                <w:iCs/>
                <w:szCs w:val="20"/>
              </w:rPr>
              <w:t>önkorrekciója (MÓDOSÍTÁS)</w:t>
            </w:r>
          </w:p>
        </w:tc>
      </w:tr>
      <w:tr w:rsidR="004C0AA3" w:rsidTr="00416518">
        <w:trPr>
          <w:trHeight w:val="170"/>
        </w:trPr>
        <w:tc>
          <w:tcPr>
            <w:tcW w:w="992" w:type="dxa"/>
          </w:tcPr>
          <w:p w:rsidR="004C0AA3" w:rsidRPr="00D23BF7" w:rsidRDefault="004C0AA3" w:rsidP="007C1176">
            <w:pPr>
              <w:jc w:val="center"/>
              <w:rPr>
                <w:b/>
                <w:iCs/>
                <w:szCs w:val="20"/>
              </w:rPr>
            </w:pPr>
            <w:r w:rsidRPr="00D23BF7">
              <w:rPr>
                <w:b/>
                <w:iCs/>
                <w:szCs w:val="20"/>
              </w:rPr>
              <w:t>K4</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önkorrekciója (VISSZAVONÁS)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K5</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K6</w:t>
            </w:r>
          </w:p>
        </w:tc>
        <w:tc>
          <w:tcPr>
            <w:tcW w:w="8330" w:type="dxa"/>
          </w:tcPr>
          <w:p w:rsidR="004C0AA3" w:rsidRPr="00D23BF7" w:rsidRDefault="004C0AA3" w:rsidP="007C1176">
            <w:pPr>
              <w:rPr>
                <w:iCs/>
                <w:szCs w:val="20"/>
              </w:rPr>
            </w:pPr>
            <w:r w:rsidRPr="00D23BF7">
              <w:rPr>
                <w:iCs/>
                <w:szCs w:val="20"/>
              </w:rPr>
              <w:t>Kölcsönzés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K7</w:t>
            </w:r>
          </w:p>
        </w:tc>
        <w:tc>
          <w:tcPr>
            <w:tcW w:w="8330" w:type="dxa"/>
          </w:tcPr>
          <w:p w:rsidR="004C0AA3" w:rsidRPr="008357B8" w:rsidRDefault="004C0AA3" w:rsidP="007C1176">
            <w:pPr>
              <w:rPr>
                <w:bCs/>
                <w:iCs/>
                <w:szCs w:val="20"/>
              </w:rPr>
            </w:pPr>
            <w:r w:rsidRPr="008357B8">
              <w:rPr>
                <w:bCs/>
                <w:iCs/>
                <w:szCs w:val="20"/>
              </w:rPr>
              <w:t>Elszámolórendszer által hozzáadott kölcsönzés korrekciós tétel</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K8</w:t>
            </w:r>
          </w:p>
        </w:tc>
        <w:tc>
          <w:tcPr>
            <w:tcW w:w="8330" w:type="dxa"/>
          </w:tcPr>
          <w:p w:rsidR="004C0AA3" w:rsidRPr="008357B8" w:rsidRDefault="004C0AA3" w:rsidP="008357B8">
            <w:pPr>
              <w:rPr>
                <w:iCs/>
                <w:szCs w:val="20"/>
              </w:rPr>
            </w:pPr>
            <w:r w:rsidRPr="008357B8">
              <w:rPr>
                <w:iCs/>
                <w:szCs w:val="20"/>
              </w:rPr>
              <w:t>TH kényszerkorrekció (kölcsönzés)</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J0</w:t>
            </w:r>
          </w:p>
        </w:tc>
        <w:tc>
          <w:tcPr>
            <w:tcW w:w="8330" w:type="dxa"/>
            <w:shd w:val="pct10" w:color="auto" w:fill="auto"/>
          </w:tcPr>
          <w:p w:rsidR="004C0AA3" w:rsidRPr="008357B8" w:rsidRDefault="004C0AA3" w:rsidP="002D2C7E">
            <w:pPr>
              <w:rPr>
                <w:iCs/>
                <w:szCs w:val="20"/>
              </w:rPr>
            </w:pPr>
            <w:r w:rsidRPr="008357B8">
              <w:rPr>
                <w:iCs/>
                <w:szCs w:val="20"/>
              </w:rPr>
              <w:t>Javítás rezsi óradíj nélkül</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J1</w:t>
            </w:r>
          </w:p>
        </w:tc>
        <w:tc>
          <w:tcPr>
            <w:tcW w:w="8330" w:type="dxa"/>
            <w:shd w:val="pct10" w:color="auto" w:fill="auto"/>
          </w:tcPr>
          <w:p w:rsidR="004C0AA3" w:rsidRPr="008357B8" w:rsidRDefault="004C0AA3" w:rsidP="002D2C7E">
            <w:pPr>
              <w:rPr>
                <w:iCs/>
                <w:szCs w:val="20"/>
              </w:rPr>
            </w:pPr>
            <w:r w:rsidRPr="008357B8">
              <w:rPr>
                <w:iCs/>
                <w:szCs w:val="20"/>
              </w:rPr>
              <w:t>Javítás rezsi óradíj</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J2</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J4</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J5</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J6</w:t>
            </w:r>
          </w:p>
        </w:tc>
        <w:tc>
          <w:tcPr>
            <w:tcW w:w="8330" w:type="dxa"/>
            <w:shd w:val="pct10" w:color="auto" w:fill="auto"/>
          </w:tcPr>
          <w:p w:rsidR="004C0AA3" w:rsidRPr="008357B8" w:rsidRDefault="004C0AA3" w:rsidP="002D2C7E">
            <w:pPr>
              <w:rPr>
                <w:color w:val="000000"/>
                <w:szCs w:val="20"/>
              </w:rPr>
            </w:pPr>
            <w:r w:rsidRPr="008357B8">
              <w:rPr>
                <w:color w:val="000000"/>
                <w:szCs w:val="20"/>
              </w:rPr>
              <w:t>Javítás korrekció kizárt tétel miatt</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J7</w:t>
            </w:r>
          </w:p>
        </w:tc>
        <w:tc>
          <w:tcPr>
            <w:tcW w:w="8330" w:type="dxa"/>
            <w:shd w:val="pct10" w:color="auto" w:fill="auto"/>
          </w:tcPr>
          <w:p w:rsidR="004C0AA3" w:rsidRPr="008357B8" w:rsidRDefault="004C0AA3" w:rsidP="002D2C7E">
            <w:pPr>
              <w:rPr>
                <w:bCs/>
                <w:szCs w:val="20"/>
              </w:rPr>
            </w:pPr>
            <w:r w:rsidRPr="008357B8">
              <w:rPr>
                <w:bCs/>
                <w:iCs/>
                <w:szCs w:val="20"/>
              </w:rPr>
              <w:t>Elszámolórendszer</w:t>
            </w:r>
            <w:r w:rsidRPr="008357B8">
              <w:rPr>
                <w:bCs/>
                <w:szCs w:val="20"/>
              </w:rPr>
              <w:t xml:space="preserve"> által hozzáadott javítás korrekciós tétel</w:t>
            </w:r>
          </w:p>
        </w:tc>
      </w:tr>
      <w:tr w:rsidR="004C0AA3" w:rsidRPr="00D23BF7"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lastRenderedPageBreak/>
              <w:t>J8</w:t>
            </w:r>
          </w:p>
        </w:tc>
        <w:tc>
          <w:tcPr>
            <w:tcW w:w="8330" w:type="dxa"/>
            <w:shd w:val="pct10" w:color="auto" w:fill="auto"/>
          </w:tcPr>
          <w:p w:rsidR="004C0AA3" w:rsidRPr="008357B8" w:rsidRDefault="004C0AA3" w:rsidP="002D2C7E">
            <w:pPr>
              <w:rPr>
                <w:color w:val="000000"/>
                <w:szCs w:val="20"/>
              </w:rPr>
            </w:pPr>
            <w:r w:rsidRPr="008357B8">
              <w:rPr>
                <w:color w:val="000000"/>
                <w:szCs w:val="20"/>
              </w:rPr>
              <w:t>TH kényszerkorrekció (javítás)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R0</w:t>
            </w:r>
          </w:p>
        </w:tc>
        <w:tc>
          <w:tcPr>
            <w:tcW w:w="8330" w:type="dxa"/>
          </w:tcPr>
          <w:p w:rsidR="004C0AA3" w:rsidRPr="008357B8" w:rsidRDefault="004C0AA3" w:rsidP="007C1176">
            <w:pPr>
              <w:rPr>
                <w:iCs/>
                <w:szCs w:val="20"/>
              </w:rPr>
            </w:pPr>
            <w:r w:rsidRPr="008357B8">
              <w:rPr>
                <w:color w:val="000000"/>
                <w:szCs w:val="20"/>
              </w:rPr>
              <w:t>Karbantartás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color w:val="000000"/>
                <w:szCs w:val="20"/>
              </w:rPr>
              <w:t>R1</w:t>
            </w:r>
          </w:p>
        </w:tc>
        <w:tc>
          <w:tcPr>
            <w:tcW w:w="8330" w:type="dxa"/>
          </w:tcPr>
          <w:p w:rsidR="004C0AA3" w:rsidRPr="008357B8" w:rsidRDefault="004C0AA3" w:rsidP="007C1176">
            <w:pPr>
              <w:rPr>
                <w:iCs/>
                <w:szCs w:val="20"/>
              </w:rPr>
            </w:pPr>
            <w:r w:rsidRPr="008357B8">
              <w:rPr>
                <w:color w:val="000000"/>
                <w:szCs w:val="20"/>
              </w:rPr>
              <w:t>Karbantartás rezsi óradíja</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2</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4</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R5</w:t>
            </w:r>
          </w:p>
        </w:tc>
        <w:tc>
          <w:tcPr>
            <w:tcW w:w="8330" w:type="dxa"/>
          </w:tcPr>
          <w:p w:rsidR="004C0AA3" w:rsidRPr="008357B8" w:rsidRDefault="004C0AA3"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R6</w:t>
            </w:r>
          </w:p>
        </w:tc>
        <w:tc>
          <w:tcPr>
            <w:tcW w:w="8330" w:type="dxa"/>
          </w:tcPr>
          <w:p w:rsidR="004C0AA3" w:rsidRPr="008357B8" w:rsidRDefault="004C0AA3" w:rsidP="007C1176">
            <w:pPr>
              <w:rPr>
                <w:iCs/>
                <w:szCs w:val="20"/>
              </w:rPr>
            </w:pPr>
            <w:r w:rsidRPr="008357B8">
              <w:rPr>
                <w:color w:val="000000"/>
                <w:szCs w:val="20"/>
              </w:rPr>
              <w:t>Karbantartás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R7</w:t>
            </w:r>
          </w:p>
        </w:tc>
        <w:tc>
          <w:tcPr>
            <w:tcW w:w="8330" w:type="dxa"/>
          </w:tcPr>
          <w:p w:rsidR="004C0AA3" w:rsidRPr="008357B8" w:rsidRDefault="004C0AA3" w:rsidP="007C1176">
            <w:pPr>
              <w:rPr>
                <w:bCs/>
                <w:iCs/>
                <w:szCs w:val="20"/>
              </w:rPr>
            </w:pPr>
            <w:r w:rsidRPr="008357B8">
              <w:rPr>
                <w:bCs/>
                <w:iCs/>
                <w:szCs w:val="20"/>
              </w:rPr>
              <w:t>Elszámolórendszer által hozzáadott k</w:t>
            </w:r>
            <w:r w:rsidRPr="008357B8">
              <w:rPr>
                <w:bCs/>
                <w:color w:val="000000"/>
                <w:szCs w:val="20"/>
              </w:rPr>
              <w:t>arbantartás korrekciós tétel</w:t>
            </w:r>
          </w:p>
        </w:tc>
      </w:tr>
      <w:tr w:rsidR="004C0AA3" w:rsidRPr="00D23BF7" w:rsidTr="00416518">
        <w:trPr>
          <w:trHeight w:val="170"/>
        </w:trPr>
        <w:tc>
          <w:tcPr>
            <w:tcW w:w="992" w:type="dxa"/>
          </w:tcPr>
          <w:p w:rsidR="004C0AA3" w:rsidRPr="00D23BF7" w:rsidRDefault="004C0AA3" w:rsidP="007C1176">
            <w:pPr>
              <w:jc w:val="center"/>
              <w:rPr>
                <w:b/>
                <w:bCs/>
                <w:iCs/>
                <w:szCs w:val="20"/>
              </w:rPr>
            </w:pPr>
            <w:r w:rsidRPr="00D23BF7">
              <w:rPr>
                <w:b/>
                <w:bCs/>
                <w:iCs/>
                <w:szCs w:val="20"/>
              </w:rPr>
              <w:t>R8</w:t>
            </w:r>
          </w:p>
        </w:tc>
        <w:tc>
          <w:tcPr>
            <w:tcW w:w="8330" w:type="dxa"/>
          </w:tcPr>
          <w:p w:rsidR="004C0AA3" w:rsidRPr="008357B8" w:rsidRDefault="004C0AA3" w:rsidP="007C1176">
            <w:pPr>
              <w:rPr>
                <w:iCs/>
                <w:szCs w:val="20"/>
              </w:rPr>
            </w:pPr>
            <w:r w:rsidRPr="008357B8">
              <w:rPr>
                <w:iCs/>
                <w:szCs w:val="20"/>
              </w:rPr>
              <w:t>TH kényszerkorrekció (karbantartás)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T0</w:t>
            </w:r>
          </w:p>
        </w:tc>
        <w:tc>
          <w:tcPr>
            <w:tcW w:w="8330" w:type="dxa"/>
            <w:shd w:val="pct10" w:color="auto" w:fill="auto"/>
          </w:tcPr>
          <w:p w:rsidR="004C0AA3" w:rsidRPr="008357B8" w:rsidRDefault="004C0AA3" w:rsidP="007C1176">
            <w:pPr>
              <w:rPr>
                <w:iCs/>
                <w:szCs w:val="20"/>
              </w:rPr>
            </w:pPr>
            <w:r w:rsidRPr="008357B8">
              <w:rPr>
                <w:iCs/>
                <w:szCs w:val="20"/>
              </w:rPr>
              <w:t>Gyógyszer kiadása centrumban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T2</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T4</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T5</w:t>
            </w:r>
          </w:p>
        </w:tc>
        <w:tc>
          <w:tcPr>
            <w:tcW w:w="8330" w:type="dxa"/>
            <w:shd w:val="pct10" w:color="auto" w:fill="auto"/>
          </w:tcPr>
          <w:p w:rsidR="004C0AA3" w:rsidRPr="00D23BF7" w:rsidRDefault="004C0AA3"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T6</w:t>
            </w:r>
          </w:p>
        </w:tc>
        <w:tc>
          <w:tcPr>
            <w:tcW w:w="8330" w:type="dxa"/>
            <w:shd w:val="pct10" w:color="auto" w:fill="auto"/>
          </w:tcPr>
          <w:p w:rsidR="004C0AA3" w:rsidRPr="00D23BF7" w:rsidRDefault="004C0AA3" w:rsidP="007C1176">
            <w:pPr>
              <w:rPr>
                <w:color w:val="000000"/>
                <w:szCs w:val="20"/>
              </w:rPr>
            </w:pPr>
            <w:r w:rsidRPr="00D23BF7">
              <w:rPr>
                <w:color w:val="000000"/>
                <w:szCs w:val="20"/>
              </w:rPr>
              <w:t>Centrum korrekció kizárt tétel miatt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T7</w:t>
            </w:r>
          </w:p>
        </w:tc>
        <w:tc>
          <w:tcPr>
            <w:tcW w:w="8330" w:type="dxa"/>
            <w:shd w:val="pct10" w:color="auto" w:fill="auto"/>
          </w:tcPr>
          <w:p w:rsidR="004C0AA3" w:rsidRPr="008357B8" w:rsidRDefault="004C0AA3" w:rsidP="007C1176">
            <w:pPr>
              <w:rPr>
                <w:bCs/>
                <w:szCs w:val="20"/>
              </w:rPr>
            </w:pPr>
            <w:r w:rsidRPr="008357B8">
              <w:rPr>
                <w:bCs/>
                <w:iCs/>
                <w:szCs w:val="20"/>
              </w:rPr>
              <w:t>Elszámolórendszer</w:t>
            </w:r>
            <w:r w:rsidRPr="008357B8">
              <w:rPr>
                <w:bCs/>
                <w:szCs w:val="20"/>
              </w:rPr>
              <w:t xml:space="preserve"> által hozzáadott centrum korrekciós tétel</w:t>
            </w:r>
          </w:p>
        </w:tc>
      </w:tr>
      <w:tr w:rsidR="004C0AA3" w:rsidRPr="00D23BF7"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T8</w:t>
            </w:r>
          </w:p>
        </w:tc>
        <w:tc>
          <w:tcPr>
            <w:tcW w:w="8330" w:type="dxa"/>
            <w:shd w:val="pct10" w:color="auto" w:fill="auto"/>
          </w:tcPr>
          <w:p w:rsidR="004C0AA3" w:rsidRPr="008357B8" w:rsidRDefault="004C0AA3" w:rsidP="007C1176">
            <w:pPr>
              <w:rPr>
                <w:color w:val="000000"/>
                <w:szCs w:val="20"/>
              </w:rPr>
            </w:pPr>
            <w:r w:rsidRPr="008357B8">
              <w:rPr>
                <w:color w:val="000000"/>
                <w:szCs w:val="20"/>
              </w:rPr>
              <w:t>TH kényszerkorrekció (centrum)</w:t>
            </w:r>
          </w:p>
        </w:tc>
      </w:tr>
    </w:tbl>
    <w:p w:rsidR="004C0AA3" w:rsidRPr="00DB7329" w:rsidRDefault="004C0AA3" w:rsidP="00DB7329">
      <w:pPr>
        <w:pStyle w:val="llb"/>
        <w:pBdr>
          <w:top w:val="single" w:sz="4" w:space="0" w:color="004983"/>
        </w:pBdr>
        <w:tabs>
          <w:tab w:val="clear" w:pos="4536"/>
          <w:tab w:val="clear" w:pos="9072"/>
        </w:tabs>
        <w:rPr>
          <w:color w:val="auto"/>
        </w:rPr>
      </w:pPr>
      <w:r w:rsidRPr="00DB7329">
        <w:rPr>
          <w:color w:val="auto"/>
        </w:rPr>
        <w:t>*: csak a különke</w:t>
      </w:r>
      <w:r>
        <w:rPr>
          <w:color w:val="auto"/>
        </w:rPr>
        <w:t>retes centrumoknál használható!</w:t>
      </w:r>
    </w:p>
    <w:p w:rsidR="004C0AA3" w:rsidRDefault="004C0AA3" w:rsidP="00F13A5D">
      <w:pPr>
        <w:pStyle w:val="Cmsor2"/>
        <w:numPr>
          <w:ilvl w:val="1"/>
          <w:numId w:val="9"/>
        </w:numPr>
        <w:tabs>
          <w:tab w:val="left" w:pos="567"/>
        </w:tabs>
        <w:spacing w:before="360" w:after="120" w:line="280" w:lineRule="atLeast"/>
        <w:ind w:left="567" w:hanging="567"/>
        <w:jc w:val="both"/>
      </w:pPr>
      <w:bookmarkStart w:id="883" w:name="_Toc445220620"/>
      <w:r>
        <w:t>Igénybevevő azonosítója és külföldi biztosítottak vényelszámolása</w:t>
      </w:r>
      <w:bookmarkEnd w:id="883"/>
    </w:p>
    <w:p w:rsidR="004C0AA3" w:rsidRDefault="004C0AA3" w:rsidP="00F13A5D">
      <w:pPr>
        <w:pStyle w:val="Cmsor3"/>
        <w:numPr>
          <w:ilvl w:val="2"/>
          <w:numId w:val="9"/>
        </w:numPr>
        <w:tabs>
          <w:tab w:val="left" w:pos="567"/>
        </w:tabs>
        <w:spacing w:before="360" w:after="120" w:line="280" w:lineRule="atLeast"/>
        <w:ind w:hanging="1224"/>
        <w:jc w:val="both"/>
      </w:pPr>
      <w:bookmarkStart w:id="884" w:name="_Toc445220621"/>
      <w:r>
        <w:t>Igénybevevő azonosítója</w:t>
      </w:r>
      <w:bookmarkEnd w:id="884"/>
    </w:p>
    <w:p w:rsidR="004C0AA3" w:rsidRPr="0006278A" w:rsidRDefault="004C0AA3" w:rsidP="00F13A5D"/>
    <w:p w:rsidR="004C0AA3" w:rsidRPr="0006278A" w:rsidRDefault="004C0AA3"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4C0AA3" w:rsidRPr="0006278A" w:rsidTr="00F13A5D">
        <w:trPr>
          <w:cantSplit/>
        </w:trPr>
        <w:tc>
          <w:tcPr>
            <w:tcW w:w="2230" w:type="dxa"/>
          </w:tcPr>
          <w:p w:rsidR="004C0AA3" w:rsidRPr="0006278A" w:rsidRDefault="004C0AA3" w:rsidP="00F13A5D">
            <w:pPr>
              <w:rPr>
                <w:b/>
                <w:bCs/>
              </w:rPr>
            </w:pPr>
            <w:r w:rsidRPr="0006278A">
              <w:rPr>
                <w:b/>
                <w:bCs/>
              </w:rPr>
              <w:t>Lehetséges esetek</w:t>
            </w:r>
          </w:p>
        </w:tc>
        <w:tc>
          <w:tcPr>
            <w:tcW w:w="6840" w:type="dxa"/>
            <w:gridSpan w:val="3"/>
          </w:tcPr>
          <w:p w:rsidR="004C0AA3" w:rsidRPr="0006278A" w:rsidRDefault="004C0AA3" w:rsidP="00F13A5D">
            <w:pPr>
              <w:rPr>
                <w:b/>
                <w:bCs/>
              </w:rPr>
            </w:pPr>
            <w:r w:rsidRPr="0006278A">
              <w:rPr>
                <w:b/>
                <w:bCs/>
              </w:rPr>
              <w:t>Igénybevevő azonosítója mező kódolása</w:t>
            </w:r>
          </w:p>
        </w:tc>
      </w:tr>
      <w:tr w:rsidR="004C0AA3" w:rsidRPr="0006278A" w:rsidTr="00F13A5D">
        <w:tc>
          <w:tcPr>
            <w:tcW w:w="2230" w:type="dxa"/>
          </w:tcPr>
          <w:p w:rsidR="004C0AA3" w:rsidRPr="0006278A" w:rsidRDefault="004C0AA3" w:rsidP="00F13A5D">
            <w:pPr>
              <w:jc w:val="center"/>
              <w:rPr>
                <w:b/>
                <w:bCs/>
              </w:rPr>
            </w:pPr>
          </w:p>
        </w:tc>
        <w:tc>
          <w:tcPr>
            <w:tcW w:w="1440" w:type="dxa"/>
          </w:tcPr>
          <w:p w:rsidR="004C0AA3" w:rsidRPr="0006278A" w:rsidRDefault="004C0AA3" w:rsidP="00F13A5D">
            <w:pPr>
              <w:jc w:val="center"/>
              <w:rPr>
                <w:b/>
                <w:bCs/>
              </w:rPr>
            </w:pPr>
            <w:r w:rsidRPr="0006278A">
              <w:rPr>
                <w:b/>
                <w:bCs/>
              </w:rPr>
              <w:t>Országkód</w:t>
            </w:r>
          </w:p>
        </w:tc>
        <w:tc>
          <w:tcPr>
            <w:tcW w:w="3600" w:type="dxa"/>
          </w:tcPr>
          <w:p w:rsidR="004C0AA3" w:rsidRPr="00856838" w:rsidRDefault="004C0AA3" w:rsidP="00F13A5D">
            <w:pPr>
              <w:pStyle w:val="Cmsor5"/>
              <w:rPr>
                <w:b/>
                <w:color w:val="auto"/>
              </w:rPr>
            </w:pPr>
            <w:r w:rsidRPr="00856838">
              <w:rPr>
                <w:b/>
                <w:color w:val="auto"/>
              </w:rPr>
              <w:t>Biztosítási szám</w:t>
            </w:r>
          </w:p>
        </w:tc>
        <w:tc>
          <w:tcPr>
            <w:tcW w:w="1800" w:type="dxa"/>
          </w:tcPr>
          <w:p w:rsidR="004C0AA3" w:rsidRPr="0006278A" w:rsidRDefault="004C0AA3" w:rsidP="00F13A5D">
            <w:pPr>
              <w:jc w:val="center"/>
              <w:rPr>
                <w:b/>
                <w:bCs/>
              </w:rPr>
            </w:pPr>
            <w:r w:rsidRPr="0006278A">
              <w:rPr>
                <w:b/>
                <w:bCs/>
              </w:rPr>
              <w:t>Nyomtatvány típusa</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TAJ-szám van</w:t>
            </w:r>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TAJ-szám, jobbra zártan</w:t>
            </w:r>
          </w:p>
        </w:tc>
        <w:tc>
          <w:tcPr>
            <w:tcW w:w="1800" w:type="dxa"/>
          </w:tcPr>
          <w:p w:rsidR="004C0AA3" w:rsidRPr="0006278A" w:rsidRDefault="004C0AA3" w:rsidP="00F13A5D">
            <w:r w:rsidRPr="0006278A">
              <w:t>Kódérték = ’01’</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anya TAJ-száma</w:t>
            </w:r>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újszülött esetében az anya-TAJ-számának első pozíciója megváltozik 8,7,6 .... stb., attól függően, hogy az első, a második, vagy harmadik (sokadik) újszülött gyerekről van szó TAJ-szám, jobbra zártan</w:t>
            </w:r>
          </w:p>
        </w:tc>
        <w:tc>
          <w:tcPr>
            <w:tcW w:w="1800" w:type="dxa"/>
          </w:tcPr>
          <w:p w:rsidR="004C0AA3" w:rsidRPr="0006278A" w:rsidRDefault="004C0AA3" w:rsidP="00F13A5D">
            <w:r w:rsidRPr="0006278A">
              <w:t>Kódérték = ’01’</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885" w:name="_Toc445220622"/>
      <w:r>
        <w:lastRenderedPageBreak/>
        <w:t>TAJ szám és az azt helyettesítő informatikai kódok CDV alapú ellenőrzései algoritmusa</w:t>
      </w:r>
      <w:bookmarkEnd w:id="885"/>
    </w:p>
    <w:p w:rsidR="004C0AA3" w:rsidRPr="0006278A" w:rsidRDefault="00D94AB7" w:rsidP="00F13A5D">
      <w:pPr>
        <w:jc w:val="center"/>
      </w:pPr>
      <w:r>
        <w:rPr>
          <w:noProof/>
          <w:lang w:eastAsia="hu-HU"/>
        </w:rPr>
        <w:pict>
          <v:shape id="Kép 190" o:spid="_x0000_i1031" type="#_x0000_t75" alt="TAJ-ellenörzése_jav" style="width:386.5pt;height:641.9pt;visibility:visible">
            <v:imagedata r:id="rId20" o:title="" gain="74473f"/>
          </v:shape>
        </w:pict>
      </w:r>
    </w:p>
    <w:p w:rsidR="004C0AA3" w:rsidRDefault="004C0AA3" w:rsidP="00F13A5D">
      <w:pPr>
        <w:pStyle w:val="Cmsor3"/>
        <w:numPr>
          <w:ilvl w:val="2"/>
          <w:numId w:val="9"/>
        </w:numPr>
        <w:tabs>
          <w:tab w:val="left" w:pos="567"/>
        </w:tabs>
        <w:spacing w:before="360" w:after="120" w:line="280" w:lineRule="atLeast"/>
        <w:ind w:hanging="1224"/>
        <w:jc w:val="both"/>
      </w:pPr>
      <w:bookmarkStart w:id="886" w:name="_Toc445220623"/>
      <w:r>
        <w:lastRenderedPageBreak/>
        <w:t>A TAJ rendszerben alkalmazott nemzeti kódok (ISO szerint) (elszámolásban csak a 6.4.4 táblázatban felsorolt kódok használhatóak!)</w:t>
      </w:r>
      <w:bookmarkEnd w:id="886"/>
    </w:p>
    <w:p w:rsidR="004C0AA3" w:rsidRPr="0006278A" w:rsidRDefault="004C0AA3"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_Ismeretlen_</w:t>
            </w:r>
          </w:p>
        </w:tc>
        <w:tc>
          <w:tcPr>
            <w:tcW w:w="567" w:type="dxa"/>
            <w:vAlign w:val="center"/>
          </w:tcPr>
          <w:p w:rsidR="004C0AA3" w:rsidRPr="002D1324" w:rsidRDefault="004C0AA3" w:rsidP="00F13A5D">
            <w:pPr>
              <w:rPr>
                <w:snapToGrid w:val="0"/>
                <w:sz w:val="16"/>
              </w:rPr>
            </w:pPr>
            <w:r w:rsidRPr="002D1324">
              <w:rPr>
                <w:snapToGrid w:val="0"/>
                <w:sz w:val="16"/>
              </w:rPr>
              <w:t>999</w:t>
            </w:r>
          </w:p>
        </w:tc>
        <w:tc>
          <w:tcPr>
            <w:tcW w:w="1985" w:type="dxa"/>
            <w:vAlign w:val="center"/>
          </w:tcPr>
          <w:p w:rsidR="004C0AA3" w:rsidRPr="002D1324" w:rsidRDefault="004C0AA3" w:rsidP="00F13A5D">
            <w:pPr>
              <w:rPr>
                <w:snapToGrid w:val="0"/>
                <w:sz w:val="16"/>
              </w:rPr>
            </w:pPr>
            <w:r w:rsidRPr="002D1324">
              <w:rPr>
                <w:snapToGrid w:val="0"/>
                <w:sz w:val="16"/>
              </w:rPr>
              <w:t>Északi-Mariana-Szigetek</w:t>
            </w:r>
          </w:p>
        </w:tc>
        <w:tc>
          <w:tcPr>
            <w:tcW w:w="567" w:type="dxa"/>
            <w:vAlign w:val="center"/>
          </w:tcPr>
          <w:p w:rsidR="004C0AA3" w:rsidRPr="002D1324" w:rsidRDefault="004C0AA3" w:rsidP="00F13A5D">
            <w:pPr>
              <w:rPr>
                <w:snapToGrid w:val="0"/>
                <w:sz w:val="16"/>
              </w:rPr>
            </w:pPr>
            <w:r w:rsidRPr="002D1324">
              <w:rPr>
                <w:snapToGrid w:val="0"/>
                <w:sz w:val="16"/>
              </w:rPr>
              <w:t>580</w:t>
            </w:r>
          </w:p>
        </w:tc>
        <w:tc>
          <w:tcPr>
            <w:tcW w:w="1985" w:type="dxa"/>
            <w:vAlign w:val="center"/>
          </w:tcPr>
          <w:p w:rsidR="004C0AA3" w:rsidRPr="002D1324" w:rsidRDefault="004C0AA3" w:rsidP="00F13A5D">
            <w:pPr>
              <w:rPr>
                <w:snapToGrid w:val="0"/>
                <w:sz w:val="16"/>
              </w:rPr>
            </w:pPr>
            <w:r w:rsidRPr="002D1324">
              <w:rPr>
                <w:snapToGrid w:val="0"/>
                <w:sz w:val="16"/>
              </w:rPr>
              <w:t>Koreai Köztársaság</w:t>
            </w:r>
          </w:p>
        </w:tc>
        <w:tc>
          <w:tcPr>
            <w:tcW w:w="567" w:type="dxa"/>
            <w:vAlign w:val="center"/>
          </w:tcPr>
          <w:p w:rsidR="004C0AA3" w:rsidRPr="002D1324" w:rsidRDefault="004C0AA3" w:rsidP="00F13A5D">
            <w:pPr>
              <w:rPr>
                <w:snapToGrid w:val="0"/>
                <w:sz w:val="16"/>
              </w:rPr>
            </w:pPr>
            <w:r w:rsidRPr="002D1324">
              <w:rPr>
                <w:snapToGrid w:val="0"/>
                <w:sz w:val="16"/>
              </w:rPr>
              <w:t>410</w:t>
            </w:r>
          </w:p>
        </w:tc>
        <w:tc>
          <w:tcPr>
            <w:tcW w:w="1985" w:type="dxa"/>
            <w:vAlign w:val="center"/>
          </w:tcPr>
          <w:p w:rsidR="004C0AA3" w:rsidRPr="002D1324" w:rsidRDefault="004C0AA3" w:rsidP="00F13A5D">
            <w:pPr>
              <w:rPr>
                <w:snapToGrid w:val="0"/>
                <w:sz w:val="16"/>
              </w:rPr>
            </w:pPr>
            <w:r w:rsidRPr="002D1324">
              <w:rPr>
                <w:snapToGrid w:val="0"/>
                <w:sz w:val="16"/>
              </w:rPr>
              <w:t>Pitcairn-Szigetek</w:t>
            </w:r>
          </w:p>
        </w:tc>
        <w:tc>
          <w:tcPr>
            <w:tcW w:w="567" w:type="dxa"/>
            <w:vAlign w:val="center"/>
          </w:tcPr>
          <w:p w:rsidR="004C0AA3" w:rsidRPr="002D1324" w:rsidRDefault="004C0AA3" w:rsidP="00F13A5D">
            <w:pPr>
              <w:rPr>
                <w:snapToGrid w:val="0"/>
                <w:sz w:val="16"/>
              </w:rPr>
            </w:pPr>
            <w:r w:rsidRPr="002D1324">
              <w:rPr>
                <w:snapToGrid w:val="0"/>
                <w:sz w:val="16"/>
              </w:rPr>
              <w:t>612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Afganisztán</w:t>
            </w:r>
          </w:p>
        </w:tc>
        <w:tc>
          <w:tcPr>
            <w:tcW w:w="567" w:type="dxa"/>
            <w:vAlign w:val="center"/>
          </w:tcPr>
          <w:p w:rsidR="004C0AA3" w:rsidRPr="002D1324" w:rsidRDefault="004C0AA3" w:rsidP="00F13A5D">
            <w:pPr>
              <w:rPr>
                <w:snapToGrid w:val="0"/>
                <w:sz w:val="16"/>
              </w:rPr>
            </w:pPr>
            <w:r w:rsidRPr="002D1324">
              <w:rPr>
                <w:snapToGrid w:val="0"/>
                <w:sz w:val="16"/>
              </w:rPr>
              <w:t>004</w:t>
            </w:r>
          </w:p>
        </w:tc>
        <w:tc>
          <w:tcPr>
            <w:tcW w:w="1985" w:type="dxa"/>
            <w:vAlign w:val="center"/>
          </w:tcPr>
          <w:p w:rsidR="004C0AA3" w:rsidRPr="002D1324" w:rsidRDefault="004C0AA3" w:rsidP="00F13A5D">
            <w:pPr>
              <w:rPr>
                <w:snapToGrid w:val="0"/>
                <w:sz w:val="16"/>
              </w:rPr>
            </w:pPr>
            <w:r w:rsidRPr="002D1324">
              <w:rPr>
                <w:snapToGrid w:val="0"/>
                <w:sz w:val="16"/>
              </w:rPr>
              <w:t>Észtország</w:t>
            </w:r>
          </w:p>
        </w:tc>
        <w:tc>
          <w:tcPr>
            <w:tcW w:w="567" w:type="dxa"/>
            <w:vAlign w:val="center"/>
          </w:tcPr>
          <w:p w:rsidR="004C0AA3" w:rsidRPr="002D1324" w:rsidRDefault="004C0AA3" w:rsidP="00F13A5D">
            <w:pPr>
              <w:rPr>
                <w:snapToGrid w:val="0"/>
                <w:sz w:val="16"/>
              </w:rPr>
            </w:pPr>
            <w:r w:rsidRPr="002D1324">
              <w:rPr>
                <w:snapToGrid w:val="0"/>
                <w:sz w:val="16"/>
              </w:rPr>
              <w:t>233</w:t>
            </w:r>
          </w:p>
        </w:tc>
        <w:tc>
          <w:tcPr>
            <w:tcW w:w="1985" w:type="dxa"/>
            <w:vAlign w:val="center"/>
          </w:tcPr>
          <w:p w:rsidR="004C0AA3" w:rsidRPr="002D1324" w:rsidRDefault="004C0AA3" w:rsidP="00F13A5D">
            <w:pPr>
              <w:rPr>
                <w:snapToGrid w:val="0"/>
                <w:sz w:val="16"/>
              </w:rPr>
            </w:pPr>
            <w:r w:rsidRPr="002D1324">
              <w:rPr>
                <w:snapToGrid w:val="0"/>
                <w:sz w:val="16"/>
              </w:rPr>
              <w:t>Koreai Népi Demokratikus Köztársa</w:t>
            </w:r>
          </w:p>
        </w:tc>
        <w:tc>
          <w:tcPr>
            <w:tcW w:w="567" w:type="dxa"/>
            <w:vAlign w:val="center"/>
          </w:tcPr>
          <w:p w:rsidR="004C0AA3" w:rsidRPr="002D1324" w:rsidRDefault="004C0AA3" w:rsidP="00F13A5D">
            <w:pPr>
              <w:rPr>
                <w:snapToGrid w:val="0"/>
                <w:sz w:val="16"/>
              </w:rPr>
            </w:pPr>
            <w:r w:rsidRPr="002D1324">
              <w:rPr>
                <w:snapToGrid w:val="0"/>
                <w:sz w:val="16"/>
              </w:rPr>
              <w:t>408</w:t>
            </w:r>
          </w:p>
        </w:tc>
        <w:tc>
          <w:tcPr>
            <w:tcW w:w="1985" w:type="dxa"/>
            <w:vAlign w:val="center"/>
          </w:tcPr>
          <w:p w:rsidR="004C0AA3" w:rsidRPr="002D1324" w:rsidRDefault="004C0AA3" w:rsidP="00F13A5D">
            <w:pPr>
              <w:rPr>
                <w:snapToGrid w:val="0"/>
                <w:sz w:val="16"/>
              </w:rPr>
            </w:pPr>
            <w:r w:rsidRPr="002D1324">
              <w:rPr>
                <w:snapToGrid w:val="0"/>
                <w:sz w:val="16"/>
              </w:rPr>
              <w:t>Portugália</w:t>
            </w:r>
          </w:p>
        </w:tc>
        <w:tc>
          <w:tcPr>
            <w:tcW w:w="567" w:type="dxa"/>
            <w:vAlign w:val="center"/>
          </w:tcPr>
          <w:p w:rsidR="004C0AA3" w:rsidRPr="002D1324" w:rsidRDefault="004C0AA3" w:rsidP="00F13A5D">
            <w:pPr>
              <w:rPr>
                <w:snapToGrid w:val="0"/>
                <w:sz w:val="16"/>
              </w:rPr>
            </w:pPr>
            <w:r w:rsidRPr="002D1324">
              <w:rPr>
                <w:snapToGrid w:val="0"/>
                <w:sz w:val="16"/>
              </w:rPr>
              <w:t>620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Åland</w:t>
            </w:r>
          </w:p>
        </w:tc>
        <w:tc>
          <w:tcPr>
            <w:tcW w:w="567" w:type="dxa"/>
            <w:vAlign w:val="center"/>
          </w:tcPr>
          <w:p w:rsidR="004C0AA3" w:rsidRPr="002D1324" w:rsidRDefault="004C0AA3" w:rsidP="00F13A5D">
            <w:pPr>
              <w:rPr>
                <w:snapToGrid w:val="0"/>
                <w:sz w:val="16"/>
              </w:rPr>
            </w:pPr>
            <w:r w:rsidRPr="002D1324">
              <w:rPr>
                <w:snapToGrid w:val="0"/>
                <w:sz w:val="16"/>
              </w:rPr>
              <w:t>248</w:t>
            </w:r>
          </w:p>
        </w:tc>
        <w:tc>
          <w:tcPr>
            <w:tcW w:w="1985" w:type="dxa"/>
            <w:vAlign w:val="center"/>
          </w:tcPr>
          <w:p w:rsidR="004C0AA3" w:rsidRPr="002D1324" w:rsidRDefault="004C0AA3" w:rsidP="00F13A5D">
            <w:pPr>
              <w:rPr>
                <w:snapToGrid w:val="0"/>
                <w:sz w:val="16"/>
              </w:rPr>
            </w:pPr>
            <w:r w:rsidRPr="002D1324">
              <w:rPr>
                <w:snapToGrid w:val="0"/>
                <w:sz w:val="16"/>
              </w:rPr>
              <w:t>Etiópia</w:t>
            </w:r>
          </w:p>
        </w:tc>
        <w:tc>
          <w:tcPr>
            <w:tcW w:w="567" w:type="dxa"/>
            <w:vAlign w:val="center"/>
          </w:tcPr>
          <w:p w:rsidR="004C0AA3" w:rsidRPr="002D1324" w:rsidRDefault="004C0AA3" w:rsidP="00F13A5D">
            <w:pPr>
              <w:rPr>
                <w:snapToGrid w:val="0"/>
                <w:sz w:val="16"/>
              </w:rPr>
            </w:pPr>
            <w:r w:rsidRPr="002D1324">
              <w:rPr>
                <w:snapToGrid w:val="0"/>
                <w:sz w:val="16"/>
              </w:rPr>
              <w:t>231</w:t>
            </w:r>
          </w:p>
        </w:tc>
        <w:tc>
          <w:tcPr>
            <w:tcW w:w="1985" w:type="dxa"/>
            <w:vAlign w:val="center"/>
          </w:tcPr>
          <w:p w:rsidR="004C0AA3" w:rsidRPr="002D1324" w:rsidRDefault="004C0AA3" w:rsidP="00F13A5D">
            <w:pPr>
              <w:rPr>
                <w:snapToGrid w:val="0"/>
                <w:sz w:val="16"/>
              </w:rPr>
            </w:pPr>
            <w:r w:rsidRPr="002D1324">
              <w:rPr>
                <w:snapToGrid w:val="0"/>
                <w:sz w:val="16"/>
              </w:rPr>
              <w:t>Közép-Afrikai Közt.</w:t>
            </w:r>
          </w:p>
        </w:tc>
        <w:tc>
          <w:tcPr>
            <w:tcW w:w="567" w:type="dxa"/>
            <w:vAlign w:val="center"/>
          </w:tcPr>
          <w:p w:rsidR="004C0AA3" w:rsidRPr="002D1324" w:rsidRDefault="004C0AA3" w:rsidP="00F13A5D">
            <w:pPr>
              <w:rPr>
                <w:snapToGrid w:val="0"/>
                <w:sz w:val="16"/>
              </w:rPr>
            </w:pPr>
            <w:r w:rsidRPr="002D1324">
              <w:rPr>
                <w:snapToGrid w:val="0"/>
                <w:sz w:val="16"/>
              </w:rPr>
              <w:t>140</w:t>
            </w:r>
          </w:p>
        </w:tc>
        <w:tc>
          <w:tcPr>
            <w:tcW w:w="1985" w:type="dxa"/>
            <w:vAlign w:val="center"/>
          </w:tcPr>
          <w:p w:rsidR="004C0AA3" w:rsidRPr="002D1324" w:rsidRDefault="004C0AA3" w:rsidP="00F13A5D">
            <w:pPr>
              <w:rPr>
                <w:snapToGrid w:val="0"/>
                <w:sz w:val="16"/>
              </w:rPr>
            </w:pPr>
            <w:r w:rsidRPr="002D1324">
              <w:rPr>
                <w:snapToGrid w:val="0"/>
                <w:sz w:val="16"/>
              </w:rPr>
              <w:t>Puerto Rico</w:t>
            </w:r>
          </w:p>
        </w:tc>
        <w:tc>
          <w:tcPr>
            <w:tcW w:w="567" w:type="dxa"/>
            <w:vAlign w:val="center"/>
          </w:tcPr>
          <w:p w:rsidR="004C0AA3" w:rsidRPr="002D1324" w:rsidRDefault="004C0AA3" w:rsidP="00F13A5D">
            <w:pPr>
              <w:rPr>
                <w:snapToGrid w:val="0"/>
                <w:sz w:val="16"/>
              </w:rPr>
            </w:pPr>
            <w:r w:rsidRPr="002D1324">
              <w:rPr>
                <w:snapToGrid w:val="0"/>
                <w:sz w:val="16"/>
              </w:rPr>
              <w:t>630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Albánia</w:t>
            </w:r>
          </w:p>
        </w:tc>
        <w:tc>
          <w:tcPr>
            <w:tcW w:w="567" w:type="dxa"/>
            <w:vAlign w:val="center"/>
          </w:tcPr>
          <w:p w:rsidR="004C0AA3" w:rsidRPr="002D1324" w:rsidRDefault="004C0AA3" w:rsidP="00F13A5D">
            <w:pPr>
              <w:rPr>
                <w:snapToGrid w:val="0"/>
                <w:sz w:val="16"/>
              </w:rPr>
            </w:pPr>
            <w:r w:rsidRPr="002D1324">
              <w:rPr>
                <w:snapToGrid w:val="0"/>
                <w:sz w:val="16"/>
              </w:rPr>
              <w:t>008</w:t>
            </w:r>
          </w:p>
        </w:tc>
        <w:tc>
          <w:tcPr>
            <w:tcW w:w="1985" w:type="dxa"/>
            <w:vAlign w:val="center"/>
          </w:tcPr>
          <w:p w:rsidR="004C0AA3" w:rsidRPr="002D1324" w:rsidRDefault="004C0AA3" w:rsidP="00F13A5D">
            <w:pPr>
              <w:rPr>
                <w:snapToGrid w:val="0"/>
                <w:sz w:val="16"/>
              </w:rPr>
            </w:pPr>
            <w:r w:rsidRPr="002D1324">
              <w:rPr>
                <w:snapToGrid w:val="0"/>
                <w:sz w:val="16"/>
              </w:rPr>
              <w:t>Falkland-Szigetek (Malvinas)</w:t>
            </w:r>
          </w:p>
        </w:tc>
        <w:tc>
          <w:tcPr>
            <w:tcW w:w="567" w:type="dxa"/>
            <w:vAlign w:val="center"/>
          </w:tcPr>
          <w:p w:rsidR="004C0AA3" w:rsidRPr="002D1324" w:rsidRDefault="004C0AA3" w:rsidP="00F13A5D">
            <w:pPr>
              <w:rPr>
                <w:snapToGrid w:val="0"/>
                <w:sz w:val="16"/>
              </w:rPr>
            </w:pPr>
            <w:r w:rsidRPr="002D1324">
              <w:rPr>
                <w:snapToGrid w:val="0"/>
                <w:sz w:val="16"/>
              </w:rPr>
              <w:t>238</w:t>
            </w:r>
          </w:p>
        </w:tc>
        <w:tc>
          <w:tcPr>
            <w:tcW w:w="1985" w:type="dxa"/>
            <w:vAlign w:val="center"/>
          </w:tcPr>
          <w:p w:rsidR="004C0AA3" w:rsidRPr="002D1324" w:rsidRDefault="004C0AA3" w:rsidP="00F13A5D">
            <w:pPr>
              <w:rPr>
                <w:snapToGrid w:val="0"/>
                <w:sz w:val="16"/>
              </w:rPr>
            </w:pPr>
            <w:r w:rsidRPr="002D1324">
              <w:rPr>
                <w:snapToGrid w:val="0"/>
                <w:sz w:val="16"/>
              </w:rPr>
              <w:t>Kuba</w:t>
            </w:r>
          </w:p>
        </w:tc>
        <w:tc>
          <w:tcPr>
            <w:tcW w:w="567" w:type="dxa"/>
            <w:vAlign w:val="center"/>
          </w:tcPr>
          <w:p w:rsidR="004C0AA3" w:rsidRPr="002D1324" w:rsidRDefault="004C0AA3" w:rsidP="00F13A5D">
            <w:pPr>
              <w:rPr>
                <w:snapToGrid w:val="0"/>
                <w:sz w:val="16"/>
              </w:rPr>
            </w:pPr>
            <w:r w:rsidRPr="002D1324">
              <w:rPr>
                <w:snapToGrid w:val="0"/>
                <w:sz w:val="16"/>
              </w:rPr>
              <w:t>192</w:t>
            </w:r>
          </w:p>
        </w:tc>
        <w:tc>
          <w:tcPr>
            <w:tcW w:w="1985" w:type="dxa"/>
            <w:vAlign w:val="center"/>
          </w:tcPr>
          <w:p w:rsidR="004C0AA3" w:rsidRPr="002D1324" w:rsidRDefault="004C0AA3" w:rsidP="00F13A5D">
            <w:pPr>
              <w:rPr>
                <w:snapToGrid w:val="0"/>
                <w:sz w:val="16"/>
              </w:rPr>
            </w:pPr>
            <w:r w:rsidRPr="002D1324">
              <w:rPr>
                <w:snapToGrid w:val="0"/>
                <w:sz w:val="16"/>
              </w:rPr>
              <w:t>Réunion</w:t>
            </w:r>
          </w:p>
        </w:tc>
        <w:tc>
          <w:tcPr>
            <w:tcW w:w="567" w:type="dxa"/>
            <w:vAlign w:val="center"/>
          </w:tcPr>
          <w:p w:rsidR="004C0AA3" w:rsidRPr="002D1324" w:rsidRDefault="004C0AA3" w:rsidP="00F13A5D">
            <w:pPr>
              <w:rPr>
                <w:snapToGrid w:val="0"/>
                <w:sz w:val="16"/>
              </w:rPr>
            </w:pPr>
            <w:r w:rsidRPr="002D1324">
              <w:rPr>
                <w:snapToGrid w:val="0"/>
                <w:sz w:val="16"/>
              </w:rPr>
              <w:t>638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Algéria</w:t>
            </w:r>
          </w:p>
        </w:tc>
        <w:tc>
          <w:tcPr>
            <w:tcW w:w="567" w:type="dxa"/>
            <w:vAlign w:val="center"/>
          </w:tcPr>
          <w:p w:rsidR="004C0AA3" w:rsidRPr="002D1324" w:rsidRDefault="004C0AA3" w:rsidP="00F13A5D">
            <w:pPr>
              <w:rPr>
                <w:snapToGrid w:val="0"/>
                <w:sz w:val="16"/>
              </w:rPr>
            </w:pPr>
            <w:r w:rsidRPr="002D1324">
              <w:rPr>
                <w:snapToGrid w:val="0"/>
                <w:sz w:val="16"/>
              </w:rPr>
              <w:t>012</w:t>
            </w:r>
          </w:p>
        </w:tc>
        <w:tc>
          <w:tcPr>
            <w:tcW w:w="1985" w:type="dxa"/>
            <w:vAlign w:val="center"/>
          </w:tcPr>
          <w:p w:rsidR="004C0AA3" w:rsidRPr="002D1324" w:rsidRDefault="004C0AA3" w:rsidP="00F13A5D">
            <w:pPr>
              <w:rPr>
                <w:snapToGrid w:val="0"/>
                <w:sz w:val="16"/>
              </w:rPr>
            </w:pPr>
            <w:r w:rsidRPr="002D1324">
              <w:rPr>
                <w:snapToGrid w:val="0"/>
                <w:sz w:val="16"/>
              </w:rPr>
              <w:t>Fehéroroszország</w:t>
            </w:r>
          </w:p>
        </w:tc>
        <w:tc>
          <w:tcPr>
            <w:tcW w:w="567" w:type="dxa"/>
            <w:vAlign w:val="center"/>
          </w:tcPr>
          <w:p w:rsidR="004C0AA3" w:rsidRPr="002D1324" w:rsidRDefault="004C0AA3" w:rsidP="00F13A5D">
            <w:pPr>
              <w:rPr>
                <w:snapToGrid w:val="0"/>
                <w:sz w:val="16"/>
              </w:rPr>
            </w:pPr>
            <w:r w:rsidRPr="002D1324">
              <w:rPr>
                <w:snapToGrid w:val="0"/>
                <w:sz w:val="16"/>
              </w:rPr>
              <w:t>112</w:t>
            </w:r>
          </w:p>
        </w:tc>
        <w:tc>
          <w:tcPr>
            <w:tcW w:w="1985" w:type="dxa"/>
            <w:vAlign w:val="center"/>
          </w:tcPr>
          <w:p w:rsidR="004C0AA3" w:rsidRPr="002D1324" w:rsidRDefault="004C0AA3" w:rsidP="00F13A5D">
            <w:pPr>
              <w:rPr>
                <w:snapToGrid w:val="0"/>
                <w:sz w:val="16"/>
              </w:rPr>
            </w:pPr>
            <w:r w:rsidRPr="002D1324">
              <w:rPr>
                <w:snapToGrid w:val="0"/>
                <w:sz w:val="16"/>
              </w:rPr>
              <w:t>Kuvait</w:t>
            </w:r>
          </w:p>
        </w:tc>
        <w:tc>
          <w:tcPr>
            <w:tcW w:w="567" w:type="dxa"/>
            <w:vAlign w:val="center"/>
          </w:tcPr>
          <w:p w:rsidR="004C0AA3" w:rsidRPr="002D1324" w:rsidRDefault="004C0AA3" w:rsidP="00F13A5D">
            <w:pPr>
              <w:rPr>
                <w:snapToGrid w:val="0"/>
                <w:sz w:val="16"/>
              </w:rPr>
            </w:pPr>
            <w:r w:rsidRPr="002D1324">
              <w:rPr>
                <w:snapToGrid w:val="0"/>
                <w:sz w:val="16"/>
              </w:rPr>
              <w:t>414</w:t>
            </w:r>
          </w:p>
        </w:tc>
        <w:tc>
          <w:tcPr>
            <w:tcW w:w="1985" w:type="dxa"/>
            <w:vAlign w:val="center"/>
          </w:tcPr>
          <w:p w:rsidR="004C0AA3" w:rsidRPr="002D1324" w:rsidRDefault="004C0AA3" w:rsidP="00F13A5D">
            <w:pPr>
              <w:rPr>
                <w:snapToGrid w:val="0"/>
                <w:sz w:val="16"/>
              </w:rPr>
            </w:pPr>
            <w:r w:rsidRPr="002D1324">
              <w:rPr>
                <w:snapToGrid w:val="0"/>
                <w:sz w:val="16"/>
              </w:rPr>
              <w:t>Románia</w:t>
            </w:r>
          </w:p>
        </w:tc>
        <w:tc>
          <w:tcPr>
            <w:tcW w:w="567" w:type="dxa"/>
            <w:vAlign w:val="center"/>
          </w:tcPr>
          <w:p w:rsidR="004C0AA3" w:rsidRPr="002D1324" w:rsidRDefault="004C0AA3" w:rsidP="00F13A5D">
            <w:pPr>
              <w:rPr>
                <w:snapToGrid w:val="0"/>
                <w:sz w:val="16"/>
              </w:rPr>
            </w:pPr>
            <w:r w:rsidRPr="002D1324">
              <w:rPr>
                <w:snapToGrid w:val="0"/>
                <w:sz w:val="16"/>
              </w:rPr>
              <w:t>642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Csendes-Óceáni-Szigetek</w:t>
            </w:r>
          </w:p>
        </w:tc>
        <w:tc>
          <w:tcPr>
            <w:tcW w:w="567" w:type="dxa"/>
            <w:vAlign w:val="center"/>
          </w:tcPr>
          <w:p w:rsidR="004C0AA3" w:rsidRPr="002D1324" w:rsidRDefault="004C0AA3" w:rsidP="00F13A5D">
            <w:pPr>
              <w:rPr>
                <w:snapToGrid w:val="0"/>
                <w:sz w:val="16"/>
              </w:rPr>
            </w:pPr>
            <w:r w:rsidRPr="002D1324">
              <w:rPr>
                <w:snapToGrid w:val="0"/>
                <w:sz w:val="16"/>
              </w:rPr>
              <w:t>581</w:t>
            </w:r>
          </w:p>
        </w:tc>
        <w:tc>
          <w:tcPr>
            <w:tcW w:w="1985" w:type="dxa"/>
            <w:vAlign w:val="center"/>
          </w:tcPr>
          <w:p w:rsidR="004C0AA3" w:rsidRPr="002D1324" w:rsidRDefault="004C0AA3" w:rsidP="00F13A5D">
            <w:pPr>
              <w:rPr>
                <w:snapToGrid w:val="0"/>
                <w:sz w:val="16"/>
              </w:rPr>
            </w:pPr>
            <w:r w:rsidRPr="002D1324">
              <w:rPr>
                <w:snapToGrid w:val="0"/>
                <w:sz w:val="16"/>
              </w:rPr>
              <w:t>Feröer</w:t>
            </w:r>
          </w:p>
        </w:tc>
        <w:tc>
          <w:tcPr>
            <w:tcW w:w="567" w:type="dxa"/>
            <w:vAlign w:val="center"/>
          </w:tcPr>
          <w:p w:rsidR="004C0AA3" w:rsidRPr="002D1324" w:rsidRDefault="004C0AA3" w:rsidP="00F13A5D">
            <w:pPr>
              <w:rPr>
                <w:snapToGrid w:val="0"/>
                <w:sz w:val="16"/>
              </w:rPr>
            </w:pPr>
            <w:r w:rsidRPr="002D1324">
              <w:rPr>
                <w:snapToGrid w:val="0"/>
                <w:sz w:val="16"/>
              </w:rPr>
              <w:t>234</w:t>
            </w:r>
          </w:p>
        </w:tc>
        <w:tc>
          <w:tcPr>
            <w:tcW w:w="1985" w:type="dxa"/>
            <w:vAlign w:val="center"/>
          </w:tcPr>
          <w:p w:rsidR="004C0AA3" w:rsidRPr="002D1324" w:rsidRDefault="004C0AA3" w:rsidP="00F13A5D">
            <w:pPr>
              <w:rPr>
                <w:snapToGrid w:val="0"/>
                <w:sz w:val="16"/>
              </w:rPr>
            </w:pPr>
            <w:r w:rsidRPr="002D1324">
              <w:rPr>
                <w:snapToGrid w:val="0"/>
                <w:sz w:val="16"/>
              </w:rPr>
              <w:t>Laosz</w:t>
            </w:r>
          </w:p>
        </w:tc>
        <w:tc>
          <w:tcPr>
            <w:tcW w:w="567" w:type="dxa"/>
            <w:vAlign w:val="center"/>
          </w:tcPr>
          <w:p w:rsidR="004C0AA3" w:rsidRPr="002D1324" w:rsidRDefault="004C0AA3" w:rsidP="00F13A5D">
            <w:pPr>
              <w:rPr>
                <w:snapToGrid w:val="0"/>
                <w:sz w:val="16"/>
              </w:rPr>
            </w:pPr>
            <w:r w:rsidRPr="002D1324">
              <w:rPr>
                <w:snapToGrid w:val="0"/>
                <w:sz w:val="16"/>
              </w:rPr>
              <w:t>418</w:t>
            </w:r>
          </w:p>
        </w:tc>
        <w:tc>
          <w:tcPr>
            <w:tcW w:w="1985" w:type="dxa"/>
            <w:vAlign w:val="center"/>
          </w:tcPr>
          <w:p w:rsidR="004C0AA3" w:rsidRPr="002D1324" w:rsidRDefault="004C0AA3" w:rsidP="00F13A5D">
            <w:pPr>
              <w:rPr>
                <w:snapToGrid w:val="0"/>
                <w:sz w:val="16"/>
              </w:rPr>
            </w:pPr>
            <w:r w:rsidRPr="002D1324">
              <w:rPr>
                <w:snapToGrid w:val="0"/>
                <w:sz w:val="16"/>
              </w:rPr>
              <w:t>Ruanda</w:t>
            </w:r>
          </w:p>
        </w:tc>
        <w:tc>
          <w:tcPr>
            <w:tcW w:w="567" w:type="dxa"/>
            <w:vAlign w:val="center"/>
          </w:tcPr>
          <w:p w:rsidR="004C0AA3" w:rsidRPr="002D1324" w:rsidRDefault="004C0AA3" w:rsidP="00F13A5D">
            <w:pPr>
              <w:rPr>
                <w:snapToGrid w:val="0"/>
                <w:sz w:val="16"/>
              </w:rPr>
            </w:pPr>
            <w:r w:rsidRPr="002D1324">
              <w:rPr>
                <w:snapToGrid w:val="0"/>
                <w:sz w:val="16"/>
              </w:rPr>
              <w:t>646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Egyesült Államok</w:t>
            </w:r>
          </w:p>
        </w:tc>
        <w:tc>
          <w:tcPr>
            <w:tcW w:w="567" w:type="dxa"/>
            <w:vAlign w:val="center"/>
          </w:tcPr>
          <w:p w:rsidR="004C0AA3" w:rsidRPr="002D1324" w:rsidRDefault="004C0AA3" w:rsidP="00F13A5D">
            <w:pPr>
              <w:rPr>
                <w:snapToGrid w:val="0"/>
                <w:sz w:val="16"/>
              </w:rPr>
            </w:pPr>
            <w:r w:rsidRPr="002D1324">
              <w:rPr>
                <w:snapToGrid w:val="0"/>
                <w:sz w:val="16"/>
              </w:rPr>
              <w:t>840</w:t>
            </w:r>
          </w:p>
        </w:tc>
        <w:tc>
          <w:tcPr>
            <w:tcW w:w="1985" w:type="dxa"/>
            <w:vAlign w:val="center"/>
          </w:tcPr>
          <w:p w:rsidR="004C0AA3" w:rsidRPr="002D1324" w:rsidRDefault="004C0AA3" w:rsidP="00F13A5D">
            <w:pPr>
              <w:rPr>
                <w:snapToGrid w:val="0"/>
                <w:sz w:val="16"/>
              </w:rPr>
            </w:pPr>
            <w:r w:rsidRPr="002D1324">
              <w:rPr>
                <w:snapToGrid w:val="0"/>
                <w:sz w:val="16"/>
              </w:rPr>
              <w:t>Fidzsi-Szigetek</w:t>
            </w:r>
          </w:p>
        </w:tc>
        <w:tc>
          <w:tcPr>
            <w:tcW w:w="567" w:type="dxa"/>
            <w:vAlign w:val="center"/>
          </w:tcPr>
          <w:p w:rsidR="004C0AA3" w:rsidRPr="002D1324" w:rsidRDefault="004C0AA3" w:rsidP="00F13A5D">
            <w:pPr>
              <w:rPr>
                <w:snapToGrid w:val="0"/>
                <w:sz w:val="16"/>
              </w:rPr>
            </w:pPr>
            <w:r w:rsidRPr="002D1324">
              <w:rPr>
                <w:snapToGrid w:val="0"/>
                <w:sz w:val="16"/>
              </w:rPr>
              <w:t>242</w:t>
            </w:r>
          </w:p>
        </w:tc>
        <w:tc>
          <w:tcPr>
            <w:tcW w:w="1985" w:type="dxa"/>
            <w:vAlign w:val="center"/>
          </w:tcPr>
          <w:p w:rsidR="004C0AA3" w:rsidRPr="002D1324" w:rsidRDefault="004C0AA3" w:rsidP="00F13A5D">
            <w:pPr>
              <w:rPr>
                <w:snapToGrid w:val="0"/>
                <w:sz w:val="16"/>
              </w:rPr>
            </w:pPr>
            <w:r w:rsidRPr="002D1324">
              <w:rPr>
                <w:snapToGrid w:val="0"/>
                <w:sz w:val="16"/>
              </w:rPr>
              <w:t>Lengyelország</w:t>
            </w:r>
          </w:p>
        </w:tc>
        <w:tc>
          <w:tcPr>
            <w:tcW w:w="567" w:type="dxa"/>
            <w:vAlign w:val="center"/>
          </w:tcPr>
          <w:p w:rsidR="004C0AA3" w:rsidRPr="002D1324" w:rsidRDefault="004C0AA3" w:rsidP="00F13A5D">
            <w:pPr>
              <w:rPr>
                <w:snapToGrid w:val="0"/>
                <w:sz w:val="16"/>
              </w:rPr>
            </w:pPr>
            <w:r w:rsidRPr="002D1324">
              <w:rPr>
                <w:snapToGrid w:val="0"/>
                <w:sz w:val="16"/>
              </w:rPr>
              <w:t>616</w:t>
            </w:r>
          </w:p>
        </w:tc>
        <w:tc>
          <w:tcPr>
            <w:tcW w:w="1985" w:type="dxa"/>
            <w:vAlign w:val="center"/>
          </w:tcPr>
          <w:p w:rsidR="004C0AA3" w:rsidRPr="002D1324" w:rsidRDefault="004C0AA3" w:rsidP="00F13A5D">
            <w:pPr>
              <w:rPr>
                <w:snapToGrid w:val="0"/>
                <w:sz w:val="16"/>
              </w:rPr>
            </w:pPr>
            <w:r w:rsidRPr="002D1324">
              <w:rPr>
                <w:snapToGrid w:val="0"/>
                <w:sz w:val="16"/>
              </w:rPr>
              <w:t>Saint Christopher And Nevis</w:t>
            </w:r>
          </w:p>
        </w:tc>
        <w:tc>
          <w:tcPr>
            <w:tcW w:w="567" w:type="dxa"/>
            <w:vAlign w:val="center"/>
          </w:tcPr>
          <w:p w:rsidR="004C0AA3" w:rsidRPr="002D1324" w:rsidRDefault="004C0AA3" w:rsidP="00F13A5D">
            <w:pPr>
              <w:rPr>
                <w:snapToGrid w:val="0"/>
                <w:sz w:val="16"/>
              </w:rPr>
            </w:pPr>
            <w:r w:rsidRPr="002D1324">
              <w:rPr>
                <w:snapToGrid w:val="0"/>
                <w:sz w:val="16"/>
              </w:rPr>
              <w:t>659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Szamoa</w:t>
            </w:r>
          </w:p>
        </w:tc>
        <w:tc>
          <w:tcPr>
            <w:tcW w:w="567" w:type="dxa"/>
            <w:vAlign w:val="center"/>
          </w:tcPr>
          <w:p w:rsidR="004C0AA3" w:rsidRPr="002D1324" w:rsidRDefault="004C0AA3" w:rsidP="00F13A5D">
            <w:pPr>
              <w:rPr>
                <w:snapToGrid w:val="0"/>
                <w:sz w:val="16"/>
              </w:rPr>
            </w:pPr>
            <w:r w:rsidRPr="002D1324">
              <w:rPr>
                <w:snapToGrid w:val="0"/>
                <w:sz w:val="16"/>
              </w:rPr>
              <w:t>016</w:t>
            </w:r>
          </w:p>
        </w:tc>
        <w:tc>
          <w:tcPr>
            <w:tcW w:w="1985" w:type="dxa"/>
            <w:vAlign w:val="center"/>
          </w:tcPr>
          <w:p w:rsidR="004C0AA3" w:rsidRPr="002D1324" w:rsidRDefault="004C0AA3" w:rsidP="00F13A5D">
            <w:pPr>
              <w:rPr>
                <w:snapToGrid w:val="0"/>
                <w:sz w:val="16"/>
              </w:rPr>
            </w:pPr>
            <w:r w:rsidRPr="002D1324">
              <w:rPr>
                <w:snapToGrid w:val="0"/>
                <w:sz w:val="16"/>
              </w:rPr>
              <w:t>Finnország</w:t>
            </w:r>
          </w:p>
        </w:tc>
        <w:tc>
          <w:tcPr>
            <w:tcW w:w="567" w:type="dxa"/>
            <w:vAlign w:val="center"/>
          </w:tcPr>
          <w:p w:rsidR="004C0AA3" w:rsidRPr="002D1324" w:rsidRDefault="004C0AA3" w:rsidP="00F13A5D">
            <w:pPr>
              <w:rPr>
                <w:snapToGrid w:val="0"/>
                <w:sz w:val="16"/>
              </w:rPr>
            </w:pPr>
            <w:r w:rsidRPr="002D1324">
              <w:rPr>
                <w:snapToGrid w:val="0"/>
                <w:sz w:val="16"/>
              </w:rPr>
              <w:t>246</w:t>
            </w:r>
          </w:p>
        </w:tc>
        <w:tc>
          <w:tcPr>
            <w:tcW w:w="1985" w:type="dxa"/>
            <w:vAlign w:val="center"/>
          </w:tcPr>
          <w:p w:rsidR="004C0AA3" w:rsidRPr="002D1324" w:rsidRDefault="004C0AA3" w:rsidP="00F13A5D">
            <w:pPr>
              <w:rPr>
                <w:snapToGrid w:val="0"/>
                <w:sz w:val="16"/>
              </w:rPr>
            </w:pPr>
            <w:r w:rsidRPr="002D1324">
              <w:rPr>
                <w:snapToGrid w:val="0"/>
                <w:sz w:val="16"/>
              </w:rPr>
              <w:t>Lesotho</w:t>
            </w:r>
          </w:p>
        </w:tc>
        <w:tc>
          <w:tcPr>
            <w:tcW w:w="567" w:type="dxa"/>
            <w:vAlign w:val="center"/>
          </w:tcPr>
          <w:p w:rsidR="004C0AA3" w:rsidRPr="002D1324" w:rsidRDefault="004C0AA3" w:rsidP="00F13A5D">
            <w:pPr>
              <w:rPr>
                <w:snapToGrid w:val="0"/>
                <w:sz w:val="16"/>
              </w:rPr>
            </w:pPr>
            <w:r w:rsidRPr="002D1324">
              <w:rPr>
                <w:snapToGrid w:val="0"/>
                <w:sz w:val="16"/>
              </w:rPr>
              <w:t>426</w:t>
            </w:r>
          </w:p>
        </w:tc>
        <w:tc>
          <w:tcPr>
            <w:tcW w:w="1985" w:type="dxa"/>
            <w:vAlign w:val="center"/>
          </w:tcPr>
          <w:p w:rsidR="004C0AA3" w:rsidRPr="002D1324" w:rsidRDefault="004C0AA3" w:rsidP="00F13A5D">
            <w:pPr>
              <w:rPr>
                <w:snapToGrid w:val="0"/>
                <w:sz w:val="16"/>
              </w:rPr>
            </w:pPr>
            <w:r w:rsidRPr="002D1324">
              <w:rPr>
                <w:snapToGrid w:val="0"/>
                <w:sz w:val="16"/>
              </w:rPr>
              <w:t>Saint Lucia</w:t>
            </w:r>
          </w:p>
        </w:tc>
        <w:tc>
          <w:tcPr>
            <w:tcW w:w="567" w:type="dxa"/>
            <w:vAlign w:val="center"/>
          </w:tcPr>
          <w:p w:rsidR="004C0AA3" w:rsidRPr="002D1324" w:rsidRDefault="004C0AA3" w:rsidP="00F13A5D">
            <w:pPr>
              <w:rPr>
                <w:snapToGrid w:val="0"/>
                <w:sz w:val="16"/>
              </w:rPr>
            </w:pPr>
            <w:r w:rsidRPr="002D1324">
              <w:rPr>
                <w:snapToGrid w:val="0"/>
                <w:sz w:val="16"/>
              </w:rPr>
              <w:t>662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Virgin-Szigetek</w:t>
            </w:r>
          </w:p>
        </w:tc>
        <w:tc>
          <w:tcPr>
            <w:tcW w:w="567" w:type="dxa"/>
            <w:vAlign w:val="center"/>
          </w:tcPr>
          <w:p w:rsidR="004C0AA3" w:rsidRPr="002D1324" w:rsidRDefault="004C0AA3" w:rsidP="00F13A5D">
            <w:pPr>
              <w:rPr>
                <w:snapToGrid w:val="0"/>
                <w:sz w:val="16"/>
              </w:rPr>
            </w:pPr>
            <w:r w:rsidRPr="002D1324">
              <w:rPr>
                <w:snapToGrid w:val="0"/>
                <w:sz w:val="16"/>
              </w:rPr>
              <w:t>850</w:t>
            </w:r>
          </w:p>
        </w:tc>
        <w:tc>
          <w:tcPr>
            <w:tcW w:w="1985" w:type="dxa"/>
            <w:vAlign w:val="center"/>
          </w:tcPr>
          <w:p w:rsidR="004C0AA3" w:rsidRPr="002D1324" w:rsidRDefault="004C0AA3" w:rsidP="00F13A5D">
            <w:pPr>
              <w:rPr>
                <w:snapToGrid w:val="0"/>
                <w:sz w:val="16"/>
              </w:rPr>
            </w:pPr>
            <w:r w:rsidRPr="002D1324">
              <w:rPr>
                <w:snapToGrid w:val="0"/>
                <w:sz w:val="16"/>
              </w:rPr>
              <w:t>Francia Déli Területek</w:t>
            </w:r>
          </w:p>
        </w:tc>
        <w:tc>
          <w:tcPr>
            <w:tcW w:w="567" w:type="dxa"/>
            <w:vAlign w:val="center"/>
          </w:tcPr>
          <w:p w:rsidR="004C0AA3" w:rsidRPr="002D1324" w:rsidRDefault="004C0AA3" w:rsidP="00F13A5D">
            <w:pPr>
              <w:rPr>
                <w:snapToGrid w:val="0"/>
                <w:sz w:val="16"/>
              </w:rPr>
            </w:pPr>
            <w:r w:rsidRPr="002D1324">
              <w:rPr>
                <w:snapToGrid w:val="0"/>
                <w:sz w:val="16"/>
              </w:rPr>
              <w:t>260</w:t>
            </w:r>
          </w:p>
        </w:tc>
        <w:tc>
          <w:tcPr>
            <w:tcW w:w="1985" w:type="dxa"/>
            <w:vAlign w:val="center"/>
          </w:tcPr>
          <w:p w:rsidR="004C0AA3" w:rsidRPr="002D1324" w:rsidRDefault="004C0AA3" w:rsidP="00F13A5D">
            <w:pPr>
              <w:rPr>
                <w:snapToGrid w:val="0"/>
                <w:sz w:val="16"/>
              </w:rPr>
            </w:pPr>
            <w:r w:rsidRPr="002D1324">
              <w:rPr>
                <w:snapToGrid w:val="0"/>
                <w:sz w:val="16"/>
              </w:rPr>
              <w:t>Lettország</w:t>
            </w:r>
          </w:p>
        </w:tc>
        <w:tc>
          <w:tcPr>
            <w:tcW w:w="567" w:type="dxa"/>
            <w:vAlign w:val="center"/>
          </w:tcPr>
          <w:p w:rsidR="004C0AA3" w:rsidRPr="002D1324" w:rsidRDefault="004C0AA3" w:rsidP="00F13A5D">
            <w:pPr>
              <w:rPr>
                <w:snapToGrid w:val="0"/>
                <w:sz w:val="16"/>
              </w:rPr>
            </w:pPr>
            <w:r w:rsidRPr="002D1324">
              <w:rPr>
                <w:snapToGrid w:val="0"/>
                <w:sz w:val="16"/>
              </w:rPr>
              <w:t>428</w:t>
            </w:r>
          </w:p>
        </w:tc>
        <w:tc>
          <w:tcPr>
            <w:tcW w:w="1985" w:type="dxa"/>
            <w:vAlign w:val="center"/>
          </w:tcPr>
          <w:p w:rsidR="004C0AA3" w:rsidRPr="002D1324" w:rsidRDefault="004C0AA3" w:rsidP="00F13A5D">
            <w:pPr>
              <w:rPr>
                <w:snapToGrid w:val="0"/>
                <w:sz w:val="16"/>
              </w:rPr>
            </w:pPr>
            <w:r w:rsidRPr="002D1324">
              <w:rPr>
                <w:snapToGrid w:val="0"/>
                <w:sz w:val="16"/>
              </w:rPr>
              <w:t>Saint Vincent</w:t>
            </w:r>
          </w:p>
        </w:tc>
        <w:tc>
          <w:tcPr>
            <w:tcW w:w="567" w:type="dxa"/>
            <w:vAlign w:val="center"/>
          </w:tcPr>
          <w:p w:rsidR="004C0AA3" w:rsidRPr="002D1324" w:rsidRDefault="004C0AA3" w:rsidP="00F13A5D">
            <w:pPr>
              <w:rPr>
                <w:snapToGrid w:val="0"/>
                <w:sz w:val="16"/>
              </w:rPr>
            </w:pPr>
            <w:r w:rsidRPr="002D1324">
              <w:rPr>
                <w:snapToGrid w:val="0"/>
                <w:sz w:val="16"/>
              </w:rPr>
              <w:t>670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Andorra</w:t>
            </w:r>
          </w:p>
        </w:tc>
        <w:tc>
          <w:tcPr>
            <w:tcW w:w="567" w:type="dxa"/>
            <w:vAlign w:val="center"/>
          </w:tcPr>
          <w:p w:rsidR="004C0AA3" w:rsidRPr="002D1324" w:rsidRDefault="004C0AA3" w:rsidP="00F13A5D">
            <w:pPr>
              <w:rPr>
                <w:snapToGrid w:val="0"/>
                <w:sz w:val="16"/>
              </w:rPr>
            </w:pPr>
            <w:r w:rsidRPr="002D1324">
              <w:rPr>
                <w:snapToGrid w:val="0"/>
                <w:sz w:val="16"/>
              </w:rPr>
              <w:t>020</w:t>
            </w:r>
          </w:p>
        </w:tc>
        <w:tc>
          <w:tcPr>
            <w:tcW w:w="1985" w:type="dxa"/>
            <w:vAlign w:val="center"/>
          </w:tcPr>
          <w:p w:rsidR="004C0AA3" w:rsidRPr="002D1324" w:rsidRDefault="004C0AA3" w:rsidP="00F13A5D">
            <w:pPr>
              <w:rPr>
                <w:snapToGrid w:val="0"/>
                <w:sz w:val="16"/>
              </w:rPr>
            </w:pPr>
            <w:r w:rsidRPr="002D1324">
              <w:rPr>
                <w:snapToGrid w:val="0"/>
                <w:sz w:val="16"/>
              </w:rPr>
              <w:t>Francia Guyana</w:t>
            </w:r>
          </w:p>
        </w:tc>
        <w:tc>
          <w:tcPr>
            <w:tcW w:w="567" w:type="dxa"/>
            <w:vAlign w:val="center"/>
          </w:tcPr>
          <w:p w:rsidR="004C0AA3" w:rsidRPr="002D1324" w:rsidRDefault="004C0AA3" w:rsidP="00F13A5D">
            <w:pPr>
              <w:rPr>
                <w:snapToGrid w:val="0"/>
                <w:sz w:val="16"/>
              </w:rPr>
            </w:pPr>
            <w:r w:rsidRPr="002D1324">
              <w:rPr>
                <w:snapToGrid w:val="0"/>
                <w:sz w:val="16"/>
              </w:rPr>
              <w:t>254</w:t>
            </w:r>
          </w:p>
        </w:tc>
        <w:tc>
          <w:tcPr>
            <w:tcW w:w="1985" w:type="dxa"/>
            <w:vAlign w:val="center"/>
          </w:tcPr>
          <w:p w:rsidR="004C0AA3" w:rsidRPr="002D1324" w:rsidRDefault="004C0AA3" w:rsidP="00F13A5D">
            <w:pPr>
              <w:rPr>
                <w:snapToGrid w:val="0"/>
                <w:sz w:val="16"/>
              </w:rPr>
            </w:pPr>
            <w:r w:rsidRPr="002D1324">
              <w:rPr>
                <w:snapToGrid w:val="0"/>
                <w:sz w:val="16"/>
              </w:rPr>
              <w:t>Libanon</w:t>
            </w:r>
          </w:p>
        </w:tc>
        <w:tc>
          <w:tcPr>
            <w:tcW w:w="567" w:type="dxa"/>
            <w:vAlign w:val="center"/>
          </w:tcPr>
          <w:p w:rsidR="004C0AA3" w:rsidRPr="002D1324" w:rsidRDefault="004C0AA3" w:rsidP="00F13A5D">
            <w:pPr>
              <w:rPr>
                <w:snapToGrid w:val="0"/>
                <w:sz w:val="16"/>
              </w:rPr>
            </w:pPr>
            <w:r w:rsidRPr="002D1324">
              <w:rPr>
                <w:snapToGrid w:val="0"/>
                <w:sz w:val="16"/>
              </w:rPr>
              <w:t>422</w:t>
            </w:r>
          </w:p>
        </w:tc>
        <w:tc>
          <w:tcPr>
            <w:tcW w:w="1985" w:type="dxa"/>
            <w:vAlign w:val="center"/>
          </w:tcPr>
          <w:p w:rsidR="004C0AA3" w:rsidRPr="002D1324" w:rsidRDefault="004C0AA3" w:rsidP="00F13A5D">
            <w:pPr>
              <w:rPr>
                <w:snapToGrid w:val="0"/>
                <w:sz w:val="16"/>
              </w:rPr>
            </w:pPr>
            <w:r w:rsidRPr="002D1324">
              <w:rPr>
                <w:snapToGrid w:val="0"/>
                <w:sz w:val="16"/>
              </w:rPr>
              <w:t>Saint-Barthélemy</w:t>
            </w:r>
          </w:p>
        </w:tc>
        <w:tc>
          <w:tcPr>
            <w:tcW w:w="567" w:type="dxa"/>
            <w:vAlign w:val="center"/>
          </w:tcPr>
          <w:p w:rsidR="004C0AA3" w:rsidRPr="002D1324" w:rsidRDefault="004C0AA3" w:rsidP="00F13A5D">
            <w:pPr>
              <w:rPr>
                <w:snapToGrid w:val="0"/>
                <w:sz w:val="16"/>
              </w:rPr>
            </w:pPr>
            <w:r w:rsidRPr="002D1324">
              <w:rPr>
                <w:snapToGrid w:val="0"/>
                <w:sz w:val="16"/>
              </w:rPr>
              <w:t>652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Angola</w:t>
            </w:r>
          </w:p>
        </w:tc>
        <w:tc>
          <w:tcPr>
            <w:tcW w:w="567" w:type="dxa"/>
            <w:vAlign w:val="center"/>
          </w:tcPr>
          <w:p w:rsidR="004C0AA3" w:rsidRPr="002D1324" w:rsidRDefault="004C0AA3" w:rsidP="00F13A5D">
            <w:pPr>
              <w:rPr>
                <w:snapToGrid w:val="0"/>
                <w:sz w:val="16"/>
              </w:rPr>
            </w:pPr>
            <w:r w:rsidRPr="002D1324">
              <w:rPr>
                <w:snapToGrid w:val="0"/>
                <w:sz w:val="16"/>
              </w:rPr>
              <w:t>024</w:t>
            </w:r>
          </w:p>
        </w:tc>
        <w:tc>
          <w:tcPr>
            <w:tcW w:w="1985" w:type="dxa"/>
            <w:vAlign w:val="center"/>
          </w:tcPr>
          <w:p w:rsidR="004C0AA3" w:rsidRPr="002D1324" w:rsidRDefault="004C0AA3" w:rsidP="00F13A5D">
            <w:pPr>
              <w:rPr>
                <w:snapToGrid w:val="0"/>
                <w:sz w:val="16"/>
              </w:rPr>
            </w:pPr>
            <w:r w:rsidRPr="002D1324">
              <w:rPr>
                <w:snapToGrid w:val="0"/>
                <w:sz w:val="16"/>
              </w:rPr>
              <w:t>Francia Polinézia</w:t>
            </w:r>
          </w:p>
        </w:tc>
        <w:tc>
          <w:tcPr>
            <w:tcW w:w="567" w:type="dxa"/>
            <w:vAlign w:val="center"/>
          </w:tcPr>
          <w:p w:rsidR="004C0AA3" w:rsidRPr="002D1324" w:rsidRDefault="004C0AA3" w:rsidP="00F13A5D">
            <w:pPr>
              <w:rPr>
                <w:snapToGrid w:val="0"/>
                <w:sz w:val="16"/>
              </w:rPr>
            </w:pPr>
            <w:r w:rsidRPr="002D1324">
              <w:rPr>
                <w:snapToGrid w:val="0"/>
                <w:sz w:val="16"/>
              </w:rPr>
              <w:t>258</w:t>
            </w:r>
          </w:p>
        </w:tc>
        <w:tc>
          <w:tcPr>
            <w:tcW w:w="1985" w:type="dxa"/>
            <w:vAlign w:val="center"/>
          </w:tcPr>
          <w:p w:rsidR="004C0AA3" w:rsidRPr="002D1324" w:rsidRDefault="004C0AA3" w:rsidP="00F13A5D">
            <w:pPr>
              <w:rPr>
                <w:snapToGrid w:val="0"/>
                <w:sz w:val="16"/>
              </w:rPr>
            </w:pPr>
            <w:r w:rsidRPr="002D1324">
              <w:rPr>
                <w:snapToGrid w:val="0"/>
                <w:sz w:val="16"/>
              </w:rPr>
              <w:t>Libéria</w:t>
            </w:r>
          </w:p>
        </w:tc>
        <w:tc>
          <w:tcPr>
            <w:tcW w:w="567" w:type="dxa"/>
            <w:vAlign w:val="center"/>
          </w:tcPr>
          <w:p w:rsidR="004C0AA3" w:rsidRPr="002D1324" w:rsidRDefault="004C0AA3" w:rsidP="00F13A5D">
            <w:pPr>
              <w:rPr>
                <w:snapToGrid w:val="0"/>
                <w:sz w:val="16"/>
              </w:rPr>
            </w:pPr>
            <w:r w:rsidRPr="002D1324">
              <w:rPr>
                <w:snapToGrid w:val="0"/>
                <w:sz w:val="16"/>
              </w:rPr>
              <w:t>430</w:t>
            </w:r>
          </w:p>
        </w:tc>
        <w:tc>
          <w:tcPr>
            <w:tcW w:w="1985" w:type="dxa"/>
            <w:vAlign w:val="center"/>
          </w:tcPr>
          <w:p w:rsidR="004C0AA3" w:rsidRPr="002D1324" w:rsidRDefault="004C0AA3" w:rsidP="00F13A5D">
            <w:pPr>
              <w:rPr>
                <w:snapToGrid w:val="0"/>
                <w:sz w:val="16"/>
              </w:rPr>
            </w:pPr>
            <w:r w:rsidRPr="002D1324">
              <w:rPr>
                <w:snapToGrid w:val="0"/>
                <w:sz w:val="16"/>
              </w:rPr>
              <w:t>Saint-Pierre És Miquelon</w:t>
            </w:r>
          </w:p>
        </w:tc>
        <w:tc>
          <w:tcPr>
            <w:tcW w:w="567" w:type="dxa"/>
            <w:vAlign w:val="center"/>
          </w:tcPr>
          <w:p w:rsidR="004C0AA3" w:rsidRPr="002D1324" w:rsidRDefault="004C0AA3" w:rsidP="00F13A5D">
            <w:pPr>
              <w:rPr>
                <w:snapToGrid w:val="0"/>
                <w:sz w:val="16"/>
              </w:rPr>
            </w:pPr>
            <w:r w:rsidRPr="002D1324">
              <w:rPr>
                <w:snapToGrid w:val="0"/>
                <w:sz w:val="16"/>
              </w:rPr>
              <w:t>666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Anguilla</w:t>
            </w:r>
          </w:p>
        </w:tc>
        <w:tc>
          <w:tcPr>
            <w:tcW w:w="567" w:type="dxa"/>
            <w:vAlign w:val="center"/>
          </w:tcPr>
          <w:p w:rsidR="004C0AA3" w:rsidRPr="002D1324" w:rsidRDefault="004C0AA3" w:rsidP="00F13A5D">
            <w:pPr>
              <w:rPr>
                <w:snapToGrid w:val="0"/>
                <w:sz w:val="16"/>
              </w:rPr>
            </w:pPr>
            <w:r w:rsidRPr="002D1324">
              <w:rPr>
                <w:snapToGrid w:val="0"/>
                <w:sz w:val="16"/>
              </w:rPr>
              <w:t>660</w:t>
            </w:r>
          </w:p>
        </w:tc>
        <w:tc>
          <w:tcPr>
            <w:tcW w:w="1985" w:type="dxa"/>
            <w:vAlign w:val="center"/>
          </w:tcPr>
          <w:p w:rsidR="004C0AA3" w:rsidRPr="002D1324" w:rsidRDefault="004C0AA3" w:rsidP="00F13A5D">
            <w:pPr>
              <w:rPr>
                <w:snapToGrid w:val="0"/>
                <w:sz w:val="16"/>
              </w:rPr>
            </w:pPr>
            <w:r w:rsidRPr="002D1324">
              <w:rPr>
                <w:snapToGrid w:val="0"/>
                <w:sz w:val="16"/>
              </w:rPr>
              <w:t>Franciaország</w:t>
            </w:r>
          </w:p>
        </w:tc>
        <w:tc>
          <w:tcPr>
            <w:tcW w:w="567" w:type="dxa"/>
            <w:vAlign w:val="center"/>
          </w:tcPr>
          <w:p w:rsidR="004C0AA3" w:rsidRPr="002D1324" w:rsidRDefault="004C0AA3" w:rsidP="00F13A5D">
            <w:pPr>
              <w:rPr>
                <w:snapToGrid w:val="0"/>
                <w:sz w:val="16"/>
              </w:rPr>
            </w:pPr>
            <w:r w:rsidRPr="002D1324">
              <w:rPr>
                <w:snapToGrid w:val="0"/>
                <w:sz w:val="16"/>
              </w:rPr>
              <w:t>250</w:t>
            </w:r>
          </w:p>
        </w:tc>
        <w:tc>
          <w:tcPr>
            <w:tcW w:w="1985" w:type="dxa"/>
            <w:vAlign w:val="center"/>
          </w:tcPr>
          <w:p w:rsidR="004C0AA3" w:rsidRPr="002D1324" w:rsidRDefault="004C0AA3" w:rsidP="00F13A5D">
            <w:pPr>
              <w:rPr>
                <w:snapToGrid w:val="0"/>
                <w:sz w:val="16"/>
              </w:rPr>
            </w:pPr>
            <w:r w:rsidRPr="002D1324">
              <w:rPr>
                <w:snapToGrid w:val="0"/>
                <w:sz w:val="16"/>
              </w:rPr>
              <w:t>Líbia</w:t>
            </w:r>
          </w:p>
        </w:tc>
        <w:tc>
          <w:tcPr>
            <w:tcW w:w="567" w:type="dxa"/>
            <w:vAlign w:val="center"/>
          </w:tcPr>
          <w:p w:rsidR="004C0AA3" w:rsidRPr="002D1324" w:rsidRDefault="004C0AA3" w:rsidP="00F13A5D">
            <w:pPr>
              <w:rPr>
                <w:snapToGrid w:val="0"/>
                <w:sz w:val="16"/>
              </w:rPr>
            </w:pPr>
            <w:r w:rsidRPr="002D1324">
              <w:rPr>
                <w:snapToGrid w:val="0"/>
                <w:sz w:val="16"/>
              </w:rPr>
              <w:t>434</w:t>
            </w:r>
          </w:p>
        </w:tc>
        <w:tc>
          <w:tcPr>
            <w:tcW w:w="1985" w:type="dxa"/>
            <w:vAlign w:val="center"/>
          </w:tcPr>
          <w:p w:rsidR="004C0AA3" w:rsidRPr="002D1324" w:rsidRDefault="004C0AA3" w:rsidP="00F13A5D">
            <w:pPr>
              <w:rPr>
                <w:snapToGrid w:val="0"/>
                <w:sz w:val="16"/>
              </w:rPr>
            </w:pPr>
            <w:r w:rsidRPr="002D1324">
              <w:rPr>
                <w:snapToGrid w:val="0"/>
                <w:sz w:val="16"/>
              </w:rPr>
              <w:t>Salamon-Szigetek</w:t>
            </w:r>
          </w:p>
        </w:tc>
        <w:tc>
          <w:tcPr>
            <w:tcW w:w="567" w:type="dxa"/>
            <w:vAlign w:val="center"/>
          </w:tcPr>
          <w:p w:rsidR="004C0AA3" w:rsidRPr="002D1324" w:rsidRDefault="004C0AA3" w:rsidP="00F13A5D">
            <w:pPr>
              <w:rPr>
                <w:snapToGrid w:val="0"/>
                <w:sz w:val="16"/>
              </w:rPr>
            </w:pPr>
            <w:r w:rsidRPr="002D1324">
              <w:rPr>
                <w:snapToGrid w:val="0"/>
                <w:sz w:val="16"/>
              </w:rPr>
              <w:t>090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Antarktisz</w:t>
            </w:r>
          </w:p>
        </w:tc>
        <w:tc>
          <w:tcPr>
            <w:tcW w:w="567" w:type="dxa"/>
            <w:vAlign w:val="center"/>
          </w:tcPr>
          <w:p w:rsidR="004C0AA3" w:rsidRPr="002D1324" w:rsidRDefault="004C0AA3" w:rsidP="00F13A5D">
            <w:pPr>
              <w:rPr>
                <w:snapToGrid w:val="0"/>
                <w:sz w:val="16"/>
              </w:rPr>
            </w:pPr>
            <w:r w:rsidRPr="002D1324">
              <w:rPr>
                <w:snapToGrid w:val="0"/>
                <w:sz w:val="16"/>
              </w:rPr>
              <w:t>010</w:t>
            </w:r>
          </w:p>
        </w:tc>
        <w:tc>
          <w:tcPr>
            <w:tcW w:w="1985" w:type="dxa"/>
            <w:vAlign w:val="center"/>
          </w:tcPr>
          <w:p w:rsidR="004C0AA3" w:rsidRPr="002D1324" w:rsidRDefault="004C0AA3" w:rsidP="00F13A5D">
            <w:pPr>
              <w:rPr>
                <w:snapToGrid w:val="0"/>
                <w:sz w:val="16"/>
              </w:rPr>
            </w:pPr>
            <w:r w:rsidRPr="002D1324">
              <w:rPr>
                <w:snapToGrid w:val="0"/>
                <w:sz w:val="16"/>
              </w:rPr>
              <w:t>Fülöp-Szigetek</w:t>
            </w:r>
          </w:p>
        </w:tc>
        <w:tc>
          <w:tcPr>
            <w:tcW w:w="567" w:type="dxa"/>
            <w:vAlign w:val="center"/>
          </w:tcPr>
          <w:p w:rsidR="004C0AA3" w:rsidRPr="002D1324" w:rsidRDefault="004C0AA3" w:rsidP="00F13A5D">
            <w:pPr>
              <w:rPr>
                <w:snapToGrid w:val="0"/>
                <w:sz w:val="16"/>
              </w:rPr>
            </w:pPr>
            <w:r w:rsidRPr="002D1324">
              <w:rPr>
                <w:snapToGrid w:val="0"/>
                <w:sz w:val="16"/>
              </w:rPr>
              <w:t>608</w:t>
            </w:r>
          </w:p>
        </w:tc>
        <w:tc>
          <w:tcPr>
            <w:tcW w:w="1985" w:type="dxa"/>
            <w:vAlign w:val="center"/>
          </w:tcPr>
          <w:p w:rsidR="004C0AA3" w:rsidRPr="002D1324" w:rsidRDefault="004C0AA3" w:rsidP="00F13A5D">
            <w:pPr>
              <w:rPr>
                <w:snapToGrid w:val="0"/>
                <w:sz w:val="16"/>
              </w:rPr>
            </w:pPr>
            <w:r w:rsidRPr="002D1324">
              <w:rPr>
                <w:snapToGrid w:val="0"/>
                <w:sz w:val="16"/>
              </w:rPr>
              <w:t>Liechtenstein</w:t>
            </w:r>
          </w:p>
        </w:tc>
        <w:tc>
          <w:tcPr>
            <w:tcW w:w="567" w:type="dxa"/>
            <w:vAlign w:val="center"/>
          </w:tcPr>
          <w:p w:rsidR="004C0AA3" w:rsidRPr="002D1324" w:rsidRDefault="004C0AA3" w:rsidP="00F13A5D">
            <w:pPr>
              <w:rPr>
                <w:snapToGrid w:val="0"/>
                <w:sz w:val="16"/>
              </w:rPr>
            </w:pPr>
            <w:r w:rsidRPr="002D1324">
              <w:rPr>
                <w:snapToGrid w:val="0"/>
                <w:sz w:val="16"/>
              </w:rPr>
              <w:t>438</w:t>
            </w:r>
          </w:p>
        </w:tc>
        <w:tc>
          <w:tcPr>
            <w:tcW w:w="1985" w:type="dxa"/>
            <w:vAlign w:val="center"/>
          </w:tcPr>
          <w:p w:rsidR="004C0AA3" w:rsidRPr="002D1324" w:rsidRDefault="004C0AA3" w:rsidP="00F13A5D">
            <w:pPr>
              <w:rPr>
                <w:snapToGrid w:val="0"/>
                <w:sz w:val="16"/>
              </w:rPr>
            </w:pPr>
            <w:r w:rsidRPr="002D1324">
              <w:rPr>
                <w:snapToGrid w:val="0"/>
                <w:sz w:val="16"/>
              </w:rPr>
              <w:t>Salvador</w:t>
            </w:r>
          </w:p>
        </w:tc>
        <w:tc>
          <w:tcPr>
            <w:tcW w:w="567" w:type="dxa"/>
            <w:vAlign w:val="center"/>
          </w:tcPr>
          <w:p w:rsidR="004C0AA3" w:rsidRPr="002D1324" w:rsidRDefault="004C0AA3" w:rsidP="00F13A5D">
            <w:pPr>
              <w:rPr>
                <w:snapToGrid w:val="0"/>
                <w:sz w:val="16"/>
              </w:rPr>
            </w:pPr>
            <w:r w:rsidRPr="002D1324">
              <w:rPr>
                <w:snapToGrid w:val="0"/>
                <w:sz w:val="16"/>
              </w:rPr>
              <w:t>222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Antigua És Barbuda</w:t>
            </w:r>
          </w:p>
        </w:tc>
        <w:tc>
          <w:tcPr>
            <w:tcW w:w="567" w:type="dxa"/>
            <w:vAlign w:val="center"/>
          </w:tcPr>
          <w:p w:rsidR="004C0AA3" w:rsidRPr="002D1324" w:rsidRDefault="004C0AA3" w:rsidP="00F13A5D">
            <w:pPr>
              <w:rPr>
                <w:snapToGrid w:val="0"/>
                <w:sz w:val="16"/>
              </w:rPr>
            </w:pPr>
            <w:r w:rsidRPr="002D1324">
              <w:rPr>
                <w:snapToGrid w:val="0"/>
                <w:sz w:val="16"/>
              </w:rPr>
              <w:t>028</w:t>
            </w:r>
          </w:p>
        </w:tc>
        <w:tc>
          <w:tcPr>
            <w:tcW w:w="1985" w:type="dxa"/>
            <w:vAlign w:val="center"/>
          </w:tcPr>
          <w:p w:rsidR="004C0AA3" w:rsidRPr="002D1324" w:rsidRDefault="004C0AA3" w:rsidP="00F13A5D">
            <w:pPr>
              <w:rPr>
                <w:snapToGrid w:val="0"/>
                <w:sz w:val="16"/>
              </w:rPr>
            </w:pPr>
            <w:r w:rsidRPr="002D1324">
              <w:rPr>
                <w:snapToGrid w:val="0"/>
                <w:sz w:val="16"/>
              </w:rPr>
              <w:t>Gabon</w:t>
            </w:r>
          </w:p>
        </w:tc>
        <w:tc>
          <w:tcPr>
            <w:tcW w:w="567" w:type="dxa"/>
            <w:vAlign w:val="center"/>
          </w:tcPr>
          <w:p w:rsidR="004C0AA3" w:rsidRPr="002D1324" w:rsidRDefault="004C0AA3" w:rsidP="00F13A5D">
            <w:pPr>
              <w:rPr>
                <w:snapToGrid w:val="0"/>
                <w:sz w:val="16"/>
              </w:rPr>
            </w:pPr>
            <w:r w:rsidRPr="002D1324">
              <w:rPr>
                <w:snapToGrid w:val="0"/>
                <w:sz w:val="16"/>
              </w:rPr>
              <w:t>266</w:t>
            </w:r>
          </w:p>
        </w:tc>
        <w:tc>
          <w:tcPr>
            <w:tcW w:w="1985" w:type="dxa"/>
            <w:vAlign w:val="center"/>
          </w:tcPr>
          <w:p w:rsidR="004C0AA3" w:rsidRPr="002D1324" w:rsidRDefault="004C0AA3" w:rsidP="00F13A5D">
            <w:pPr>
              <w:rPr>
                <w:snapToGrid w:val="0"/>
                <w:sz w:val="16"/>
              </w:rPr>
            </w:pPr>
            <w:r w:rsidRPr="002D1324">
              <w:rPr>
                <w:snapToGrid w:val="0"/>
                <w:sz w:val="16"/>
              </w:rPr>
              <w:t>Litvánia</w:t>
            </w:r>
          </w:p>
        </w:tc>
        <w:tc>
          <w:tcPr>
            <w:tcW w:w="567" w:type="dxa"/>
            <w:vAlign w:val="center"/>
          </w:tcPr>
          <w:p w:rsidR="004C0AA3" w:rsidRPr="002D1324" w:rsidRDefault="004C0AA3" w:rsidP="00F13A5D">
            <w:pPr>
              <w:rPr>
                <w:snapToGrid w:val="0"/>
                <w:sz w:val="16"/>
              </w:rPr>
            </w:pPr>
            <w:r w:rsidRPr="002D1324">
              <w:rPr>
                <w:snapToGrid w:val="0"/>
                <w:sz w:val="16"/>
              </w:rPr>
              <w:t>440</w:t>
            </w:r>
          </w:p>
        </w:tc>
        <w:tc>
          <w:tcPr>
            <w:tcW w:w="1985" w:type="dxa"/>
            <w:vAlign w:val="center"/>
          </w:tcPr>
          <w:p w:rsidR="004C0AA3" w:rsidRPr="002D1324" w:rsidRDefault="004C0AA3" w:rsidP="00F13A5D">
            <w:pPr>
              <w:rPr>
                <w:snapToGrid w:val="0"/>
                <w:sz w:val="16"/>
              </w:rPr>
            </w:pPr>
            <w:r w:rsidRPr="002D1324">
              <w:rPr>
                <w:snapToGrid w:val="0"/>
                <w:sz w:val="16"/>
              </w:rPr>
              <w:t>San Marino</w:t>
            </w:r>
          </w:p>
        </w:tc>
        <w:tc>
          <w:tcPr>
            <w:tcW w:w="567" w:type="dxa"/>
            <w:vAlign w:val="center"/>
          </w:tcPr>
          <w:p w:rsidR="004C0AA3" w:rsidRPr="002D1324" w:rsidRDefault="004C0AA3" w:rsidP="00F13A5D">
            <w:pPr>
              <w:rPr>
                <w:snapToGrid w:val="0"/>
                <w:sz w:val="16"/>
              </w:rPr>
            </w:pPr>
            <w:r w:rsidRPr="002D1324">
              <w:rPr>
                <w:snapToGrid w:val="0"/>
                <w:sz w:val="16"/>
              </w:rPr>
              <w:t>674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Arab Emírségek</w:t>
            </w:r>
          </w:p>
        </w:tc>
        <w:tc>
          <w:tcPr>
            <w:tcW w:w="567" w:type="dxa"/>
            <w:vAlign w:val="center"/>
          </w:tcPr>
          <w:p w:rsidR="004C0AA3" w:rsidRPr="002D1324" w:rsidRDefault="004C0AA3" w:rsidP="00F13A5D">
            <w:pPr>
              <w:rPr>
                <w:snapToGrid w:val="0"/>
                <w:sz w:val="16"/>
              </w:rPr>
            </w:pPr>
            <w:r w:rsidRPr="002D1324">
              <w:rPr>
                <w:snapToGrid w:val="0"/>
                <w:sz w:val="16"/>
              </w:rPr>
              <w:t>784</w:t>
            </w:r>
          </w:p>
        </w:tc>
        <w:tc>
          <w:tcPr>
            <w:tcW w:w="1985" w:type="dxa"/>
            <w:vAlign w:val="center"/>
          </w:tcPr>
          <w:p w:rsidR="004C0AA3" w:rsidRPr="002D1324" w:rsidRDefault="004C0AA3" w:rsidP="00F13A5D">
            <w:pPr>
              <w:rPr>
                <w:snapToGrid w:val="0"/>
                <w:sz w:val="16"/>
              </w:rPr>
            </w:pPr>
            <w:r w:rsidRPr="002D1324">
              <w:rPr>
                <w:snapToGrid w:val="0"/>
                <w:sz w:val="16"/>
              </w:rPr>
              <w:t>Gambia</w:t>
            </w:r>
          </w:p>
        </w:tc>
        <w:tc>
          <w:tcPr>
            <w:tcW w:w="567" w:type="dxa"/>
            <w:vAlign w:val="center"/>
          </w:tcPr>
          <w:p w:rsidR="004C0AA3" w:rsidRPr="002D1324" w:rsidRDefault="004C0AA3" w:rsidP="00F13A5D">
            <w:pPr>
              <w:rPr>
                <w:snapToGrid w:val="0"/>
                <w:sz w:val="16"/>
              </w:rPr>
            </w:pPr>
            <w:r w:rsidRPr="002D1324">
              <w:rPr>
                <w:snapToGrid w:val="0"/>
                <w:sz w:val="16"/>
              </w:rPr>
              <w:t>270</w:t>
            </w:r>
          </w:p>
        </w:tc>
        <w:tc>
          <w:tcPr>
            <w:tcW w:w="1985" w:type="dxa"/>
            <w:vAlign w:val="center"/>
          </w:tcPr>
          <w:p w:rsidR="004C0AA3" w:rsidRPr="002D1324" w:rsidRDefault="004C0AA3" w:rsidP="00F13A5D">
            <w:pPr>
              <w:rPr>
                <w:snapToGrid w:val="0"/>
                <w:sz w:val="16"/>
              </w:rPr>
            </w:pPr>
            <w:r w:rsidRPr="002D1324">
              <w:rPr>
                <w:snapToGrid w:val="0"/>
                <w:sz w:val="16"/>
              </w:rPr>
              <w:t>Luxemburg</w:t>
            </w:r>
          </w:p>
        </w:tc>
        <w:tc>
          <w:tcPr>
            <w:tcW w:w="567" w:type="dxa"/>
            <w:vAlign w:val="center"/>
          </w:tcPr>
          <w:p w:rsidR="004C0AA3" w:rsidRPr="002D1324" w:rsidRDefault="004C0AA3" w:rsidP="00F13A5D">
            <w:pPr>
              <w:rPr>
                <w:snapToGrid w:val="0"/>
                <w:sz w:val="16"/>
              </w:rPr>
            </w:pPr>
            <w:r w:rsidRPr="002D1324">
              <w:rPr>
                <w:snapToGrid w:val="0"/>
                <w:sz w:val="16"/>
              </w:rPr>
              <w:t>442</w:t>
            </w:r>
          </w:p>
        </w:tc>
        <w:tc>
          <w:tcPr>
            <w:tcW w:w="1985" w:type="dxa"/>
            <w:vAlign w:val="center"/>
          </w:tcPr>
          <w:p w:rsidR="004C0AA3" w:rsidRPr="002D1324" w:rsidRDefault="004C0AA3" w:rsidP="00F13A5D">
            <w:pPr>
              <w:rPr>
                <w:snapToGrid w:val="0"/>
                <w:sz w:val="16"/>
              </w:rPr>
            </w:pPr>
            <w:r w:rsidRPr="002D1324">
              <w:rPr>
                <w:snapToGrid w:val="0"/>
                <w:sz w:val="16"/>
              </w:rPr>
              <w:t>Sao Tomé És Príncipe</w:t>
            </w:r>
          </w:p>
        </w:tc>
        <w:tc>
          <w:tcPr>
            <w:tcW w:w="567" w:type="dxa"/>
            <w:vAlign w:val="center"/>
          </w:tcPr>
          <w:p w:rsidR="004C0AA3" w:rsidRPr="002D1324" w:rsidRDefault="004C0AA3" w:rsidP="00F13A5D">
            <w:pPr>
              <w:rPr>
                <w:snapToGrid w:val="0"/>
                <w:sz w:val="16"/>
              </w:rPr>
            </w:pPr>
            <w:r w:rsidRPr="002D1324">
              <w:rPr>
                <w:snapToGrid w:val="0"/>
                <w:sz w:val="16"/>
              </w:rPr>
              <w:t>678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Argentína</w:t>
            </w:r>
          </w:p>
        </w:tc>
        <w:tc>
          <w:tcPr>
            <w:tcW w:w="567" w:type="dxa"/>
            <w:vAlign w:val="center"/>
          </w:tcPr>
          <w:p w:rsidR="004C0AA3" w:rsidRPr="002D1324" w:rsidRDefault="004C0AA3" w:rsidP="00F13A5D">
            <w:pPr>
              <w:rPr>
                <w:snapToGrid w:val="0"/>
                <w:sz w:val="16"/>
              </w:rPr>
            </w:pPr>
            <w:r w:rsidRPr="002D1324">
              <w:rPr>
                <w:snapToGrid w:val="0"/>
                <w:sz w:val="16"/>
              </w:rPr>
              <w:t>032</w:t>
            </w:r>
          </w:p>
        </w:tc>
        <w:tc>
          <w:tcPr>
            <w:tcW w:w="1985" w:type="dxa"/>
            <w:vAlign w:val="center"/>
          </w:tcPr>
          <w:p w:rsidR="004C0AA3" w:rsidRPr="002D1324" w:rsidRDefault="004C0AA3" w:rsidP="00F13A5D">
            <w:pPr>
              <w:rPr>
                <w:snapToGrid w:val="0"/>
                <w:sz w:val="16"/>
              </w:rPr>
            </w:pPr>
            <w:r w:rsidRPr="002D1324">
              <w:rPr>
                <w:snapToGrid w:val="0"/>
                <w:sz w:val="16"/>
              </w:rPr>
              <w:t>Ghána</w:t>
            </w:r>
          </w:p>
        </w:tc>
        <w:tc>
          <w:tcPr>
            <w:tcW w:w="567" w:type="dxa"/>
            <w:vAlign w:val="center"/>
          </w:tcPr>
          <w:p w:rsidR="004C0AA3" w:rsidRPr="002D1324" w:rsidRDefault="004C0AA3" w:rsidP="00F13A5D">
            <w:pPr>
              <w:rPr>
                <w:snapToGrid w:val="0"/>
                <w:sz w:val="16"/>
              </w:rPr>
            </w:pPr>
            <w:r w:rsidRPr="002D1324">
              <w:rPr>
                <w:snapToGrid w:val="0"/>
                <w:sz w:val="16"/>
              </w:rPr>
              <w:t>288</w:t>
            </w:r>
          </w:p>
        </w:tc>
        <w:tc>
          <w:tcPr>
            <w:tcW w:w="1985" w:type="dxa"/>
            <w:vAlign w:val="center"/>
          </w:tcPr>
          <w:p w:rsidR="004C0AA3" w:rsidRPr="002D1324" w:rsidRDefault="004C0AA3" w:rsidP="00F13A5D">
            <w:pPr>
              <w:rPr>
                <w:snapToGrid w:val="0"/>
                <w:sz w:val="16"/>
              </w:rPr>
            </w:pPr>
            <w:r w:rsidRPr="002D1324">
              <w:rPr>
                <w:snapToGrid w:val="0"/>
                <w:sz w:val="16"/>
              </w:rPr>
              <w:t>Macedónia</w:t>
            </w:r>
          </w:p>
        </w:tc>
        <w:tc>
          <w:tcPr>
            <w:tcW w:w="567" w:type="dxa"/>
            <w:vAlign w:val="center"/>
          </w:tcPr>
          <w:p w:rsidR="004C0AA3" w:rsidRPr="002D1324" w:rsidRDefault="004C0AA3" w:rsidP="00F13A5D">
            <w:pPr>
              <w:rPr>
                <w:snapToGrid w:val="0"/>
                <w:sz w:val="16"/>
              </w:rPr>
            </w:pPr>
            <w:r w:rsidRPr="002D1324">
              <w:rPr>
                <w:snapToGrid w:val="0"/>
                <w:sz w:val="16"/>
              </w:rPr>
              <w:t>807</w:t>
            </w:r>
          </w:p>
        </w:tc>
        <w:tc>
          <w:tcPr>
            <w:tcW w:w="1985" w:type="dxa"/>
            <w:vAlign w:val="center"/>
          </w:tcPr>
          <w:p w:rsidR="004C0AA3" w:rsidRPr="002D1324" w:rsidRDefault="004C0AA3" w:rsidP="00F13A5D">
            <w:pPr>
              <w:rPr>
                <w:snapToGrid w:val="0"/>
                <w:sz w:val="16"/>
              </w:rPr>
            </w:pPr>
            <w:r w:rsidRPr="002D1324">
              <w:rPr>
                <w:snapToGrid w:val="0"/>
                <w:sz w:val="16"/>
              </w:rPr>
              <w:t>Seychelle-Szigetek</w:t>
            </w:r>
          </w:p>
        </w:tc>
        <w:tc>
          <w:tcPr>
            <w:tcW w:w="567" w:type="dxa"/>
            <w:vAlign w:val="center"/>
          </w:tcPr>
          <w:p w:rsidR="004C0AA3" w:rsidRPr="002D1324" w:rsidRDefault="004C0AA3" w:rsidP="00F13A5D">
            <w:pPr>
              <w:rPr>
                <w:snapToGrid w:val="0"/>
                <w:sz w:val="16"/>
              </w:rPr>
            </w:pPr>
            <w:r w:rsidRPr="002D1324">
              <w:rPr>
                <w:snapToGrid w:val="0"/>
                <w:sz w:val="16"/>
              </w:rPr>
              <w:t>690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Aruba</w:t>
            </w:r>
          </w:p>
        </w:tc>
        <w:tc>
          <w:tcPr>
            <w:tcW w:w="567" w:type="dxa"/>
            <w:vAlign w:val="center"/>
          </w:tcPr>
          <w:p w:rsidR="004C0AA3" w:rsidRPr="002D1324" w:rsidRDefault="004C0AA3" w:rsidP="00F13A5D">
            <w:pPr>
              <w:rPr>
                <w:snapToGrid w:val="0"/>
                <w:sz w:val="16"/>
              </w:rPr>
            </w:pPr>
            <w:r w:rsidRPr="002D1324">
              <w:rPr>
                <w:snapToGrid w:val="0"/>
                <w:sz w:val="16"/>
              </w:rPr>
              <w:t>533</w:t>
            </w:r>
          </w:p>
        </w:tc>
        <w:tc>
          <w:tcPr>
            <w:tcW w:w="1985" w:type="dxa"/>
            <w:vAlign w:val="center"/>
          </w:tcPr>
          <w:p w:rsidR="004C0AA3" w:rsidRPr="002D1324" w:rsidRDefault="004C0AA3" w:rsidP="00F13A5D">
            <w:pPr>
              <w:rPr>
                <w:snapToGrid w:val="0"/>
                <w:sz w:val="16"/>
              </w:rPr>
            </w:pPr>
            <w:r w:rsidRPr="002D1324">
              <w:rPr>
                <w:snapToGrid w:val="0"/>
                <w:sz w:val="16"/>
              </w:rPr>
              <w:t>Gibraltár</w:t>
            </w:r>
          </w:p>
        </w:tc>
        <w:tc>
          <w:tcPr>
            <w:tcW w:w="567" w:type="dxa"/>
            <w:vAlign w:val="center"/>
          </w:tcPr>
          <w:p w:rsidR="004C0AA3" w:rsidRPr="002D1324" w:rsidRDefault="004C0AA3" w:rsidP="00F13A5D">
            <w:pPr>
              <w:rPr>
                <w:snapToGrid w:val="0"/>
                <w:sz w:val="16"/>
              </w:rPr>
            </w:pPr>
            <w:r w:rsidRPr="002D1324">
              <w:rPr>
                <w:snapToGrid w:val="0"/>
                <w:sz w:val="16"/>
              </w:rPr>
              <w:t>292</w:t>
            </w:r>
          </w:p>
        </w:tc>
        <w:tc>
          <w:tcPr>
            <w:tcW w:w="1985" w:type="dxa"/>
            <w:vAlign w:val="center"/>
          </w:tcPr>
          <w:p w:rsidR="004C0AA3" w:rsidRPr="002D1324" w:rsidRDefault="004C0AA3" w:rsidP="00F13A5D">
            <w:pPr>
              <w:rPr>
                <w:snapToGrid w:val="0"/>
                <w:sz w:val="16"/>
              </w:rPr>
            </w:pPr>
            <w:r w:rsidRPr="002D1324">
              <w:rPr>
                <w:snapToGrid w:val="0"/>
                <w:sz w:val="16"/>
              </w:rPr>
              <w:t>Madagaszkár</w:t>
            </w:r>
          </w:p>
        </w:tc>
        <w:tc>
          <w:tcPr>
            <w:tcW w:w="567" w:type="dxa"/>
            <w:vAlign w:val="center"/>
          </w:tcPr>
          <w:p w:rsidR="004C0AA3" w:rsidRPr="002D1324" w:rsidRDefault="004C0AA3" w:rsidP="00F13A5D">
            <w:pPr>
              <w:rPr>
                <w:snapToGrid w:val="0"/>
                <w:sz w:val="16"/>
              </w:rPr>
            </w:pPr>
            <w:r w:rsidRPr="002D1324">
              <w:rPr>
                <w:snapToGrid w:val="0"/>
                <w:sz w:val="16"/>
              </w:rPr>
              <w:t>450</w:t>
            </w:r>
          </w:p>
        </w:tc>
        <w:tc>
          <w:tcPr>
            <w:tcW w:w="1985" w:type="dxa"/>
            <w:vAlign w:val="center"/>
          </w:tcPr>
          <w:p w:rsidR="004C0AA3" w:rsidRPr="002D1324" w:rsidRDefault="004C0AA3" w:rsidP="00F13A5D">
            <w:pPr>
              <w:rPr>
                <w:snapToGrid w:val="0"/>
                <w:sz w:val="16"/>
              </w:rPr>
            </w:pPr>
            <w:r w:rsidRPr="002D1324">
              <w:rPr>
                <w:snapToGrid w:val="0"/>
                <w:sz w:val="16"/>
              </w:rPr>
              <w:t>Sierra Leone</w:t>
            </w:r>
          </w:p>
        </w:tc>
        <w:tc>
          <w:tcPr>
            <w:tcW w:w="567" w:type="dxa"/>
            <w:vAlign w:val="center"/>
          </w:tcPr>
          <w:p w:rsidR="004C0AA3" w:rsidRPr="002D1324" w:rsidRDefault="004C0AA3" w:rsidP="00F13A5D">
            <w:pPr>
              <w:rPr>
                <w:snapToGrid w:val="0"/>
                <w:sz w:val="16"/>
              </w:rPr>
            </w:pPr>
            <w:r w:rsidRPr="002D1324">
              <w:rPr>
                <w:snapToGrid w:val="0"/>
                <w:sz w:val="16"/>
              </w:rPr>
              <w:t>694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Ausztrália</w:t>
            </w:r>
          </w:p>
        </w:tc>
        <w:tc>
          <w:tcPr>
            <w:tcW w:w="567" w:type="dxa"/>
            <w:vAlign w:val="center"/>
          </w:tcPr>
          <w:p w:rsidR="004C0AA3" w:rsidRPr="002D1324" w:rsidRDefault="004C0AA3" w:rsidP="00F13A5D">
            <w:pPr>
              <w:rPr>
                <w:snapToGrid w:val="0"/>
                <w:sz w:val="16"/>
              </w:rPr>
            </w:pPr>
            <w:r w:rsidRPr="002D1324">
              <w:rPr>
                <w:snapToGrid w:val="0"/>
                <w:sz w:val="16"/>
              </w:rPr>
              <w:t>036</w:t>
            </w:r>
          </w:p>
        </w:tc>
        <w:tc>
          <w:tcPr>
            <w:tcW w:w="1985" w:type="dxa"/>
            <w:vAlign w:val="center"/>
          </w:tcPr>
          <w:p w:rsidR="004C0AA3" w:rsidRPr="002D1324" w:rsidRDefault="004C0AA3" w:rsidP="00F13A5D">
            <w:pPr>
              <w:rPr>
                <w:snapToGrid w:val="0"/>
                <w:sz w:val="16"/>
              </w:rPr>
            </w:pPr>
            <w:r w:rsidRPr="002D1324">
              <w:rPr>
                <w:snapToGrid w:val="0"/>
                <w:sz w:val="16"/>
              </w:rPr>
              <w:t>Görögország</w:t>
            </w:r>
          </w:p>
        </w:tc>
        <w:tc>
          <w:tcPr>
            <w:tcW w:w="567" w:type="dxa"/>
            <w:vAlign w:val="center"/>
          </w:tcPr>
          <w:p w:rsidR="004C0AA3" w:rsidRPr="002D1324" w:rsidRDefault="004C0AA3" w:rsidP="00F13A5D">
            <w:pPr>
              <w:rPr>
                <w:snapToGrid w:val="0"/>
                <w:sz w:val="16"/>
              </w:rPr>
            </w:pPr>
            <w:r w:rsidRPr="002D1324">
              <w:rPr>
                <w:snapToGrid w:val="0"/>
                <w:sz w:val="16"/>
              </w:rPr>
              <w:t>300</w:t>
            </w:r>
          </w:p>
        </w:tc>
        <w:tc>
          <w:tcPr>
            <w:tcW w:w="1985" w:type="dxa"/>
            <w:shd w:val="clear" w:color="000000" w:fill="BFBFBF"/>
            <w:vAlign w:val="center"/>
          </w:tcPr>
          <w:p w:rsidR="004C0AA3" w:rsidRPr="002D1324" w:rsidRDefault="004C0AA3" w:rsidP="00F13A5D">
            <w:pPr>
              <w:rPr>
                <w:snapToGrid w:val="0"/>
                <w:sz w:val="16"/>
              </w:rPr>
            </w:pPr>
            <w:r w:rsidRPr="002D1324">
              <w:rPr>
                <w:snapToGrid w:val="0"/>
                <w:sz w:val="16"/>
              </w:rPr>
              <w:t>Magyarország</w:t>
            </w:r>
          </w:p>
        </w:tc>
        <w:tc>
          <w:tcPr>
            <w:tcW w:w="567" w:type="dxa"/>
            <w:shd w:val="clear" w:color="000000" w:fill="BFBFBF"/>
            <w:vAlign w:val="center"/>
          </w:tcPr>
          <w:p w:rsidR="004C0AA3" w:rsidRPr="002D1324" w:rsidRDefault="004C0AA3" w:rsidP="00F13A5D">
            <w:pPr>
              <w:rPr>
                <w:snapToGrid w:val="0"/>
                <w:sz w:val="16"/>
              </w:rPr>
            </w:pPr>
            <w:r w:rsidRPr="002D1324">
              <w:rPr>
                <w:snapToGrid w:val="0"/>
                <w:sz w:val="16"/>
              </w:rPr>
              <w:t>348</w:t>
            </w:r>
          </w:p>
        </w:tc>
        <w:tc>
          <w:tcPr>
            <w:tcW w:w="1985" w:type="dxa"/>
            <w:vAlign w:val="center"/>
          </w:tcPr>
          <w:p w:rsidR="004C0AA3" w:rsidRPr="002D1324" w:rsidRDefault="004C0AA3" w:rsidP="00F13A5D">
            <w:pPr>
              <w:rPr>
                <w:snapToGrid w:val="0"/>
                <w:sz w:val="16"/>
              </w:rPr>
            </w:pPr>
            <w:r w:rsidRPr="002D1324">
              <w:rPr>
                <w:snapToGrid w:val="0"/>
                <w:sz w:val="16"/>
              </w:rPr>
              <w:t>Spanyolország</w:t>
            </w:r>
          </w:p>
        </w:tc>
        <w:tc>
          <w:tcPr>
            <w:tcW w:w="567" w:type="dxa"/>
            <w:vAlign w:val="center"/>
          </w:tcPr>
          <w:p w:rsidR="004C0AA3" w:rsidRPr="002D1324" w:rsidRDefault="004C0AA3" w:rsidP="00F13A5D">
            <w:pPr>
              <w:rPr>
                <w:snapToGrid w:val="0"/>
                <w:sz w:val="16"/>
              </w:rPr>
            </w:pPr>
            <w:r w:rsidRPr="002D1324">
              <w:rPr>
                <w:snapToGrid w:val="0"/>
                <w:sz w:val="16"/>
              </w:rPr>
              <w:t>724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Ausztria</w:t>
            </w:r>
          </w:p>
        </w:tc>
        <w:tc>
          <w:tcPr>
            <w:tcW w:w="567" w:type="dxa"/>
            <w:vAlign w:val="center"/>
          </w:tcPr>
          <w:p w:rsidR="004C0AA3" w:rsidRPr="002D1324" w:rsidRDefault="004C0AA3" w:rsidP="00F13A5D">
            <w:pPr>
              <w:rPr>
                <w:snapToGrid w:val="0"/>
                <w:sz w:val="16"/>
              </w:rPr>
            </w:pPr>
            <w:r w:rsidRPr="002D1324">
              <w:rPr>
                <w:snapToGrid w:val="0"/>
                <w:sz w:val="16"/>
              </w:rPr>
              <w:t>040</w:t>
            </w:r>
          </w:p>
        </w:tc>
        <w:tc>
          <w:tcPr>
            <w:tcW w:w="1985" w:type="dxa"/>
            <w:vAlign w:val="center"/>
          </w:tcPr>
          <w:p w:rsidR="004C0AA3" w:rsidRPr="002D1324" w:rsidRDefault="004C0AA3" w:rsidP="00F13A5D">
            <w:pPr>
              <w:rPr>
                <w:snapToGrid w:val="0"/>
                <w:sz w:val="16"/>
              </w:rPr>
            </w:pPr>
            <w:r w:rsidRPr="002D1324">
              <w:rPr>
                <w:snapToGrid w:val="0"/>
                <w:sz w:val="16"/>
              </w:rPr>
              <w:t>Grenada</w:t>
            </w:r>
          </w:p>
        </w:tc>
        <w:tc>
          <w:tcPr>
            <w:tcW w:w="567" w:type="dxa"/>
            <w:vAlign w:val="center"/>
          </w:tcPr>
          <w:p w:rsidR="004C0AA3" w:rsidRPr="002D1324" w:rsidRDefault="004C0AA3" w:rsidP="00F13A5D">
            <w:pPr>
              <w:rPr>
                <w:snapToGrid w:val="0"/>
                <w:sz w:val="16"/>
              </w:rPr>
            </w:pPr>
            <w:r w:rsidRPr="002D1324">
              <w:rPr>
                <w:snapToGrid w:val="0"/>
                <w:sz w:val="16"/>
              </w:rPr>
              <w:t>308</w:t>
            </w:r>
          </w:p>
        </w:tc>
        <w:tc>
          <w:tcPr>
            <w:tcW w:w="1985" w:type="dxa"/>
            <w:vAlign w:val="center"/>
          </w:tcPr>
          <w:p w:rsidR="004C0AA3" w:rsidRPr="002D1324" w:rsidRDefault="004C0AA3" w:rsidP="00F13A5D">
            <w:pPr>
              <w:rPr>
                <w:snapToGrid w:val="0"/>
                <w:sz w:val="16"/>
              </w:rPr>
            </w:pPr>
            <w:r w:rsidRPr="002D1324">
              <w:rPr>
                <w:snapToGrid w:val="0"/>
                <w:sz w:val="16"/>
              </w:rPr>
              <w:t>Makaó</w:t>
            </w:r>
          </w:p>
        </w:tc>
        <w:tc>
          <w:tcPr>
            <w:tcW w:w="567" w:type="dxa"/>
            <w:vAlign w:val="center"/>
          </w:tcPr>
          <w:p w:rsidR="004C0AA3" w:rsidRPr="002D1324" w:rsidRDefault="004C0AA3" w:rsidP="00F13A5D">
            <w:pPr>
              <w:rPr>
                <w:snapToGrid w:val="0"/>
                <w:sz w:val="16"/>
              </w:rPr>
            </w:pPr>
            <w:r w:rsidRPr="002D1324">
              <w:rPr>
                <w:snapToGrid w:val="0"/>
                <w:sz w:val="16"/>
              </w:rPr>
              <w:t>446</w:t>
            </w:r>
          </w:p>
        </w:tc>
        <w:tc>
          <w:tcPr>
            <w:tcW w:w="1985" w:type="dxa"/>
            <w:vAlign w:val="center"/>
          </w:tcPr>
          <w:p w:rsidR="004C0AA3" w:rsidRPr="002D1324" w:rsidRDefault="004C0AA3" w:rsidP="00F13A5D">
            <w:pPr>
              <w:rPr>
                <w:snapToGrid w:val="0"/>
                <w:sz w:val="16"/>
              </w:rPr>
            </w:pPr>
            <w:r w:rsidRPr="002D1324">
              <w:rPr>
                <w:snapToGrid w:val="0"/>
                <w:sz w:val="16"/>
              </w:rPr>
              <w:t>Srí Lanka</w:t>
            </w:r>
          </w:p>
        </w:tc>
        <w:tc>
          <w:tcPr>
            <w:tcW w:w="567" w:type="dxa"/>
            <w:vAlign w:val="center"/>
          </w:tcPr>
          <w:p w:rsidR="004C0AA3" w:rsidRPr="002D1324" w:rsidRDefault="004C0AA3" w:rsidP="00F13A5D">
            <w:pPr>
              <w:rPr>
                <w:snapToGrid w:val="0"/>
                <w:sz w:val="16"/>
              </w:rPr>
            </w:pPr>
            <w:r w:rsidRPr="002D1324">
              <w:rPr>
                <w:snapToGrid w:val="0"/>
                <w:sz w:val="16"/>
              </w:rPr>
              <w:t>144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Azerbajdzsán</w:t>
            </w:r>
          </w:p>
        </w:tc>
        <w:tc>
          <w:tcPr>
            <w:tcW w:w="567" w:type="dxa"/>
            <w:vAlign w:val="center"/>
          </w:tcPr>
          <w:p w:rsidR="004C0AA3" w:rsidRPr="002D1324" w:rsidRDefault="004C0AA3" w:rsidP="00F13A5D">
            <w:pPr>
              <w:rPr>
                <w:snapToGrid w:val="0"/>
                <w:sz w:val="16"/>
              </w:rPr>
            </w:pPr>
            <w:r w:rsidRPr="002D1324">
              <w:rPr>
                <w:snapToGrid w:val="0"/>
                <w:sz w:val="16"/>
              </w:rPr>
              <w:t>031</w:t>
            </w:r>
          </w:p>
        </w:tc>
        <w:tc>
          <w:tcPr>
            <w:tcW w:w="1985" w:type="dxa"/>
            <w:vAlign w:val="center"/>
          </w:tcPr>
          <w:p w:rsidR="004C0AA3" w:rsidRPr="002D1324" w:rsidRDefault="004C0AA3" w:rsidP="00F13A5D">
            <w:pPr>
              <w:rPr>
                <w:snapToGrid w:val="0"/>
                <w:sz w:val="16"/>
              </w:rPr>
            </w:pPr>
            <w:r w:rsidRPr="002D1324">
              <w:rPr>
                <w:snapToGrid w:val="0"/>
                <w:sz w:val="16"/>
              </w:rPr>
              <w:t>Grönland</w:t>
            </w:r>
          </w:p>
        </w:tc>
        <w:tc>
          <w:tcPr>
            <w:tcW w:w="567" w:type="dxa"/>
            <w:vAlign w:val="center"/>
          </w:tcPr>
          <w:p w:rsidR="004C0AA3" w:rsidRPr="002D1324" w:rsidRDefault="004C0AA3" w:rsidP="00F13A5D">
            <w:pPr>
              <w:rPr>
                <w:snapToGrid w:val="0"/>
                <w:sz w:val="16"/>
              </w:rPr>
            </w:pPr>
            <w:r w:rsidRPr="002D1324">
              <w:rPr>
                <w:snapToGrid w:val="0"/>
                <w:sz w:val="16"/>
              </w:rPr>
              <w:t>304</w:t>
            </w:r>
          </w:p>
        </w:tc>
        <w:tc>
          <w:tcPr>
            <w:tcW w:w="1985" w:type="dxa"/>
            <w:vAlign w:val="center"/>
          </w:tcPr>
          <w:p w:rsidR="004C0AA3" w:rsidRPr="002D1324" w:rsidRDefault="004C0AA3" w:rsidP="00F13A5D">
            <w:pPr>
              <w:rPr>
                <w:snapToGrid w:val="0"/>
                <w:sz w:val="16"/>
              </w:rPr>
            </w:pPr>
            <w:r w:rsidRPr="002D1324">
              <w:rPr>
                <w:snapToGrid w:val="0"/>
                <w:sz w:val="16"/>
              </w:rPr>
              <w:t>Malajzia</w:t>
            </w:r>
          </w:p>
        </w:tc>
        <w:tc>
          <w:tcPr>
            <w:tcW w:w="567" w:type="dxa"/>
            <w:vAlign w:val="center"/>
          </w:tcPr>
          <w:p w:rsidR="004C0AA3" w:rsidRPr="002D1324" w:rsidRDefault="004C0AA3" w:rsidP="00F13A5D">
            <w:pPr>
              <w:rPr>
                <w:snapToGrid w:val="0"/>
                <w:sz w:val="16"/>
              </w:rPr>
            </w:pPr>
            <w:r w:rsidRPr="002D1324">
              <w:rPr>
                <w:snapToGrid w:val="0"/>
                <w:sz w:val="16"/>
              </w:rPr>
              <w:t>458</w:t>
            </w:r>
          </w:p>
        </w:tc>
        <w:tc>
          <w:tcPr>
            <w:tcW w:w="1985" w:type="dxa"/>
            <w:vAlign w:val="center"/>
          </w:tcPr>
          <w:p w:rsidR="004C0AA3" w:rsidRPr="002D1324" w:rsidRDefault="004C0AA3" w:rsidP="00F13A5D">
            <w:pPr>
              <w:rPr>
                <w:snapToGrid w:val="0"/>
                <w:sz w:val="16"/>
              </w:rPr>
            </w:pPr>
            <w:r w:rsidRPr="002D1324">
              <w:rPr>
                <w:snapToGrid w:val="0"/>
                <w:sz w:val="16"/>
              </w:rPr>
              <w:t>Suriname</w:t>
            </w:r>
          </w:p>
        </w:tc>
        <w:tc>
          <w:tcPr>
            <w:tcW w:w="567" w:type="dxa"/>
            <w:vAlign w:val="center"/>
          </w:tcPr>
          <w:p w:rsidR="004C0AA3" w:rsidRPr="002D1324" w:rsidRDefault="004C0AA3" w:rsidP="00F13A5D">
            <w:pPr>
              <w:rPr>
                <w:snapToGrid w:val="0"/>
                <w:sz w:val="16"/>
              </w:rPr>
            </w:pPr>
            <w:r w:rsidRPr="002D1324">
              <w:rPr>
                <w:snapToGrid w:val="0"/>
                <w:sz w:val="16"/>
              </w:rPr>
              <w:t>740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Bahama-Szigetek</w:t>
            </w:r>
          </w:p>
        </w:tc>
        <w:tc>
          <w:tcPr>
            <w:tcW w:w="567" w:type="dxa"/>
            <w:vAlign w:val="center"/>
          </w:tcPr>
          <w:p w:rsidR="004C0AA3" w:rsidRPr="002D1324" w:rsidRDefault="004C0AA3" w:rsidP="00F13A5D">
            <w:pPr>
              <w:rPr>
                <w:snapToGrid w:val="0"/>
                <w:sz w:val="16"/>
              </w:rPr>
            </w:pPr>
            <w:r w:rsidRPr="002D1324">
              <w:rPr>
                <w:snapToGrid w:val="0"/>
                <w:sz w:val="16"/>
              </w:rPr>
              <w:t>044</w:t>
            </w:r>
          </w:p>
        </w:tc>
        <w:tc>
          <w:tcPr>
            <w:tcW w:w="1985" w:type="dxa"/>
            <w:vAlign w:val="center"/>
          </w:tcPr>
          <w:p w:rsidR="004C0AA3" w:rsidRPr="002D1324" w:rsidRDefault="004C0AA3" w:rsidP="00F13A5D">
            <w:pPr>
              <w:rPr>
                <w:snapToGrid w:val="0"/>
                <w:sz w:val="16"/>
              </w:rPr>
            </w:pPr>
            <w:r w:rsidRPr="002D1324">
              <w:rPr>
                <w:snapToGrid w:val="0"/>
                <w:sz w:val="16"/>
              </w:rPr>
              <w:t>Grúzia</w:t>
            </w:r>
          </w:p>
        </w:tc>
        <w:tc>
          <w:tcPr>
            <w:tcW w:w="567" w:type="dxa"/>
            <w:vAlign w:val="center"/>
          </w:tcPr>
          <w:p w:rsidR="004C0AA3" w:rsidRPr="002D1324" w:rsidRDefault="004C0AA3" w:rsidP="00F13A5D">
            <w:pPr>
              <w:rPr>
                <w:snapToGrid w:val="0"/>
                <w:sz w:val="16"/>
              </w:rPr>
            </w:pPr>
            <w:r w:rsidRPr="002D1324">
              <w:rPr>
                <w:snapToGrid w:val="0"/>
                <w:sz w:val="16"/>
              </w:rPr>
              <w:t>268</w:t>
            </w:r>
          </w:p>
        </w:tc>
        <w:tc>
          <w:tcPr>
            <w:tcW w:w="1985" w:type="dxa"/>
            <w:vAlign w:val="center"/>
          </w:tcPr>
          <w:p w:rsidR="004C0AA3" w:rsidRPr="002D1324" w:rsidRDefault="004C0AA3" w:rsidP="00F13A5D">
            <w:pPr>
              <w:rPr>
                <w:snapToGrid w:val="0"/>
                <w:sz w:val="16"/>
              </w:rPr>
            </w:pPr>
            <w:r w:rsidRPr="002D1324">
              <w:rPr>
                <w:snapToGrid w:val="0"/>
                <w:sz w:val="16"/>
              </w:rPr>
              <w:t>Malawi</w:t>
            </w:r>
          </w:p>
        </w:tc>
        <w:tc>
          <w:tcPr>
            <w:tcW w:w="567" w:type="dxa"/>
            <w:vAlign w:val="center"/>
          </w:tcPr>
          <w:p w:rsidR="004C0AA3" w:rsidRPr="002D1324" w:rsidRDefault="004C0AA3" w:rsidP="00F13A5D">
            <w:pPr>
              <w:rPr>
                <w:snapToGrid w:val="0"/>
                <w:sz w:val="16"/>
              </w:rPr>
            </w:pPr>
            <w:r w:rsidRPr="002D1324">
              <w:rPr>
                <w:snapToGrid w:val="0"/>
                <w:sz w:val="16"/>
              </w:rPr>
              <w:t>454</w:t>
            </w:r>
          </w:p>
        </w:tc>
        <w:tc>
          <w:tcPr>
            <w:tcW w:w="1985" w:type="dxa"/>
            <w:vAlign w:val="center"/>
          </w:tcPr>
          <w:p w:rsidR="004C0AA3" w:rsidRPr="002D1324" w:rsidRDefault="004C0AA3" w:rsidP="00F13A5D">
            <w:pPr>
              <w:rPr>
                <w:snapToGrid w:val="0"/>
                <w:sz w:val="16"/>
              </w:rPr>
            </w:pPr>
            <w:r w:rsidRPr="002D1324">
              <w:rPr>
                <w:snapToGrid w:val="0"/>
                <w:sz w:val="16"/>
              </w:rPr>
              <w:t>Svájc</w:t>
            </w:r>
          </w:p>
        </w:tc>
        <w:tc>
          <w:tcPr>
            <w:tcW w:w="567" w:type="dxa"/>
            <w:vAlign w:val="center"/>
          </w:tcPr>
          <w:p w:rsidR="004C0AA3" w:rsidRPr="002D1324" w:rsidRDefault="004C0AA3" w:rsidP="00F13A5D">
            <w:pPr>
              <w:rPr>
                <w:snapToGrid w:val="0"/>
                <w:sz w:val="16"/>
              </w:rPr>
            </w:pPr>
            <w:r w:rsidRPr="002D1324">
              <w:rPr>
                <w:snapToGrid w:val="0"/>
                <w:sz w:val="16"/>
              </w:rPr>
              <w:t>756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Bahrein</w:t>
            </w:r>
          </w:p>
        </w:tc>
        <w:tc>
          <w:tcPr>
            <w:tcW w:w="567" w:type="dxa"/>
            <w:vAlign w:val="center"/>
          </w:tcPr>
          <w:p w:rsidR="004C0AA3" w:rsidRPr="002D1324" w:rsidRDefault="004C0AA3" w:rsidP="00F13A5D">
            <w:pPr>
              <w:rPr>
                <w:snapToGrid w:val="0"/>
                <w:sz w:val="16"/>
              </w:rPr>
            </w:pPr>
            <w:r w:rsidRPr="002D1324">
              <w:rPr>
                <w:snapToGrid w:val="0"/>
                <w:sz w:val="16"/>
              </w:rPr>
              <w:t>048</w:t>
            </w:r>
          </w:p>
        </w:tc>
        <w:tc>
          <w:tcPr>
            <w:tcW w:w="1985" w:type="dxa"/>
            <w:vAlign w:val="center"/>
          </w:tcPr>
          <w:p w:rsidR="004C0AA3" w:rsidRPr="002D1324" w:rsidRDefault="004C0AA3" w:rsidP="00F13A5D">
            <w:pPr>
              <w:rPr>
                <w:snapToGrid w:val="0"/>
                <w:sz w:val="16"/>
              </w:rPr>
            </w:pPr>
            <w:r w:rsidRPr="002D1324">
              <w:rPr>
                <w:snapToGrid w:val="0"/>
                <w:sz w:val="16"/>
              </w:rPr>
              <w:t>Guadeloupe</w:t>
            </w:r>
          </w:p>
        </w:tc>
        <w:tc>
          <w:tcPr>
            <w:tcW w:w="567" w:type="dxa"/>
            <w:vAlign w:val="center"/>
          </w:tcPr>
          <w:p w:rsidR="004C0AA3" w:rsidRPr="002D1324" w:rsidRDefault="004C0AA3" w:rsidP="00F13A5D">
            <w:pPr>
              <w:rPr>
                <w:snapToGrid w:val="0"/>
                <w:sz w:val="16"/>
              </w:rPr>
            </w:pPr>
            <w:r w:rsidRPr="002D1324">
              <w:rPr>
                <w:snapToGrid w:val="0"/>
                <w:sz w:val="16"/>
              </w:rPr>
              <w:t>312</w:t>
            </w:r>
          </w:p>
        </w:tc>
        <w:tc>
          <w:tcPr>
            <w:tcW w:w="1985" w:type="dxa"/>
            <w:vAlign w:val="center"/>
          </w:tcPr>
          <w:p w:rsidR="004C0AA3" w:rsidRPr="002D1324" w:rsidRDefault="004C0AA3" w:rsidP="00F13A5D">
            <w:pPr>
              <w:rPr>
                <w:snapToGrid w:val="0"/>
                <w:sz w:val="16"/>
              </w:rPr>
            </w:pPr>
            <w:r w:rsidRPr="002D1324">
              <w:rPr>
                <w:snapToGrid w:val="0"/>
                <w:sz w:val="16"/>
              </w:rPr>
              <w:t>Maldív-Szigetek</w:t>
            </w:r>
          </w:p>
        </w:tc>
        <w:tc>
          <w:tcPr>
            <w:tcW w:w="567" w:type="dxa"/>
            <w:vAlign w:val="center"/>
          </w:tcPr>
          <w:p w:rsidR="004C0AA3" w:rsidRPr="002D1324" w:rsidRDefault="004C0AA3" w:rsidP="00F13A5D">
            <w:pPr>
              <w:rPr>
                <w:snapToGrid w:val="0"/>
                <w:sz w:val="16"/>
              </w:rPr>
            </w:pPr>
            <w:r w:rsidRPr="002D1324">
              <w:rPr>
                <w:snapToGrid w:val="0"/>
                <w:sz w:val="16"/>
              </w:rPr>
              <w:t>462</w:t>
            </w:r>
          </w:p>
        </w:tc>
        <w:tc>
          <w:tcPr>
            <w:tcW w:w="1985" w:type="dxa"/>
            <w:vAlign w:val="center"/>
          </w:tcPr>
          <w:p w:rsidR="004C0AA3" w:rsidRPr="002D1324" w:rsidRDefault="004C0AA3" w:rsidP="00F13A5D">
            <w:pPr>
              <w:rPr>
                <w:snapToGrid w:val="0"/>
                <w:sz w:val="16"/>
              </w:rPr>
            </w:pPr>
            <w:r w:rsidRPr="002D1324">
              <w:rPr>
                <w:snapToGrid w:val="0"/>
                <w:sz w:val="16"/>
              </w:rPr>
              <w:t>Svatbard</w:t>
            </w:r>
          </w:p>
        </w:tc>
        <w:tc>
          <w:tcPr>
            <w:tcW w:w="567" w:type="dxa"/>
            <w:vAlign w:val="center"/>
          </w:tcPr>
          <w:p w:rsidR="004C0AA3" w:rsidRPr="002D1324" w:rsidRDefault="004C0AA3" w:rsidP="00F13A5D">
            <w:pPr>
              <w:rPr>
                <w:snapToGrid w:val="0"/>
                <w:sz w:val="16"/>
              </w:rPr>
            </w:pPr>
            <w:r w:rsidRPr="002D1324">
              <w:rPr>
                <w:snapToGrid w:val="0"/>
                <w:sz w:val="16"/>
              </w:rPr>
              <w:t>744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Banglades</w:t>
            </w:r>
          </w:p>
        </w:tc>
        <w:tc>
          <w:tcPr>
            <w:tcW w:w="567" w:type="dxa"/>
            <w:vAlign w:val="center"/>
          </w:tcPr>
          <w:p w:rsidR="004C0AA3" w:rsidRPr="002D1324" w:rsidRDefault="004C0AA3" w:rsidP="00F13A5D">
            <w:pPr>
              <w:rPr>
                <w:snapToGrid w:val="0"/>
                <w:sz w:val="16"/>
              </w:rPr>
            </w:pPr>
            <w:r w:rsidRPr="002D1324">
              <w:rPr>
                <w:snapToGrid w:val="0"/>
                <w:sz w:val="16"/>
              </w:rPr>
              <w:t>050</w:t>
            </w:r>
          </w:p>
        </w:tc>
        <w:tc>
          <w:tcPr>
            <w:tcW w:w="1985" w:type="dxa"/>
            <w:vAlign w:val="center"/>
          </w:tcPr>
          <w:p w:rsidR="004C0AA3" w:rsidRPr="002D1324" w:rsidRDefault="004C0AA3" w:rsidP="00F13A5D">
            <w:pPr>
              <w:rPr>
                <w:snapToGrid w:val="0"/>
                <w:sz w:val="16"/>
              </w:rPr>
            </w:pPr>
            <w:r w:rsidRPr="002D1324">
              <w:rPr>
                <w:snapToGrid w:val="0"/>
                <w:sz w:val="16"/>
              </w:rPr>
              <w:t>Guam</w:t>
            </w:r>
          </w:p>
        </w:tc>
        <w:tc>
          <w:tcPr>
            <w:tcW w:w="567" w:type="dxa"/>
            <w:vAlign w:val="center"/>
          </w:tcPr>
          <w:p w:rsidR="004C0AA3" w:rsidRPr="002D1324" w:rsidRDefault="004C0AA3" w:rsidP="00F13A5D">
            <w:pPr>
              <w:rPr>
                <w:snapToGrid w:val="0"/>
                <w:sz w:val="16"/>
              </w:rPr>
            </w:pPr>
            <w:r w:rsidRPr="002D1324">
              <w:rPr>
                <w:snapToGrid w:val="0"/>
                <w:sz w:val="16"/>
              </w:rPr>
              <w:t>316</w:t>
            </w:r>
          </w:p>
        </w:tc>
        <w:tc>
          <w:tcPr>
            <w:tcW w:w="1985" w:type="dxa"/>
            <w:vAlign w:val="center"/>
          </w:tcPr>
          <w:p w:rsidR="004C0AA3" w:rsidRPr="002D1324" w:rsidRDefault="004C0AA3" w:rsidP="00F13A5D">
            <w:pPr>
              <w:rPr>
                <w:snapToGrid w:val="0"/>
                <w:sz w:val="16"/>
              </w:rPr>
            </w:pPr>
            <w:r w:rsidRPr="002D1324">
              <w:rPr>
                <w:snapToGrid w:val="0"/>
                <w:sz w:val="16"/>
              </w:rPr>
              <w:t>Mali</w:t>
            </w:r>
          </w:p>
        </w:tc>
        <w:tc>
          <w:tcPr>
            <w:tcW w:w="567" w:type="dxa"/>
            <w:vAlign w:val="center"/>
          </w:tcPr>
          <w:p w:rsidR="004C0AA3" w:rsidRPr="002D1324" w:rsidRDefault="004C0AA3" w:rsidP="00F13A5D">
            <w:pPr>
              <w:rPr>
                <w:snapToGrid w:val="0"/>
                <w:sz w:val="16"/>
              </w:rPr>
            </w:pPr>
            <w:r w:rsidRPr="002D1324">
              <w:rPr>
                <w:snapToGrid w:val="0"/>
                <w:sz w:val="16"/>
              </w:rPr>
              <w:t>466</w:t>
            </w:r>
          </w:p>
        </w:tc>
        <w:tc>
          <w:tcPr>
            <w:tcW w:w="1985" w:type="dxa"/>
            <w:vAlign w:val="center"/>
          </w:tcPr>
          <w:p w:rsidR="004C0AA3" w:rsidRPr="002D1324" w:rsidRDefault="004C0AA3" w:rsidP="00F13A5D">
            <w:pPr>
              <w:rPr>
                <w:snapToGrid w:val="0"/>
                <w:sz w:val="16"/>
              </w:rPr>
            </w:pPr>
            <w:r w:rsidRPr="002D1324">
              <w:rPr>
                <w:snapToGrid w:val="0"/>
                <w:sz w:val="16"/>
              </w:rPr>
              <w:t>Svédország</w:t>
            </w:r>
          </w:p>
        </w:tc>
        <w:tc>
          <w:tcPr>
            <w:tcW w:w="567" w:type="dxa"/>
            <w:vAlign w:val="center"/>
          </w:tcPr>
          <w:p w:rsidR="004C0AA3" w:rsidRPr="002D1324" w:rsidRDefault="004C0AA3" w:rsidP="00F13A5D">
            <w:pPr>
              <w:rPr>
                <w:snapToGrid w:val="0"/>
                <w:sz w:val="16"/>
              </w:rPr>
            </w:pPr>
            <w:r w:rsidRPr="002D1324">
              <w:rPr>
                <w:snapToGrid w:val="0"/>
                <w:sz w:val="16"/>
              </w:rPr>
              <w:t>752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Barbados</w:t>
            </w:r>
          </w:p>
        </w:tc>
        <w:tc>
          <w:tcPr>
            <w:tcW w:w="567" w:type="dxa"/>
            <w:vAlign w:val="center"/>
          </w:tcPr>
          <w:p w:rsidR="004C0AA3" w:rsidRPr="002D1324" w:rsidRDefault="004C0AA3" w:rsidP="00F13A5D">
            <w:pPr>
              <w:rPr>
                <w:snapToGrid w:val="0"/>
                <w:sz w:val="16"/>
              </w:rPr>
            </w:pPr>
            <w:r w:rsidRPr="002D1324">
              <w:rPr>
                <w:snapToGrid w:val="0"/>
                <w:sz w:val="16"/>
              </w:rPr>
              <w:t>052</w:t>
            </w:r>
          </w:p>
        </w:tc>
        <w:tc>
          <w:tcPr>
            <w:tcW w:w="1985" w:type="dxa"/>
            <w:vAlign w:val="center"/>
          </w:tcPr>
          <w:p w:rsidR="004C0AA3" w:rsidRPr="002D1324" w:rsidRDefault="004C0AA3" w:rsidP="00F13A5D">
            <w:pPr>
              <w:rPr>
                <w:snapToGrid w:val="0"/>
                <w:sz w:val="16"/>
              </w:rPr>
            </w:pPr>
            <w:r w:rsidRPr="002D1324">
              <w:rPr>
                <w:snapToGrid w:val="0"/>
                <w:sz w:val="16"/>
              </w:rPr>
              <w:t>Guatemala</w:t>
            </w:r>
          </w:p>
        </w:tc>
        <w:tc>
          <w:tcPr>
            <w:tcW w:w="567" w:type="dxa"/>
            <w:vAlign w:val="center"/>
          </w:tcPr>
          <w:p w:rsidR="004C0AA3" w:rsidRPr="002D1324" w:rsidRDefault="004C0AA3" w:rsidP="00F13A5D">
            <w:pPr>
              <w:rPr>
                <w:snapToGrid w:val="0"/>
                <w:sz w:val="16"/>
              </w:rPr>
            </w:pPr>
            <w:r w:rsidRPr="002D1324">
              <w:rPr>
                <w:snapToGrid w:val="0"/>
                <w:sz w:val="16"/>
              </w:rPr>
              <w:t>320</w:t>
            </w:r>
          </w:p>
        </w:tc>
        <w:tc>
          <w:tcPr>
            <w:tcW w:w="1985" w:type="dxa"/>
            <w:vAlign w:val="center"/>
          </w:tcPr>
          <w:p w:rsidR="004C0AA3" w:rsidRPr="002D1324" w:rsidRDefault="004C0AA3" w:rsidP="00F13A5D">
            <w:pPr>
              <w:rPr>
                <w:snapToGrid w:val="0"/>
                <w:sz w:val="16"/>
              </w:rPr>
            </w:pPr>
            <w:r w:rsidRPr="002D1324">
              <w:rPr>
                <w:snapToGrid w:val="0"/>
                <w:sz w:val="16"/>
              </w:rPr>
              <w:t>Málta</w:t>
            </w:r>
          </w:p>
        </w:tc>
        <w:tc>
          <w:tcPr>
            <w:tcW w:w="567" w:type="dxa"/>
            <w:vAlign w:val="center"/>
          </w:tcPr>
          <w:p w:rsidR="004C0AA3" w:rsidRPr="002D1324" w:rsidRDefault="004C0AA3" w:rsidP="00F13A5D">
            <w:pPr>
              <w:rPr>
                <w:snapToGrid w:val="0"/>
                <w:sz w:val="16"/>
              </w:rPr>
            </w:pPr>
            <w:r w:rsidRPr="002D1324">
              <w:rPr>
                <w:snapToGrid w:val="0"/>
                <w:sz w:val="16"/>
              </w:rPr>
              <w:t>470</w:t>
            </w:r>
          </w:p>
        </w:tc>
        <w:tc>
          <w:tcPr>
            <w:tcW w:w="1985" w:type="dxa"/>
            <w:vAlign w:val="center"/>
          </w:tcPr>
          <w:p w:rsidR="004C0AA3" w:rsidRPr="002D1324" w:rsidRDefault="004C0AA3" w:rsidP="00F13A5D">
            <w:pPr>
              <w:rPr>
                <w:snapToGrid w:val="0"/>
                <w:sz w:val="16"/>
              </w:rPr>
            </w:pPr>
            <w:r w:rsidRPr="002D1324">
              <w:rPr>
                <w:snapToGrid w:val="0"/>
                <w:sz w:val="16"/>
              </w:rPr>
              <w:t>Szaúd-Arábia</w:t>
            </w:r>
          </w:p>
        </w:tc>
        <w:tc>
          <w:tcPr>
            <w:tcW w:w="567" w:type="dxa"/>
            <w:vAlign w:val="center"/>
          </w:tcPr>
          <w:p w:rsidR="004C0AA3" w:rsidRPr="002D1324" w:rsidRDefault="004C0AA3" w:rsidP="00F13A5D">
            <w:pPr>
              <w:rPr>
                <w:snapToGrid w:val="0"/>
                <w:sz w:val="16"/>
              </w:rPr>
            </w:pPr>
            <w:r w:rsidRPr="002D1324">
              <w:rPr>
                <w:snapToGrid w:val="0"/>
                <w:sz w:val="16"/>
              </w:rPr>
              <w:t>682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Belgium</w:t>
            </w:r>
          </w:p>
        </w:tc>
        <w:tc>
          <w:tcPr>
            <w:tcW w:w="567" w:type="dxa"/>
            <w:vAlign w:val="center"/>
          </w:tcPr>
          <w:p w:rsidR="004C0AA3" w:rsidRPr="002D1324" w:rsidRDefault="004C0AA3" w:rsidP="00F13A5D">
            <w:pPr>
              <w:rPr>
                <w:snapToGrid w:val="0"/>
                <w:sz w:val="16"/>
              </w:rPr>
            </w:pPr>
            <w:r w:rsidRPr="002D1324">
              <w:rPr>
                <w:snapToGrid w:val="0"/>
                <w:sz w:val="16"/>
              </w:rPr>
              <w:t>056</w:t>
            </w:r>
          </w:p>
        </w:tc>
        <w:tc>
          <w:tcPr>
            <w:tcW w:w="1985" w:type="dxa"/>
            <w:vAlign w:val="center"/>
          </w:tcPr>
          <w:p w:rsidR="004C0AA3" w:rsidRPr="002D1324" w:rsidRDefault="004C0AA3" w:rsidP="00F13A5D">
            <w:pPr>
              <w:rPr>
                <w:snapToGrid w:val="0"/>
                <w:sz w:val="16"/>
              </w:rPr>
            </w:pPr>
            <w:r w:rsidRPr="002D1324">
              <w:rPr>
                <w:snapToGrid w:val="0"/>
                <w:sz w:val="16"/>
              </w:rPr>
              <w:t>Guernesey</w:t>
            </w:r>
          </w:p>
        </w:tc>
        <w:tc>
          <w:tcPr>
            <w:tcW w:w="567" w:type="dxa"/>
            <w:vAlign w:val="center"/>
          </w:tcPr>
          <w:p w:rsidR="004C0AA3" w:rsidRPr="002D1324" w:rsidRDefault="004C0AA3" w:rsidP="00F13A5D">
            <w:pPr>
              <w:rPr>
                <w:snapToGrid w:val="0"/>
                <w:sz w:val="16"/>
              </w:rPr>
            </w:pPr>
            <w:r w:rsidRPr="002D1324">
              <w:rPr>
                <w:snapToGrid w:val="0"/>
                <w:sz w:val="16"/>
              </w:rPr>
              <w:t>831</w:t>
            </w:r>
          </w:p>
        </w:tc>
        <w:tc>
          <w:tcPr>
            <w:tcW w:w="1985" w:type="dxa"/>
            <w:vAlign w:val="center"/>
          </w:tcPr>
          <w:p w:rsidR="004C0AA3" w:rsidRPr="002D1324" w:rsidRDefault="004C0AA3" w:rsidP="00F13A5D">
            <w:pPr>
              <w:rPr>
                <w:snapToGrid w:val="0"/>
                <w:sz w:val="16"/>
              </w:rPr>
            </w:pPr>
            <w:r w:rsidRPr="002D1324">
              <w:rPr>
                <w:snapToGrid w:val="0"/>
                <w:sz w:val="16"/>
              </w:rPr>
              <w:t>Man</w:t>
            </w:r>
          </w:p>
        </w:tc>
        <w:tc>
          <w:tcPr>
            <w:tcW w:w="567" w:type="dxa"/>
            <w:vAlign w:val="center"/>
          </w:tcPr>
          <w:p w:rsidR="004C0AA3" w:rsidRPr="002D1324" w:rsidRDefault="004C0AA3" w:rsidP="00F13A5D">
            <w:pPr>
              <w:rPr>
                <w:snapToGrid w:val="0"/>
                <w:sz w:val="16"/>
              </w:rPr>
            </w:pPr>
            <w:r w:rsidRPr="002D1324">
              <w:rPr>
                <w:snapToGrid w:val="0"/>
                <w:sz w:val="16"/>
              </w:rPr>
              <w:t>833</w:t>
            </w:r>
          </w:p>
        </w:tc>
        <w:tc>
          <w:tcPr>
            <w:tcW w:w="1985" w:type="dxa"/>
            <w:vAlign w:val="center"/>
          </w:tcPr>
          <w:p w:rsidR="004C0AA3" w:rsidRPr="002D1324" w:rsidRDefault="004C0AA3" w:rsidP="00F13A5D">
            <w:pPr>
              <w:rPr>
                <w:snapToGrid w:val="0"/>
                <w:sz w:val="16"/>
              </w:rPr>
            </w:pPr>
            <w:r w:rsidRPr="002D1324">
              <w:rPr>
                <w:snapToGrid w:val="0"/>
                <w:sz w:val="16"/>
              </w:rPr>
              <w:t>Szenegál</w:t>
            </w:r>
          </w:p>
        </w:tc>
        <w:tc>
          <w:tcPr>
            <w:tcW w:w="567" w:type="dxa"/>
            <w:vAlign w:val="center"/>
          </w:tcPr>
          <w:p w:rsidR="004C0AA3" w:rsidRPr="002D1324" w:rsidRDefault="004C0AA3" w:rsidP="00F13A5D">
            <w:pPr>
              <w:rPr>
                <w:snapToGrid w:val="0"/>
                <w:sz w:val="16"/>
              </w:rPr>
            </w:pPr>
            <w:r w:rsidRPr="002D1324">
              <w:rPr>
                <w:snapToGrid w:val="0"/>
                <w:sz w:val="16"/>
              </w:rPr>
              <w:t>686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Belize</w:t>
            </w:r>
          </w:p>
        </w:tc>
        <w:tc>
          <w:tcPr>
            <w:tcW w:w="567" w:type="dxa"/>
            <w:vAlign w:val="center"/>
          </w:tcPr>
          <w:p w:rsidR="004C0AA3" w:rsidRPr="002D1324" w:rsidRDefault="004C0AA3" w:rsidP="00F13A5D">
            <w:pPr>
              <w:rPr>
                <w:snapToGrid w:val="0"/>
                <w:sz w:val="16"/>
              </w:rPr>
            </w:pPr>
            <w:r w:rsidRPr="002D1324">
              <w:rPr>
                <w:snapToGrid w:val="0"/>
                <w:sz w:val="16"/>
              </w:rPr>
              <w:t>084</w:t>
            </w:r>
          </w:p>
        </w:tc>
        <w:tc>
          <w:tcPr>
            <w:tcW w:w="1985" w:type="dxa"/>
            <w:vAlign w:val="center"/>
          </w:tcPr>
          <w:p w:rsidR="004C0AA3" w:rsidRPr="002D1324" w:rsidRDefault="004C0AA3" w:rsidP="00F13A5D">
            <w:pPr>
              <w:rPr>
                <w:snapToGrid w:val="0"/>
                <w:sz w:val="16"/>
              </w:rPr>
            </w:pPr>
            <w:r w:rsidRPr="002D1324">
              <w:rPr>
                <w:snapToGrid w:val="0"/>
                <w:sz w:val="16"/>
              </w:rPr>
              <w:t>Guinea</w:t>
            </w:r>
          </w:p>
        </w:tc>
        <w:tc>
          <w:tcPr>
            <w:tcW w:w="567" w:type="dxa"/>
            <w:vAlign w:val="center"/>
          </w:tcPr>
          <w:p w:rsidR="004C0AA3" w:rsidRPr="002D1324" w:rsidRDefault="004C0AA3" w:rsidP="00F13A5D">
            <w:pPr>
              <w:rPr>
                <w:snapToGrid w:val="0"/>
                <w:sz w:val="16"/>
              </w:rPr>
            </w:pPr>
            <w:r w:rsidRPr="002D1324">
              <w:rPr>
                <w:snapToGrid w:val="0"/>
                <w:sz w:val="16"/>
              </w:rPr>
              <w:t>324</w:t>
            </w:r>
          </w:p>
        </w:tc>
        <w:tc>
          <w:tcPr>
            <w:tcW w:w="1985" w:type="dxa"/>
            <w:vAlign w:val="center"/>
          </w:tcPr>
          <w:p w:rsidR="004C0AA3" w:rsidRPr="002D1324" w:rsidRDefault="004C0AA3" w:rsidP="00F13A5D">
            <w:pPr>
              <w:rPr>
                <w:snapToGrid w:val="0"/>
                <w:sz w:val="16"/>
              </w:rPr>
            </w:pPr>
            <w:r w:rsidRPr="002D1324">
              <w:rPr>
                <w:snapToGrid w:val="0"/>
                <w:sz w:val="16"/>
              </w:rPr>
              <w:t>Marokkó</w:t>
            </w:r>
          </w:p>
        </w:tc>
        <w:tc>
          <w:tcPr>
            <w:tcW w:w="567" w:type="dxa"/>
            <w:vAlign w:val="center"/>
          </w:tcPr>
          <w:p w:rsidR="004C0AA3" w:rsidRPr="002D1324" w:rsidRDefault="004C0AA3" w:rsidP="00F13A5D">
            <w:pPr>
              <w:rPr>
                <w:snapToGrid w:val="0"/>
                <w:sz w:val="16"/>
              </w:rPr>
            </w:pPr>
            <w:r w:rsidRPr="002D1324">
              <w:rPr>
                <w:snapToGrid w:val="0"/>
                <w:sz w:val="16"/>
              </w:rPr>
              <w:t>504</w:t>
            </w:r>
          </w:p>
        </w:tc>
        <w:tc>
          <w:tcPr>
            <w:tcW w:w="1985" w:type="dxa"/>
            <w:vAlign w:val="center"/>
          </w:tcPr>
          <w:p w:rsidR="004C0AA3" w:rsidRPr="002D1324" w:rsidRDefault="004C0AA3" w:rsidP="00F13A5D">
            <w:pPr>
              <w:rPr>
                <w:snapToGrid w:val="0"/>
                <w:sz w:val="16"/>
              </w:rPr>
            </w:pPr>
            <w:r w:rsidRPr="002D1324">
              <w:rPr>
                <w:snapToGrid w:val="0"/>
                <w:sz w:val="16"/>
              </w:rPr>
              <w:t>Szent Ilona</w:t>
            </w:r>
          </w:p>
        </w:tc>
        <w:tc>
          <w:tcPr>
            <w:tcW w:w="567" w:type="dxa"/>
            <w:vAlign w:val="center"/>
          </w:tcPr>
          <w:p w:rsidR="004C0AA3" w:rsidRPr="002D1324" w:rsidRDefault="004C0AA3" w:rsidP="00F13A5D">
            <w:pPr>
              <w:rPr>
                <w:snapToGrid w:val="0"/>
                <w:sz w:val="16"/>
              </w:rPr>
            </w:pPr>
            <w:r w:rsidRPr="002D1324">
              <w:rPr>
                <w:snapToGrid w:val="0"/>
                <w:sz w:val="16"/>
              </w:rPr>
              <w:t>654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Benin</w:t>
            </w:r>
          </w:p>
        </w:tc>
        <w:tc>
          <w:tcPr>
            <w:tcW w:w="567" w:type="dxa"/>
            <w:vAlign w:val="center"/>
          </w:tcPr>
          <w:p w:rsidR="004C0AA3" w:rsidRPr="002D1324" w:rsidRDefault="004C0AA3" w:rsidP="00F13A5D">
            <w:pPr>
              <w:rPr>
                <w:snapToGrid w:val="0"/>
                <w:sz w:val="16"/>
              </w:rPr>
            </w:pPr>
            <w:r w:rsidRPr="002D1324">
              <w:rPr>
                <w:snapToGrid w:val="0"/>
                <w:sz w:val="16"/>
              </w:rPr>
              <w:t>204</w:t>
            </w:r>
          </w:p>
        </w:tc>
        <w:tc>
          <w:tcPr>
            <w:tcW w:w="1985" w:type="dxa"/>
            <w:vAlign w:val="center"/>
          </w:tcPr>
          <w:p w:rsidR="004C0AA3" w:rsidRPr="002D1324" w:rsidRDefault="004C0AA3" w:rsidP="00F13A5D">
            <w:pPr>
              <w:rPr>
                <w:snapToGrid w:val="0"/>
                <w:sz w:val="16"/>
              </w:rPr>
            </w:pPr>
            <w:r w:rsidRPr="002D1324">
              <w:rPr>
                <w:snapToGrid w:val="0"/>
                <w:sz w:val="16"/>
              </w:rPr>
              <w:t>Guyana</w:t>
            </w:r>
          </w:p>
        </w:tc>
        <w:tc>
          <w:tcPr>
            <w:tcW w:w="567" w:type="dxa"/>
            <w:vAlign w:val="center"/>
          </w:tcPr>
          <w:p w:rsidR="004C0AA3" w:rsidRPr="002D1324" w:rsidRDefault="004C0AA3" w:rsidP="00F13A5D">
            <w:pPr>
              <w:rPr>
                <w:snapToGrid w:val="0"/>
                <w:sz w:val="16"/>
              </w:rPr>
            </w:pPr>
            <w:r w:rsidRPr="002D1324">
              <w:rPr>
                <w:snapToGrid w:val="0"/>
                <w:sz w:val="16"/>
              </w:rPr>
              <w:t>328</w:t>
            </w:r>
          </w:p>
        </w:tc>
        <w:tc>
          <w:tcPr>
            <w:tcW w:w="1985" w:type="dxa"/>
            <w:vAlign w:val="center"/>
          </w:tcPr>
          <w:p w:rsidR="004C0AA3" w:rsidRPr="002D1324" w:rsidRDefault="004C0AA3" w:rsidP="00F13A5D">
            <w:pPr>
              <w:rPr>
                <w:snapToGrid w:val="0"/>
                <w:sz w:val="16"/>
              </w:rPr>
            </w:pPr>
            <w:r w:rsidRPr="002D1324">
              <w:rPr>
                <w:snapToGrid w:val="0"/>
                <w:sz w:val="16"/>
              </w:rPr>
              <w:t>Marshall-Szigetek</w:t>
            </w:r>
          </w:p>
        </w:tc>
        <w:tc>
          <w:tcPr>
            <w:tcW w:w="567" w:type="dxa"/>
            <w:vAlign w:val="center"/>
          </w:tcPr>
          <w:p w:rsidR="004C0AA3" w:rsidRPr="002D1324" w:rsidRDefault="004C0AA3" w:rsidP="00F13A5D">
            <w:pPr>
              <w:rPr>
                <w:snapToGrid w:val="0"/>
                <w:sz w:val="16"/>
              </w:rPr>
            </w:pPr>
            <w:r w:rsidRPr="002D1324">
              <w:rPr>
                <w:snapToGrid w:val="0"/>
                <w:sz w:val="16"/>
              </w:rPr>
              <w:t>584</w:t>
            </w:r>
          </w:p>
        </w:tc>
        <w:tc>
          <w:tcPr>
            <w:tcW w:w="1985" w:type="dxa"/>
            <w:vAlign w:val="center"/>
          </w:tcPr>
          <w:p w:rsidR="004C0AA3" w:rsidRPr="002D1324" w:rsidRDefault="004C0AA3" w:rsidP="00F13A5D">
            <w:pPr>
              <w:rPr>
                <w:snapToGrid w:val="0"/>
                <w:sz w:val="16"/>
              </w:rPr>
            </w:pPr>
            <w:r w:rsidRPr="002D1324">
              <w:rPr>
                <w:snapToGrid w:val="0"/>
                <w:sz w:val="16"/>
              </w:rPr>
              <w:t>Szent-Martin (Francia terület)</w:t>
            </w:r>
          </w:p>
        </w:tc>
        <w:tc>
          <w:tcPr>
            <w:tcW w:w="567" w:type="dxa"/>
            <w:vAlign w:val="center"/>
          </w:tcPr>
          <w:p w:rsidR="004C0AA3" w:rsidRPr="002D1324" w:rsidRDefault="004C0AA3" w:rsidP="00F13A5D">
            <w:pPr>
              <w:rPr>
                <w:snapToGrid w:val="0"/>
                <w:sz w:val="16"/>
              </w:rPr>
            </w:pPr>
            <w:r w:rsidRPr="002D1324">
              <w:rPr>
                <w:snapToGrid w:val="0"/>
                <w:sz w:val="16"/>
              </w:rPr>
              <w:t>663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Bermuda</w:t>
            </w:r>
          </w:p>
        </w:tc>
        <w:tc>
          <w:tcPr>
            <w:tcW w:w="567" w:type="dxa"/>
            <w:vAlign w:val="center"/>
          </w:tcPr>
          <w:p w:rsidR="004C0AA3" w:rsidRPr="002D1324" w:rsidRDefault="004C0AA3" w:rsidP="00F13A5D">
            <w:pPr>
              <w:rPr>
                <w:snapToGrid w:val="0"/>
                <w:sz w:val="16"/>
              </w:rPr>
            </w:pPr>
            <w:r w:rsidRPr="002D1324">
              <w:rPr>
                <w:snapToGrid w:val="0"/>
                <w:sz w:val="16"/>
              </w:rPr>
              <w:t>060</w:t>
            </w:r>
          </w:p>
        </w:tc>
        <w:tc>
          <w:tcPr>
            <w:tcW w:w="1985" w:type="dxa"/>
            <w:vAlign w:val="center"/>
          </w:tcPr>
          <w:p w:rsidR="004C0AA3" w:rsidRPr="002D1324" w:rsidRDefault="004C0AA3" w:rsidP="00F13A5D">
            <w:pPr>
              <w:rPr>
                <w:snapToGrid w:val="0"/>
                <w:sz w:val="16"/>
              </w:rPr>
            </w:pPr>
            <w:r w:rsidRPr="002D1324">
              <w:rPr>
                <w:snapToGrid w:val="0"/>
                <w:sz w:val="16"/>
              </w:rPr>
              <w:t>Haiti</w:t>
            </w:r>
          </w:p>
        </w:tc>
        <w:tc>
          <w:tcPr>
            <w:tcW w:w="567" w:type="dxa"/>
            <w:vAlign w:val="center"/>
          </w:tcPr>
          <w:p w:rsidR="004C0AA3" w:rsidRPr="002D1324" w:rsidRDefault="004C0AA3" w:rsidP="00F13A5D">
            <w:pPr>
              <w:rPr>
                <w:snapToGrid w:val="0"/>
                <w:sz w:val="16"/>
              </w:rPr>
            </w:pPr>
            <w:r w:rsidRPr="002D1324">
              <w:rPr>
                <w:snapToGrid w:val="0"/>
                <w:sz w:val="16"/>
              </w:rPr>
              <w:t>332</w:t>
            </w:r>
          </w:p>
        </w:tc>
        <w:tc>
          <w:tcPr>
            <w:tcW w:w="1985" w:type="dxa"/>
            <w:vAlign w:val="center"/>
          </w:tcPr>
          <w:p w:rsidR="004C0AA3" w:rsidRPr="002D1324" w:rsidRDefault="004C0AA3" w:rsidP="00F13A5D">
            <w:pPr>
              <w:rPr>
                <w:snapToGrid w:val="0"/>
                <w:sz w:val="16"/>
              </w:rPr>
            </w:pPr>
            <w:r w:rsidRPr="002D1324">
              <w:rPr>
                <w:snapToGrid w:val="0"/>
                <w:sz w:val="16"/>
              </w:rPr>
              <w:t>Martinique</w:t>
            </w:r>
          </w:p>
        </w:tc>
        <w:tc>
          <w:tcPr>
            <w:tcW w:w="567" w:type="dxa"/>
            <w:vAlign w:val="center"/>
          </w:tcPr>
          <w:p w:rsidR="004C0AA3" w:rsidRPr="002D1324" w:rsidRDefault="004C0AA3" w:rsidP="00F13A5D">
            <w:pPr>
              <w:rPr>
                <w:snapToGrid w:val="0"/>
                <w:sz w:val="16"/>
              </w:rPr>
            </w:pPr>
            <w:r w:rsidRPr="002D1324">
              <w:rPr>
                <w:snapToGrid w:val="0"/>
                <w:sz w:val="16"/>
              </w:rPr>
              <w:t>474</w:t>
            </w:r>
          </w:p>
        </w:tc>
        <w:tc>
          <w:tcPr>
            <w:tcW w:w="1985" w:type="dxa"/>
            <w:vAlign w:val="center"/>
          </w:tcPr>
          <w:p w:rsidR="004C0AA3" w:rsidRPr="002D1324" w:rsidRDefault="004C0AA3" w:rsidP="00F13A5D">
            <w:pPr>
              <w:rPr>
                <w:snapToGrid w:val="0"/>
                <w:sz w:val="16"/>
              </w:rPr>
            </w:pPr>
            <w:r w:rsidRPr="002D1324">
              <w:rPr>
                <w:snapToGrid w:val="0"/>
                <w:sz w:val="16"/>
              </w:rPr>
              <w:t>Szent-Martin (Holland terület)</w:t>
            </w:r>
          </w:p>
        </w:tc>
        <w:tc>
          <w:tcPr>
            <w:tcW w:w="567" w:type="dxa"/>
            <w:vAlign w:val="center"/>
          </w:tcPr>
          <w:p w:rsidR="004C0AA3" w:rsidRPr="002D1324" w:rsidRDefault="004C0AA3" w:rsidP="00F13A5D">
            <w:pPr>
              <w:rPr>
                <w:snapToGrid w:val="0"/>
                <w:sz w:val="16"/>
              </w:rPr>
            </w:pPr>
            <w:r w:rsidRPr="002D1324">
              <w:rPr>
                <w:snapToGrid w:val="0"/>
                <w:sz w:val="16"/>
              </w:rPr>
              <w:t>534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Bhután</w:t>
            </w:r>
          </w:p>
        </w:tc>
        <w:tc>
          <w:tcPr>
            <w:tcW w:w="567" w:type="dxa"/>
            <w:vAlign w:val="center"/>
          </w:tcPr>
          <w:p w:rsidR="004C0AA3" w:rsidRPr="002D1324" w:rsidRDefault="004C0AA3" w:rsidP="00F13A5D">
            <w:pPr>
              <w:rPr>
                <w:snapToGrid w:val="0"/>
                <w:sz w:val="16"/>
              </w:rPr>
            </w:pPr>
            <w:r w:rsidRPr="002D1324">
              <w:rPr>
                <w:snapToGrid w:val="0"/>
                <w:sz w:val="16"/>
              </w:rPr>
              <w:t>064</w:t>
            </w:r>
          </w:p>
        </w:tc>
        <w:tc>
          <w:tcPr>
            <w:tcW w:w="1985" w:type="dxa"/>
            <w:vAlign w:val="center"/>
          </w:tcPr>
          <w:p w:rsidR="004C0AA3" w:rsidRPr="002D1324" w:rsidRDefault="004C0AA3" w:rsidP="00F13A5D">
            <w:pPr>
              <w:rPr>
                <w:snapToGrid w:val="0"/>
                <w:sz w:val="16"/>
              </w:rPr>
            </w:pPr>
            <w:r w:rsidRPr="002D1324">
              <w:rPr>
                <w:snapToGrid w:val="0"/>
                <w:sz w:val="16"/>
              </w:rPr>
              <w:t>Heard-Sziget És Mcdonald-Szigetek</w:t>
            </w:r>
          </w:p>
        </w:tc>
        <w:tc>
          <w:tcPr>
            <w:tcW w:w="567" w:type="dxa"/>
            <w:vAlign w:val="center"/>
          </w:tcPr>
          <w:p w:rsidR="004C0AA3" w:rsidRPr="002D1324" w:rsidRDefault="004C0AA3" w:rsidP="00F13A5D">
            <w:pPr>
              <w:rPr>
                <w:snapToGrid w:val="0"/>
                <w:sz w:val="16"/>
              </w:rPr>
            </w:pPr>
            <w:r w:rsidRPr="002D1324">
              <w:rPr>
                <w:snapToGrid w:val="0"/>
                <w:sz w:val="16"/>
              </w:rPr>
              <w:t>334</w:t>
            </w:r>
          </w:p>
        </w:tc>
        <w:tc>
          <w:tcPr>
            <w:tcW w:w="1985" w:type="dxa"/>
            <w:vAlign w:val="center"/>
          </w:tcPr>
          <w:p w:rsidR="004C0AA3" w:rsidRPr="002D1324" w:rsidRDefault="004C0AA3" w:rsidP="00F13A5D">
            <w:pPr>
              <w:rPr>
                <w:snapToGrid w:val="0"/>
                <w:sz w:val="16"/>
              </w:rPr>
            </w:pPr>
            <w:r w:rsidRPr="002D1324">
              <w:rPr>
                <w:snapToGrid w:val="0"/>
                <w:sz w:val="16"/>
              </w:rPr>
              <w:t>Mauritánia</w:t>
            </w:r>
          </w:p>
        </w:tc>
        <w:tc>
          <w:tcPr>
            <w:tcW w:w="567" w:type="dxa"/>
            <w:vAlign w:val="center"/>
          </w:tcPr>
          <w:p w:rsidR="004C0AA3" w:rsidRPr="002D1324" w:rsidRDefault="004C0AA3" w:rsidP="00F13A5D">
            <w:pPr>
              <w:rPr>
                <w:snapToGrid w:val="0"/>
                <w:sz w:val="16"/>
              </w:rPr>
            </w:pPr>
            <w:r w:rsidRPr="002D1324">
              <w:rPr>
                <w:snapToGrid w:val="0"/>
                <w:sz w:val="16"/>
              </w:rPr>
              <w:t>478</w:t>
            </w:r>
          </w:p>
        </w:tc>
        <w:tc>
          <w:tcPr>
            <w:tcW w:w="1985" w:type="dxa"/>
            <w:vAlign w:val="center"/>
          </w:tcPr>
          <w:p w:rsidR="004C0AA3" w:rsidRPr="002D1324" w:rsidRDefault="004C0AA3" w:rsidP="00F13A5D">
            <w:pPr>
              <w:rPr>
                <w:snapToGrid w:val="0"/>
                <w:sz w:val="16"/>
              </w:rPr>
            </w:pPr>
            <w:r w:rsidRPr="002D1324">
              <w:rPr>
                <w:snapToGrid w:val="0"/>
                <w:sz w:val="16"/>
              </w:rPr>
              <w:t>Szerbia</w:t>
            </w:r>
          </w:p>
        </w:tc>
        <w:tc>
          <w:tcPr>
            <w:tcW w:w="567" w:type="dxa"/>
            <w:vAlign w:val="center"/>
          </w:tcPr>
          <w:p w:rsidR="004C0AA3" w:rsidRPr="002D1324" w:rsidRDefault="004C0AA3" w:rsidP="00F13A5D">
            <w:pPr>
              <w:rPr>
                <w:snapToGrid w:val="0"/>
                <w:sz w:val="16"/>
              </w:rPr>
            </w:pPr>
            <w:r w:rsidRPr="002D1324">
              <w:rPr>
                <w:snapToGrid w:val="0"/>
                <w:sz w:val="16"/>
              </w:rPr>
              <w:t>688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Bissau-Guinea</w:t>
            </w:r>
          </w:p>
        </w:tc>
        <w:tc>
          <w:tcPr>
            <w:tcW w:w="567" w:type="dxa"/>
            <w:vAlign w:val="center"/>
          </w:tcPr>
          <w:p w:rsidR="004C0AA3" w:rsidRPr="002D1324" w:rsidRDefault="004C0AA3" w:rsidP="00F13A5D">
            <w:pPr>
              <w:rPr>
                <w:snapToGrid w:val="0"/>
                <w:sz w:val="16"/>
              </w:rPr>
            </w:pPr>
            <w:r w:rsidRPr="002D1324">
              <w:rPr>
                <w:snapToGrid w:val="0"/>
                <w:sz w:val="16"/>
              </w:rPr>
              <w:t>624</w:t>
            </w:r>
          </w:p>
        </w:tc>
        <w:tc>
          <w:tcPr>
            <w:tcW w:w="1985" w:type="dxa"/>
            <w:vAlign w:val="center"/>
          </w:tcPr>
          <w:p w:rsidR="004C0AA3" w:rsidRPr="002D1324" w:rsidRDefault="004C0AA3" w:rsidP="00F13A5D">
            <w:pPr>
              <w:rPr>
                <w:snapToGrid w:val="0"/>
                <w:sz w:val="16"/>
              </w:rPr>
            </w:pPr>
            <w:r w:rsidRPr="002D1324">
              <w:rPr>
                <w:snapToGrid w:val="0"/>
                <w:sz w:val="16"/>
              </w:rPr>
              <w:t>Holland Antillák</w:t>
            </w:r>
          </w:p>
        </w:tc>
        <w:tc>
          <w:tcPr>
            <w:tcW w:w="567" w:type="dxa"/>
            <w:vAlign w:val="center"/>
          </w:tcPr>
          <w:p w:rsidR="004C0AA3" w:rsidRPr="002D1324" w:rsidRDefault="004C0AA3" w:rsidP="00F13A5D">
            <w:pPr>
              <w:rPr>
                <w:snapToGrid w:val="0"/>
                <w:sz w:val="16"/>
              </w:rPr>
            </w:pPr>
            <w:r w:rsidRPr="002D1324">
              <w:rPr>
                <w:snapToGrid w:val="0"/>
                <w:sz w:val="16"/>
              </w:rPr>
              <w:t>530</w:t>
            </w:r>
          </w:p>
        </w:tc>
        <w:tc>
          <w:tcPr>
            <w:tcW w:w="1985" w:type="dxa"/>
            <w:vAlign w:val="center"/>
          </w:tcPr>
          <w:p w:rsidR="004C0AA3" w:rsidRPr="002D1324" w:rsidRDefault="004C0AA3" w:rsidP="00F13A5D">
            <w:pPr>
              <w:rPr>
                <w:snapToGrid w:val="0"/>
                <w:sz w:val="16"/>
              </w:rPr>
            </w:pPr>
            <w:r w:rsidRPr="002D1324">
              <w:rPr>
                <w:snapToGrid w:val="0"/>
                <w:sz w:val="16"/>
              </w:rPr>
              <w:t>Mauritius</w:t>
            </w:r>
          </w:p>
        </w:tc>
        <w:tc>
          <w:tcPr>
            <w:tcW w:w="567" w:type="dxa"/>
            <w:vAlign w:val="center"/>
          </w:tcPr>
          <w:p w:rsidR="004C0AA3" w:rsidRPr="002D1324" w:rsidRDefault="004C0AA3" w:rsidP="00F13A5D">
            <w:pPr>
              <w:rPr>
                <w:snapToGrid w:val="0"/>
                <w:sz w:val="16"/>
              </w:rPr>
            </w:pPr>
            <w:r w:rsidRPr="002D1324">
              <w:rPr>
                <w:snapToGrid w:val="0"/>
                <w:sz w:val="16"/>
              </w:rPr>
              <w:t>480</w:t>
            </w:r>
          </w:p>
        </w:tc>
        <w:tc>
          <w:tcPr>
            <w:tcW w:w="1985" w:type="dxa"/>
            <w:vAlign w:val="center"/>
          </w:tcPr>
          <w:p w:rsidR="004C0AA3" w:rsidRPr="002D1324" w:rsidRDefault="004C0AA3" w:rsidP="00F13A5D">
            <w:pPr>
              <w:rPr>
                <w:snapToGrid w:val="0"/>
                <w:sz w:val="16"/>
              </w:rPr>
            </w:pPr>
            <w:r w:rsidRPr="002D1324">
              <w:rPr>
                <w:snapToGrid w:val="0"/>
                <w:sz w:val="16"/>
              </w:rPr>
              <w:t>Szingapúr</w:t>
            </w:r>
          </w:p>
        </w:tc>
        <w:tc>
          <w:tcPr>
            <w:tcW w:w="567" w:type="dxa"/>
            <w:vAlign w:val="center"/>
          </w:tcPr>
          <w:p w:rsidR="004C0AA3" w:rsidRPr="002D1324" w:rsidRDefault="004C0AA3" w:rsidP="00F13A5D">
            <w:pPr>
              <w:rPr>
                <w:snapToGrid w:val="0"/>
                <w:sz w:val="16"/>
              </w:rPr>
            </w:pPr>
            <w:r w:rsidRPr="002D1324">
              <w:rPr>
                <w:snapToGrid w:val="0"/>
                <w:sz w:val="16"/>
              </w:rPr>
              <w:t>702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Bolívia</w:t>
            </w:r>
          </w:p>
        </w:tc>
        <w:tc>
          <w:tcPr>
            <w:tcW w:w="567" w:type="dxa"/>
            <w:vAlign w:val="center"/>
          </w:tcPr>
          <w:p w:rsidR="004C0AA3" w:rsidRPr="002D1324" w:rsidRDefault="004C0AA3" w:rsidP="00F13A5D">
            <w:pPr>
              <w:rPr>
                <w:snapToGrid w:val="0"/>
                <w:sz w:val="16"/>
              </w:rPr>
            </w:pPr>
            <w:r w:rsidRPr="002D1324">
              <w:rPr>
                <w:snapToGrid w:val="0"/>
                <w:sz w:val="16"/>
              </w:rPr>
              <w:t>068</w:t>
            </w:r>
          </w:p>
        </w:tc>
        <w:tc>
          <w:tcPr>
            <w:tcW w:w="1985" w:type="dxa"/>
            <w:vAlign w:val="center"/>
          </w:tcPr>
          <w:p w:rsidR="004C0AA3" w:rsidRPr="002D1324" w:rsidRDefault="004C0AA3" w:rsidP="00F13A5D">
            <w:pPr>
              <w:rPr>
                <w:snapToGrid w:val="0"/>
                <w:sz w:val="16"/>
              </w:rPr>
            </w:pPr>
            <w:r w:rsidRPr="002D1324">
              <w:rPr>
                <w:snapToGrid w:val="0"/>
                <w:sz w:val="16"/>
              </w:rPr>
              <w:t>Hollandia</w:t>
            </w:r>
          </w:p>
        </w:tc>
        <w:tc>
          <w:tcPr>
            <w:tcW w:w="567" w:type="dxa"/>
            <w:vAlign w:val="center"/>
          </w:tcPr>
          <w:p w:rsidR="004C0AA3" w:rsidRPr="002D1324" w:rsidRDefault="004C0AA3" w:rsidP="00F13A5D">
            <w:pPr>
              <w:rPr>
                <w:snapToGrid w:val="0"/>
                <w:sz w:val="16"/>
              </w:rPr>
            </w:pPr>
            <w:r w:rsidRPr="002D1324">
              <w:rPr>
                <w:snapToGrid w:val="0"/>
                <w:sz w:val="16"/>
              </w:rPr>
              <w:t>528</w:t>
            </w:r>
          </w:p>
        </w:tc>
        <w:tc>
          <w:tcPr>
            <w:tcW w:w="1985" w:type="dxa"/>
            <w:vAlign w:val="center"/>
          </w:tcPr>
          <w:p w:rsidR="004C0AA3" w:rsidRPr="002D1324" w:rsidRDefault="004C0AA3" w:rsidP="00F13A5D">
            <w:pPr>
              <w:rPr>
                <w:snapToGrid w:val="0"/>
                <w:sz w:val="16"/>
              </w:rPr>
            </w:pPr>
            <w:r w:rsidRPr="002D1324">
              <w:rPr>
                <w:snapToGrid w:val="0"/>
                <w:sz w:val="16"/>
              </w:rPr>
              <w:t>Mayotte</w:t>
            </w:r>
          </w:p>
        </w:tc>
        <w:tc>
          <w:tcPr>
            <w:tcW w:w="567" w:type="dxa"/>
            <w:vAlign w:val="center"/>
          </w:tcPr>
          <w:p w:rsidR="004C0AA3" w:rsidRPr="002D1324" w:rsidRDefault="004C0AA3" w:rsidP="00F13A5D">
            <w:pPr>
              <w:rPr>
                <w:snapToGrid w:val="0"/>
                <w:sz w:val="16"/>
              </w:rPr>
            </w:pPr>
            <w:r w:rsidRPr="002D1324">
              <w:rPr>
                <w:snapToGrid w:val="0"/>
                <w:sz w:val="16"/>
              </w:rPr>
              <w:t>175</w:t>
            </w:r>
          </w:p>
        </w:tc>
        <w:tc>
          <w:tcPr>
            <w:tcW w:w="1985" w:type="dxa"/>
            <w:vAlign w:val="center"/>
          </w:tcPr>
          <w:p w:rsidR="004C0AA3" w:rsidRPr="002D1324" w:rsidRDefault="004C0AA3" w:rsidP="00F13A5D">
            <w:pPr>
              <w:rPr>
                <w:snapToGrid w:val="0"/>
                <w:sz w:val="16"/>
              </w:rPr>
            </w:pPr>
            <w:r w:rsidRPr="002D1324">
              <w:rPr>
                <w:snapToGrid w:val="0"/>
                <w:sz w:val="16"/>
              </w:rPr>
              <w:t>Szíria</w:t>
            </w:r>
          </w:p>
        </w:tc>
        <w:tc>
          <w:tcPr>
            <w:tcW w:w="567" w:type="dxa"/>
            <w:vAlign w:val="center"/>
          </w:tcPr>
          <w:p w:rsidR="004C0AA3" w:rsidRPr="002D1324" w:rsidRDefault="004C0AA3" w:rsidP="00F13A5D">
            <w:pPr>
              <w:rPr>
                <w:snapToGrid w:val="0"/>
                <w:sz w:val="16"/>
              </w:rPr>
            </w:pPr>
            <w:r w:rsidRPr="002D1324">
              <w:rPr>
                <w:snapToGrid w:val="0"/>
                <w:sz w:val="16"/>
              </w:rPr>
              <w:t>760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Bonaire, Saint Eustatius and Saba</w:t>
            </w:r>
          </w:p>
        </w:tc>
        <w:tc>
          <w:tcPr>
            <w:tcW w:w="567" w:type="dxa"/>
            <w:vAlign w:val="center"/>
          </w:tcPr>
          <w:p w:rsidR="004C0AA3" w:rsidRPr="002D1324" w:rsidRDefault="004C0AA3" w:rsidP="00F13A5D">
            <w:pPr>
              <w:rPr>
                <w:snapToGrid w:val="0"/>
                <w:sz w:val="16"/>
              </w:rPr>
            </w:pPr>
            <w:r w:rsidRPr="002D1324">
              <w:rPr>
                <w:snapToGrid w:val="0"/>
                <w:sz w:val="16"/>
              </w:rPr>
              <w:t>535</w:t>
            </w:r>
          </w:p>
        </w:tc>
        <w:tc>
          <w:tcPr>
            <w:tcW w:w="1985" w:type="dxa"/>
            <w:vAlign w:val="center"/>
          </w:tcPr>
          <w:p w:rsidR="004C0AA3" w:rsidRPr="002D1324" w:rsidRDefault="004C0AA3" w:rsidP="00F13A5D">
            <w:pPr>
              <w:rPr>
                <w:snapToGrid w:val="0"/>
                <w:sz w:val="16"/>
              </w:rPr>
            </w:pPr>
            <w:r w:rsidRPr="002D1324">
              <w:rPr>
                <w:snapToGrid w:val="0"/>
                <w:sz w:val="16"/>
              </w:rPr>
              <w:t>Honduras</w:t>
            </w:r>
          </w:p>
        </w:tc>
        <w:tc>
          <w:tcPr>
            <w:tcW w:w="567" w:type="dxa"/>
            <w:vAlign w:val="center"/>
          </w:tcPr>
          <w:p w:rsidR="004C0AA3" w:rsidRPr="002D1324" w:rsidRDefault="004C0AA3" w:rsidP="00F13A5D">
            <w:pPr>
              <w:rPr>
                <w:snapToGrid w:val="0"/>
                <w:sz w:val="16"/>
              </w:rPr>
            </w:pPr>
            <w:r w:rsidRPr="002D1324">
              <w:rPr>
                <w:snapToGrid w:val="0"/>
                <w:sz w:val="16"/>
              </w:rPr>
              <w:t>340</w:t>
            </w:r>
          </w:p>
        </w:tc>
        <w:tc>
          <w:tcPr>
            <w:tcW w:w="1985" w:type="dxa"/>
            <w:vAlign w:val="center"/>
          </w:tcPr>
          <w:p w:rsidR="004C0AA3" w:rsidRPr="002D1324" w:rsidRDefault="004C0AA3" w:rsidP="00F13A5D">
            <w:pPr>
              <w:rPr>
                <w:snapToGrid w:val="0"/>
                <w:sz w:val="16"/>
              </w:rPr>
            </w:pPr>
            <w:r w:rsidRPr="002D1324">
              <w:rPr>
                <w:snapToGrid w:val="0"/>
                <w:sz w:val="16"/>
              </w:rPr>
              <w:t>Mexikó</w:t>
            </w:r>
          </w:p>
        </w:tc>
        <w:tc>
          <w:tcPr>
            <w:tcW w:w="567" w:type="dxa"/>
            <w:vAlign w:val="center"/>
          </w:tcPr>
          <w:p w:rsidR="004C0AA3" w:rsidRPr="002D1324" w:rsidRDefault="004C0AA3" w:rsidP="00F13A5D">
            <w:pPr>
              <w:rPr>
                <w:snapToGrid w:val="0"/>
                <w:sz w:val="16"/>
              </w:rPr>
            </w:pPr>
            <w:r w:rsidRPr="002D1324">
              <w:rPr>
                <w:snapToGrid w:val="0"/>
                <w:sz w:val="16"/>
              </w:rPr>
              <w:t>484</w:t>
            </w:r>
          </w:p>
        </w:tc>
        <w:tc>
          <w:tcPr>
            <w:tcW w:w="1985" w:type="dxa"/>
            <w:vAlign w:val="center"/>
          </w:tcPr>
          <w:p w:rsidR="004C0AA3" w:rsidRPr="002D1324" w:rsidRDefault="004C0AA3" w:rsidP="00F13A5D">
            <w:pPr>
              <w:rPr>
                <w:snapToGrid w:val="0"/>
                <w:sz w:val="16"/>
              </w:rPr>
            </w:pPr>
            <w:r w:rsidRPr="002D1324">
              <w:rPr>
                <w:snapToGrid w:val="0"/>
                <w:sz w:val="16"/>
              </w:rPr>
              <w:t>Szlovákia</w:t>
            </w:r>
          </w:p>
        </w:tc>
        <w:tc>
          <w:tcPr>
            <w:tcW w:w="567" w:type="dxa"/>
            <w:vAlign w:val="center"/>
          </w:tcPr>
          <w:p w:rsidR="004C0AA3" w:rsidRPr="002D1324" w:rsidRDefault="004C0AA3" w:rsidP="00F13A5D">
            <w:pPr>
              <w:rPr>
                <w:snapToGrid w:val="0"/>
                <w:sz w:val="16"/>
              </w:rPr>
            </w:pPr>
            <w:r w:rsidRPr="002D1324">
              <w:rPr>
                <w:snapToGrid w:val="0"/>
                <w:sz w:val="16"/>
              </w:rPr>
              <w:t>703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Bosznia-Hercegovina</w:t>
            </w:r>
          </w:p>
        </w:tc>
        <w:tc>
          <w:tcPr>
            <w:tcW w:w="567" w:type="dxa"/>
            <w:vAlign w:val="center"/>
          </w:tcPr>
          <w:p w:rsidR="004C0AA3" w:rsidRPr="002D1324" w:rsidRDefault="004C0AA3" w:rsidP="00F13A5D">
            <w:pPr>
              <w:rPr>
                <w:snapToGrid w:val="0"/>
                <w:sz w:val="16"/>
              </w:rPr>
            </w:pPr>
            <w:r w:rsidRPr="002D1324">
              <w:rPr>
                <w:snapToGrid w:val="0"/>
                <w:sz w:val="16"/>
              </w:rPr>
              <w:t>070</w:t>
            </w:r>
          </w:p>
        </w:tc>
        <w:tc>
          <w:tcPr>
            <w:tcW w:w="1985" w:type="dxa"/>
            <w:vAlign w:val="center"/>
          </w:tcPr>
          <w:p w:rsidR="004C0AA3" w:rsidRPr="002D1324" w:rsidRDefault="004C0AA3" w:rsidP="00F13A5D">
            <w:pPr>
              <w:rPr>
                <w:snapToGrid w:val="0"/>
                <w:sz w:val="16"/>
              </w:rPr>
            </w:pPr>
            <w:r w:rsidRPr="002D1324">
              <w:rPr>
                <w:snapToGrid w:val="0"/>
                <w:sz w:val="16"/>
              </w:rPr>
              <w:t>Hongkong</w:t>
            </w:r>
          </w:p>
        </w:tc>
        <w:tc>
          <w:tcPr>
            <w:tcW w:w="567" w:type="dxa"/>
            <w:vAlign w:val="center"/>
          </w:tcPr>
          <w:p w:rsidR="004C0AA3" w:rsidRPr="002D1324" w:rsidRDefault="004C0AA3" w:rsidP="00F13A5D">
            <w:pPr>
              <w:rPr>
                <w:snapToGrid w:val="0"/>
                <w:sz w:val="16"/>
              </w:rPr>
            </w:pPr>
            <w:r w:rsidRPr="002D1324">
              <w:rPr>
                <w:snapToGrid w:val="0"/>
                <w:sz w:val="16"/>
              </w:rPr>
              <w:t>344</w:t>
            </w:r>
          </w:p>
        </w:tc>
        <w:tc>
          <w:tcPr>
            <w:tcW w:w="1985" w:type="dxa"/>
            <w:vAlign w:val="center"/>
          </w:tcPr>
          <w:p w:rsidR="004C0AA3" w:rsidRPr="002D1324" w:rsidRDefault="004C0AA3" w:rsidP="00F13A5D">
            <w:pPr>
              <w:rPr>
                <w:snapToGrid w:val="0"/>
                <w:sz w:val="16"/>
              </w:rPr>
            </w:pPr>
            <w:r w:rsidRPr="002D1324">
              <w:rPr>
                <w:snapToGrid w:val="0"/>
                <w:sz w:val="16"/>
              </w:rPr>
              <w:t>Mikronézia</w:t>
            </w:r>
          </w:p>
        </w:tc>
        <w:tc>
          <w:tcPr>
            <w:tcW w:w="567" w:type="dxa"/>
            <w:vAlign w:val="center"/>
          </w:tcPr>
          <w:p w:rsidR="004C0AA3" w:rsidRPr="002D1324" w:rsidRDefault="004C0AA3" w:rsidP="00F13A5D">
            <w:pPr>
              <w:rPr>
                <w:snapToGrid w:val="0"/>
                <w:sz w:val="16"/>
              </w:rPr>
            </w:pPr>
            <w:r w:rsidRPr="002D1324">
              <w:rPr>
                <w:snapToGrid w:val="0"/>
                <w:sz w:val="16"/>
              </w:rPr>
              <w:t>583</w:t>
            </w:r>
          </w:p>
        </w:tc>
        <w:tc>
          <w:tcPr>
            <w:tcW w:w="1985" w:type="dxa"/>
            <w:vAlign w:val="center"/>
          </w:tcPr>
          <w:p w:rsidR="004C0AA3" w:rsidRPr="002D1324" w:rsidRDefault="004C0AA3" w:rsidP="00F13A5D">
            <w:pPr>
              <w:rPr>
                <w:snapToGrid w:val="0"/>
                <w:sz w:val="16"/>
              </w:rPr>
            </w:pPr>
            <w:r w:rsidRPr="002D1324">
              <w:rPr>
                <w:snapToGrid w:val="0"/>
                <w:sz w:val="16"/>
              </w:rPr>
              <w:t>Szlovénia</w:t>
            </w:r>
          </w:p>
        </w:tc>
        <w:tc>
          <w:tcPr>
            <w:tcW w:w="567" w:type="dxa"/>
            <w:vAlign w:val="center"/>
          </w:tcPr>
          <w:p w:rsidR="004C0AA3" w:rsidRPr="002D1324" w:rsidRDefault="004C0AA3" w:rsidP="00F13A5D">
            <w:pPr>
              <w:rPr>
                <w:snapToGrid w:val="0"/>
                <w:sz w:val="16"/>
              </w:rPr>
            </w:pPr>
            <w:r w:rsidRPr="002D1324">
              <w:rPr>
                <w:snapToGrid w:val="0"/>
                <w:sz w:val="16"/>
              </w:rPr>
              <w:t>705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Botswana</w:t>
            </w:r>
          </w:p>
        </w:tc>
        <w:tc>
          <w:tcPr>
            <w:tcW w:w="567" w:type="dxa"/>
            <w:vAlign w:val="center"/>
          </w:tcPr>
          <w:p w:rsidR="004C0AA3" w:rsidRPr="002D1324" w:rsidRDefault="004C0AA3" w:rsidP="00F13A5D">
            <w:pPr>
              <w:rPr>
                <w:snapToGrid w:val="0"/>
                <w:sz w:val="16"/>
              </w:rPr>
            </w:pPr>
            <w:r w:rsidRPr="002D1324">
              <w:rPr>
                <w:snapToGrid w:val="0"/>
                <w:sz w:val="16"/>
              </w:rPr>
              <w:t>072</w:t>
            </w:r>
          </w:p>
        </w:tc>
        <w:tc>
          <w:tcPr>
            <w:tcW w:w="1985" w:type="dxa"/>
            <w:vAlign w:val="center"/>
          </w:tcPr>
          <w:p w:rsidR="004C0AA3" w:rsidRPr="002D1324" w:rsidRDefault="004C0AA3" w:rsidP="00F13A5D">
            <w:pPr>
              <w:rPr>
                <w:snapToGrid w:val="0"/>
                <w:sz w:val="16"/>
              </w:rPr>
            </w:pPr>
            <w:r w:rsidRPr="002D1324">
              <w:rPr>
                <w:snapToGrid w:val="0"/>
                <w:sz w:val="16"/>
              </w:rPr>
              <w:t>Horvátország</w:t>
            </w:r>
          </w:p>
        </w:tc>
        <w:tc>
          <w:tcPr>
            <w:tcW w:w="567" w:type="dxa"/>
            <w:vAlign w:val="center"/>
          </w:tcPr>
          <w:p w:rsidR="004C0AA3" w:rsidRPr="002D1324" w:rsidRDefault="004C0AA3" w:rsidP="00F13A5D">
            <w:pPr>
              <w:rPr>
                <w:snapToGrid w:val="0"/>
                <w:sz w:val="16"/>
              </w:rPr>
            </w:pPr>
            <w:r w:rsidRPr="002D1324">
              <w:rPr>
                <w:snapToGrid w:val="0"/>
                <w:sz w:val="16"/>
              </w:rPr>
              <w:t>191</w:t>
            </w:r>
          </w:p>
        </w:tc>
        <w:tc>
          <w:tcPr>
            <w:tcW w:w="1985" w:type="dxa"/>
            <w:vAlign w:val="center"/>
          </w:tcPr>
          <w:p w:rsidR="004C0AA3" w:rsidRPr="002D1324" w:rsidRDefault="004C0AA3" w:rsidP="00F13A5D">
            <w:pPr>
              <w:rPr>
                <w:snapToGrid w:val="0"/>
                <w:sz w:val="16"/>
              </w:rPr>
            </w:pPr>
            <w:r w:rsidRPr="002D1324">
              <w:rPr>
                <w:snapToGrid w:val="0"/>
                <w:sz w:val="16"/>
              </w:rPr>
              <w:t>Moldova</w:t>
            </w:r>
          </w:p>
        </w:tc>
        <w:tc>
          <w:tcPr>
            <w:tcW w:w="567" w:type="dxa"/>
            <w:vAlign w:val="center"/>
          </w:tcPr>
          <w:p w:rsidR="004C0AA3" w:rsidRPr="002D1324" w:rsidRDefault="004C0AA3" w:rsidP="00F13A5D">
            <w:pPr>
              <w:rPr>
                <w:snapToGrid w:val="0"/>
                <w:sz w:val="16"/>
              </w:rPr>
            </w:pPr>
            <w:r w:rsidRPr="002D1324">
              <w:rPr>
                <w:snapToGrid w:val="0"/>
                <w:sz w:val="16"/>
              </w:rPr>
              <w:t>498</w:t>
            </w:r>
          </w:p>
        </w:tc>
        <w:tc>
          <w:tcPr>
            <w:tcW w:w="1985" w:type="dxa"/>
            <w:vAlign w:val="center"/>
          </w:tcPr>
          <w:p w:rsidR="004C0AA3" w:rsidRPr="002D1324" w:rsidRDefault="004C0AA3" w:rsidP="00F13A5D">
            <w:pPr>
              <w:rPr>
                <w:snapToGrid w:val="0"/>
                <w:sz w:val="16"/>
              </w:rPr>
            </w:pPr>
            <w:r w:rsidRPr="002D1324">
              <w:rPr>
                <w:snapToGrid w:val="0"/>
                <w:sz w:val="16"/>
              </w:rPr>
              <w:t>Szomália</w:t>
            </w:r>
          </w:p>
        </w:tc>
        <w:tc>
          <w:tcPr>
            <w:tcW w:w="567" w:type="dxa"/>
            <w:vAlign w:val="center"/>
          </w:tcPr>
          <w:p w:rsidR="004C0AA3" w:rsidRPr="002D1324" w:rsidRDefault="004C0AA3" w:rsidP="00F13A5D">
            <w:pPr>
              <w:rPr>
                <w:snapToGrid w:val="0"/>
                <w:sz w:val="16"/>
              </w:rPr>
            </w:pPr>
            <w:r w:rsidRPr="002D1324">
              <w:rPr>
                <w:snapToGrid w:val="0"/>
                <w:sz w:val="16"/>
              </w:rPr>
              <w:t>706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Bouvet-Sziget</w:t>
            </w:r>
          </w:p>
        </w:tc>
        <w:tc>
          <w:tcPr>
            <w:tcW w:w="567" w:type="dxa"/>
            <w:vAlign w:val="center"/>
          </w:tcPr>
          <w:p w:rsidR="004C0AA3" w:rsidRPr="002D1324" w:rsidRDefault="004C0AA3" w:rsidP="00F13A5D">
            <w:pPr>
              <w:rPr>
                <w:snapToGrid w:val="0"/>
                <w:sz w:val="16"/>
              </w:rPr>
            </w:pPr>
            <w:r w:rsidRPr="002D1324">
              <w:rPr>
                <w:snapToGrid w:val="0"/>
                <w:sz w:val="16"/>
              </w:rPr>
              <w:t>074</w:t>
            </w:r>
          </w:p>
        </w:tc>
        <w:tc>
          <w:tcPr>
            <w:tcW w:w="1985" w:type="dxa"/>
            <w:vAlign w:val="center"/>
          </w:tcPr>
          <w:p w:rsidR="004C0AA3" w:rsidRPr="002D1324" w:rsidRDefault="004C0AA3" w:rsidP="00F13A5D">
            <w:pPr>
              <w:rPr>
                <w:snapToGrid w:val="0"/>
                <w:sz w:val="16"/>
              </w:rPr>
            </w:pPr>
            <w:r w:rsidRPr="002D1324">
              <w:rPr>
                <w:snapToGrid w:val="0"/>
                <w:sz w:val="16"/>
              </w:rPr>
              <w:t>India</w:t>
            </w:r>
          </w:p>
        </w:tc>
        <w:tc>
          <w:tcPr>
            <w:tcW w:w="567" w:type="dxa"/>
            <w:vAlign w:val="center"/>
          </w:tcPr>
          <w:p w:rsidR="004C0AA3" w:rsidRPr="002D1324" w:rsidRDefault="004C0AA3" w:rsidP="00F13A5D">
            <w:pPr>
              <w:rPr>
                <w:snapToGrid w:val="0"/>
                <w:sz w:val="16"/>
              </w:rPr>
            </w:pPr>
            <w:r w:rsidRPr="002D1324">
              <w:rPr>
                <w:snapToGrid w:val="0"/>
                <w:sz w:val="16"/>
              </w:rPr>
              <w:t>356</w:t>
            </w:r>
          </w:p>
        </w:tc>
        <w:tc>
          <w:tcPr>
            <w:tcW w:w="1985" w:type="dxa"/>
            <w:vAlign w:val="center"/>
          </w:tcPr>
          <w:p w:rsidR="004C0AA3" w:rsidRPr="002D1324" w:rsidRDefault="004C0AA3" w:rsidP="00F13A5D">
            <w:pPr>
              <w:rPr>
                <w:snapToGrid w:val="0"/>
                <w:sz w:val="16"/>
              </w:rPr>
            </w:pPr>
            <w:r w:rsidRPr="002D1324">
              <w:rPr>
                <w:snapToGrid w:val="0"/>
                <w:sz w:val="16"/>
              </w:rPr>
              <w:t>Monaco</w:t>
            </w:r>
          </w:p>
        </w:tc>
        <w:tc>
          <w:tcPr>
            <w:tcW w:w="567" w:type="dxa"/>
            <w:vAlign w:val="center"/>
          </w:tcPr>
          <w:p w:rsidR="004C0AA3" w:rsidRPr="002D1324" w:rsidRDefault="004C0AA3" w:rsidP="00F13A5D">
            <w:pPr>
              <w:rPr>
                <w:snapToGrid w:val="0"/>
                <w:sz w:val="16"/>
              </w:rPr>
            </w:pPr>
            <w:r w:rsidRPr="002D1324">
              <w:rPr>
                <w:snapToGrid w:val="0"/>
                <w:sz w:val="16"/>
              </w:rPr>
              <w:t>492</w:t>
            </w:r>
          </w:p>
        </w:tc>
        <w:tc>
          <w:tcPr>
            <w:tcW w:w="1985" w:type="dxa"/>
            <w:vAlign w:val="center"/>
          </w:tcPr>
          <w:p w:rsidR="004C0AA3" w:rsidRPr="002D1324" w:rsidRDefault="004C0AA3" w:rsidP="00F13A5D">
            <w:pPr>
              <w:rPr>
                <w:snapToGrid w:val="0"/>
                <w:sz w:val="16"/>
              </w:rPr>
            </w:pPr>
            <w:r w:rsidRPr="002D1324">
              <w:rPr>
                <w:snapToGrid w:val="0"/>
                <w:sz w:val="16"/>
              </w:rPr>
              <w:t>Szudán</w:t>
            </w:r>
          </w:p>
        </w:tc>
        <w:tc>
          <w:tcPr>
            <w:tcW w:w="567" w:type="dxa"/>
            <w:vAlign w:val="center"/>
          </w:tcPr>
          <w:p w:rsidR="004C0AA3" w:rsidRPr="002D1324" w:rsidRDefault="004C0AA3" w:rsidP="00F13A5D">
            <w:pPr>
              <w:rPr>
                <w:snapToGrid w:val="0"/>
                <w:sz w:val="16"/>
              </w:rPr>
            </w:pPr>
            <w:r w:rsidRPr="002D1324">
              <w:rPr>
                <w:snapToGrid w:val="0"/>
                <w:sz w:val="16"/>
              </w:rPr>
              <w:t>729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Brazília</w:t>
            </w:r>
          </w:p>
        </w:tc>
        <w:tc>
          <w:tcPr>
            <w:tcW w:w="567" w:type="dxa"/>
            <w:vAlign w:val="center"/>
          </w:tcPr>
          <w:p w:rsidR="004C0AA3" w:rsidRPr="002D1324" w:rsidRDefault="004C0AA3" w:rsidP="00F13A5D">
            <w:pPr>
              <w:rPr>
                <w:snapToGrid w:val="0"/>
                <w:sz w:val="16"/>
              </w:rPr>
            </w:pPr>
            <w:r w:rsidRPr="002D1324">
              <w:rPr>
                <w:snapToGrid w:val="0"/>
                <w:sz w:val="16"/>
              </w:rPr>
              <w:t>076</w:t>
            </w:r>
          </w:p>
        </w:tc>
        <w:tc>
          <w:tcPr>
            <w:tcW w:w="1985" w:type="dxa"/>
            <w:vAlign w:val="center"/>
          </w:tcPr>
          <w:p w:rsidR="004C0AA3" w:rsidRPr="002D1324" w:rsidRDefault="004C0AA3" w:rsidP="00F13A5D">
            <w:pPr>
              <w:rPr>
                <w:snapToGrid w:val="0"/>
                <w:sz w:val="16"/>
              </w:rPr>
            </w:pPr>
            <w:r w:rsidRPr="002D1324">
              <w:rPr>
                <w:snapToGrid w:val="0"/>
                <w:sz w:val="16"/>
              </w:rPr>
              <w:t>Indonézia</w:t>
            </w:r>
          </w:p>
        </w:tc>
        <w:tc>
          <w:tcPr>
            <w:tcW w:w="567" w:type="dxa"/>
            <w:vAlign w:val="center"/>
          </w:tcPr>
          <w:p w:rsidR="004C0AA3" w:rsidRPr="002D1324" w:rsidRDefault="004C0AA3" w:rsidP="00F13A5D">
            <w:pPr>
              <w:rPr>
                <w:snapToGrid w:val="0"/>
                <w:sz w:val="16"/>
              </w:rPr>
            </w:pPr>
            <w:r w:rsidRPr="002D1324">
              <w:rPr>
                <w:snapToGrid w:val="0"/>
                <w:sz w:val="16"/>
              </w:rPr>
              <w:t>360</w:t>
            </w:r>
          </w:p>
        </w:tc>
        <w:tc>
          <w:tcPr>
            <w:tcW w:w="1985" w:type="dxa"/>
            <w:vAlign w:val="center"/>
          </w:tcPr>
          <w:p w:rsidR="004C0AA3" w:rsidRPr="002D1324" w:rsidRDefault="004C0AA3" w:rsidP="00F13A5D">
            <w:pPr>
              <w:rPr>
                <w:snapToGrid w:val="0"/>
                <w:sz w:val="16"/>
              </w:rPr>
            </w:pPr>
            <w:r w:rsidRPr="002D1324">
              <w:rPr>
                <w:snapToGrid w:val="0"/>
                <w:sz w:val="16"/>
              </w:rPr>
              <w:t>Mongólia</w:t>
            </w:r>
          </w:p>
        </w:tc>
        <w:tc>
          <w:tcPr>
            <w:tcW w:w="567" w:type="dxa"/>
            <w:vAlign w:val="center"/>
          </w:tcPr>
          <w:p w:rsidR="004C0AA3" w:rsidRPr="002D1324" w:rsidRDefault="004C0AA3" w:rsidP="00F13A5D">
            <w:pPr>
              <w:rPr>
                <w:snapToGrid w:val="0"/>
                <w:sz w:val="16"/>
              </w:rPr>
            </w:pPr>
            <w:r w:rsidRPr="002D1324">
              <w:rPr>
                <w:snapToGrid w:val="0"/>
                <w:sz w:val="16"/>
              </w:rPr>
              <w:t>496</w:t>
            </w:r>
          </w:p>
        </w:tc>
        <w:tc>
          <w:tcPr>
            <w:tcW w:w="1985" w:type="dxa"/>
            <w:vAlign w:val="center"/>
          </w:tcPr>
          <w:p w:rsidR="004C0AA3" w:rsidRPr="002D1324" w:rsidRDefault="004C0AA3" w:rsidP="00F13A5D">
            <w:pPr>
              <w:rPr>
                <w:snapToGrid w:val="0"/>
                <w:sz w:val="16"/>
              </w:rPr>
            </w:pPr>
            <w:r w:rsidRPr="002D1324">
              <w:rPr>
                <w:snapToGrid w:val="0"/>
                <w:sz w:val="16"/>
              </w:rPr>
              <w:t>Szváziföld</w:t>
            </w:r>
          </w:p>
        </w:tc>
        <w:tc>
          <w:tcPr>
            <w:tcW w:w="567" w:type="dxa"/>
            <w:vAlign w:val="center"/>
          </w:tcPr>
          <w:p w:rsidR="004C0AA3" w:rsidRPr="002D1324" w:rsidRDefault="004C0AA3" w:rsidP="00F13A5D">
            <w:pPr>
              <w:rPr>
                <w:snapToGrid w:val="0"/>
                <w:sz w:val="16"/>
              </w:rPr>
            </w:pPr>
            <w:r w:rsidRPr="002D1324">
              <w:rPr>
                <w:snapToGrid w:val="0"/>
                <w:sz w:val="16"/>
              </w:rPr>
              <w:t>748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Brit Indiai-Óceáni Terület</w:t>
            </w:r>
          </w:p>
        </w:tc>
        <w:tc>
          <w:tcPr>
            <w:tcW w:w="567" w:type="dxa"/>
            <w:vAlign w:val="center"/>
          </w:tcPr>
          <w:p w:rsidR="004C0AA3" w:rsidRPr="002D1324" w:rsidRDefault="004C0AA3" w:rsidP="00F13A5D">
            <w:pPr>
              <w:rPr>
                <w:snapToGrid w:val="0"/>
                <w:sz w:val="16"/>
              </w:rPr>
            </w:pPr>
            <w:r w:rsidRPr="002D1324">
              <w:rPr>
                <w:snapToGrid w:val="0"/>
                <w:sz w:val="16"/>
              </w:rPr>
              <w:t>086</w:t>
            </w:r>
          </w:p>
        </w:tc>
        <w:tc>
          <w:tcPr>
            <w:tcW w:w="1985" w:type="dxa"/>
            <w:vAlign w:val="center"/>
          </w:tcPr>
          <w:p w:rsidR="004C0AA3" w:rsidRPr="002D1324" w:rsidRDefault="004C0AA3" w:rsidP="00F13A5D">
            <w:pPr>
              <w:rPr>
                <w:snapToGrid w:val="0"/>
                <w:sz w:val="16"/>
              </w:rPr>
            </w:pPr>
            <w:r w:rsidRPr="002D1324">
              <w:rPr>
                <w:snapToGrid w:val="0"/>
                <w:sz w:val="16"/>
              </w:rPr>
              <w:t>Irak</w:t>
            </w:r>
          </w:p>
        </w:tc>
        <w:tc>
          <w:tcPr>
            <w:tcW w:w="567" w:type="dxa"/>
            <w:vAlign w:val="center"/>
          </w:tcPr>
          <w:p w:rsidR="004C0AA3" w:rsidRPr="002D1324" w:rsidRDefault="004C0AA3" w:rsidP="00F13A5D">
            <w:pPr>
              <w:rPr>
                <w:snapToGrid w:val="0"/>
                <w:sz w:val="16"/>
              </w:rPr>
            </w:pPr>
            <w:r w:rsidRPr="002D1324">
              <w:rPr>
                <w:snapToGrid w:val="0"/>
                <w:sz w:val="16"/>
              </w:rPr>
              <w:t>368</w:t>
            </w:r>
          </w:p>
        </w:tc>
        <w:tc>
          <w:tcPr>
            <w:tcW w:w="1985" w:type="dxa"/>
            <w:vAlign w:val="center"/>
          </w:tcPr>
          <w:p w:rsidR="004C0AA3" w:rsidRPr="002D1324" w:rsidRDefault="004C0AA3" w:rsidP="00F13A5D">
            <w:pPr>
              <w:rPr>
                <w:snapToGrid w:val="0"/>
                <w:sz w:val="16"/>
              </w:rPr>
            </w:pPr>
            <w:r w:rsidRPr="002D1324">
              <w:rPr>
                <w:snapToGrid w:val="0"/>
                <w:sz w:val="16"/>
              </w:rPr>
              <w:t>Montenegró</w:t>
            </w:r>
          </w:p>
        </w:tc>
        <w:tc>
          <w:tcPr>
            <w:tcW w:w="567" w:type="dxa"/>
            <w:vAlign w:val="center"/>
          </w:tcPr>
          <w:p w:rsidR="004C0AA3" w:rsidRPr="002D1324" w:rsidRDefault="004C0AA3" w:rsidP="00F13A5D">
            <w:pPr>
              <w:rPr>
                <w:snapToGrid w:val="0"/>
                <w:sz w:val="16"/>
              </w:rPr>
            </w:pPr>
            <w:r w:rsidRPr="002D1324">
              <w:rPr>
                <w:snapToGrid w:val="0"/>
                <w:sz w:val="16"/>
              </w:rPr>
              <w:t>499</w:t>
            </w:r>
          </w:p>
        </w:tc>
        <w:tc>
          <w:tcPr>
            <w:tcW w:w="1985" w:type="dxa"/>
            <w:vAlign w:val="center"/>
          </w:tcPr>
          <w:p w:rsidR="004C0AA3" w:rsidRPr="002D1324" w:rsidRDefault="004C0AA3" w:rsidP="00F13A5D">
            <w:pPr>
              <w:rPr>
                <w:snapToGrid w:val="0"/>
                <w:sz w:val="16"/>
              </w:rPr>
            </w:pPr>
            <w:r w:rsidRPr="002D1324">
              <w:rPr>
                <w:snapToGrid w:val="0"/>
                <w:sz w:val="16"/>
              </w:rPr>
              <w:t>Tádzsikisztán</w:t>
            </w:r>
          </w:p>
        </w:tc>
        <w:tc>
          <w:tcPr>
            <w:tcW w:w="567" w:type="dxa"/>
            <w:vAlign w:val="center"/>
          </w:tcPr>
          <w:p w:rsidR="004C0AA3" w:rsidRPr="002D1324" w:rsidRDefault="004C0AA3" w:rsidP="00F13A5D">
            <w:pPr>
              <w:rPr>
                <w:snapToGrid w:val="0"/>
                <w:sz w:val="16"/>
              </w:rPr>
            </w:pPr>
            <w:r w:rsidRPr="002D1324">
              <w:rPr>
                <w:snapToGrid w:val="0"/>
                <w:sz w:val="16"/>
              </w:rPr>
              <w:t>762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lastRenderedPageBreak/>
              <w:t>Brit Virgin-Szigetek</w:t>
            </w:r>
          </w:p>
        </w:tc>
        <w:tc>
          <w:tcPr>
            <w:tcW w:w="567" w:type="dxa"/>
            <w:vAlign w:val="center"/>
          </w:tcPr>
          <w:p w:rsidR="004C0AA3" w:rsidRPr="002D1324" w:rsidRDefault="004C0AA3" w:rsidP="00F13A5D">
            <w:pPr>
              <w:rPr>
                <w:snapToGrid w:val="0"/>
                <w:sz w:val="16"/>
              </w:rPr>
            </w:pPr>
            <w:r w:rsidRPr="002D1324">
              <w:rPr>
                <w:snapToGrid w:val="0"/>
                <w:sz w:val="16"/>
              </w:rPr>
              <w:t>092</w:t>
            </w:r>
          </w:p>
        </w:tc>
        <w:tc>
          <w:tcPr>
            <w:tcW w:w="1985" w:type="dxa"/>
            <w:vAlign w:val="center"/>
          </w:tcPr>
          <w:p w:rsidR="004C0AA3" w:rsidRPr="002D1324" w:rsidRDefault="004C0AA3" w:rsidP="00F13A5D">
            <w:pPr>
              <w:rPr>
                <w:snapToGrid w:val="0"/>
                <w:sz w:val="16"/>
              </w:rPr>
            </w:pPr>
            <w:r w:rsidRPr="002D1324">
              <w:rPr>
                <w:snapToGrid w:val="0"/>
                <w:sz w:val="16"/>
              </w:rPr>
              <w:t>Irán</w:t>
            </w:r>
          </w:p>
        </w:tc>
        <w:tc>
          <w:tcPr>
            <w:tcW w:w="567" w:type="dxa"/>
            <w:vAlign w:val="center"/>
          </w:tcPr>
          <w:p w:rsidR="004C0AA3" w:rsidRPr="002D1324" w:rsidRDefault="004C0AA3" w:rsidP="00F13A5D">
            <w:pPr>
              <w:rPr>
                <w:snapToGrid w:val="0"/>
                <w:sz w:val="16"/>
              </w:rPr>
            </w:pPr>
            <w:r w:rsidRPr="002D1324">
              <w:rPr>
                <w:snapToGrid w:val="0"/>
                <w:sz w:val="16"/>
              </w:rPr>
              <w:t>364</w:t>
            </w:r>
          </w:p>
        </w:tc>
        <w:tc>
          <w:tcPr>
            <w:tcW w:w="1985" w:type="dxa"/>
            <w:vAlign w:val="center"/>
          </w:tcPr>
          <w:p w:rsidR="004C0AA3" w:rsidRPr="002D1324" w:rsidRDefault="004C0AA3" w:rsidP="00F13A5D">
            <w:pPr>
              <w:rPr>
                <w:snapToGrid w:val="0"/>
                <w:sz w:val="16"/>
              </w:rPr>
            </w:pPr>
            <w:r w:rsidRPr="002D1324">
              <w:rPr>
                <w:snapToGrid w:val="0"/>
                <w:sz w:val="16"/>
              </w:rPr>
              <w:t>Montserrat</w:t>
            </w:r>
          </w:p>
        </w:tc>
        <w:tc>
          <w:tcPr>
            <w:tcW w:w="567" w:type="dxa"/>
            <w:vAlign w:val="center"/>
          </w:tcPr>
          <w:p w:rsidR="004C0AA3" w:rsidRPr="002D1324" w:rsidRDefault="004C0AA3" w:rsidP="00F13A5D">
            <w:pPr>
              <w:rPr>
                <w:snapToGrid w:val="0"/>
                <w:sz w:val="16"/>
              </w:rPr>
            </w:pPr>
            <w:r w:rsidRPr="002D1324">
              <w:rPr>
                <w:snapToGrid w:val="0"/>
                <w:sz w:val="16"/>
              </w:rPr>
              <w:t>500</w:t>
            </w:r>
          </w:p>
        </w:tc>
        <w:tc>
          <w:tcPr>
            <w:tcW w:w="1985" w:type="dxa"/>
            <w:vAlign w:val="center"/>
          </w:tcPr>
          <w:p w:rsidR="004C0AA3" w:rsidRPr="002D1324" w:rsidRDefault="004C0AA3" w:rsidP="00F13A5D">
            <w:pPr>
              <w:rPr>
                <w:snapToGrid w:val="0"/>
                <w:sz w:val="16"/>
              </w:rPr>
            </w:pPr>
            <w:r w:rsidRPr="002D1324">
              <w:rPr>
                <w:snapToGrid w:val="0"/>
                <w:sz w:val="16"/>
              </w:rPr>
              <w:t>Tajvan, Kína Tartománya</w:t>
            </w:r>
          </w:p>
        </w:tc>
        <w:tc>
          <w:tcPr>
            <w:tcW w:w="567" w:type="dxa"/>
            <w:vAlign w:val="center"/>
          </w:tcPr>
          <w:p w:rsidR="004C0AA3" w:rsidRPr="002D1324" w:rsidRDefault="004C0AA3" w:rsidP="00F13A5D">
            <w:pPr>
              <w:rPr>
                <w:snapToGrid w:val="0"/>
                <w:sz w:val="16"/>
              </w:rPr>
            </w:pPr>
            <w:r w:rsidRPr="002D1324">
              <w:rPr>
                <w:snapToGrid w:val="0"/>
                <w:sz w:val="16"/>
              </w:rPr>
              <w:t>158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Brunei</w:t>
            </w:r>
          </w:p>
        </w:tc>
        <w:tc>
          <w:tcPr>
            <w:tcW w:w="567" w:type="dxa"/>
            <w:vAlign w:val="center"/>
          </w:tcPr>
          <w:p w:rsidR="004C0AA3" w:rsidRPr="002D1324" w:rsidRDefault="004C0AA3" w:rsidP="00F13A5D">
            <w:pPr>
              <w:rPr>
                <w:snapToGrid w:val="0"/>
                <w:sz w:val="16"/>
              </w:rPr>
            </w:pPr>
            <w:r w:rsidRPr="002D1324">
              <w:rPr>
                <w:snapToGrid w:val="0"/>
                <w:sz w:val="16"/>
              </w:rPr>
              <w:t>096</w:t>
            </w:r>
          </w:p>
        </w:tc>
        <w:tc>
          <w:tcPr>
            <w:tcW w:w="1985" w:type="dxa"/>
            <w:vAlign w:val="center"/>
          </w:tcPr>
          <w:p w:rsidR="004C0AA3" w:rsidRPr="002D1324" w:rsidRDefault="004C0AA3" w:rsidP="00F13A5D">
            <w:pPr>
              <w:rPr>
                <w:snapToGrid w:val="0"/>
                <w:sz w:val="16"/>
              </w:rPr>
            </w:pPr>
            <w:r w:rsidRPr="002D1324">
              <w:rPr>
                <w:snapToGrid w:val="0"/>
                <w:sz w:val="16"/>
              </w:rPr>
              <w:t>Írország</w:t>
            </w:r>
          </w:p>
        </w:tc>
        <w:tc>
          <w:tcPr>
            <w:tcW w:w="567" w:type="dxa"/>
            <w:vAlign w:val="center"/>
          </w:tcPr>
          <w:p w:rsidR="004C0AA3" w:rsidRPr="002D1324" w:rsidRDefault="004C0AA3" w:rsidP="00F13A5D">
            <w:pPr>
              <w:rPr>
                <w:snapToGrid w:val="0"/>
                <w:sz w:val="16"/>
              </w:rPr>
            </w:pPr>
            <w:r w:rsidRPr="002D1324">
              <w:rPr>
                <w:snapToGrid w:val="0"/>
                <w:sz w:val="16"/>
              </w:rPr>
              <w:t>372</w:t>
            </w:r>
          </w:p>
        </w:tc>
        <w:tc>
          <w:tcPr>
            <w:tcW w:w="1985" w:type="dxa"/>
            <w:vAlign w:val="center"/>
          </w:tcPr>
          <w:p w:rsidR="004C0AA3" w:rsidRPr="002D1324" w:rsidRDefault="004C0AA3" w:rsidP="00F13A5D">
            <w:pPr>
              <w:rPr>
                <w:snapToGrid w:val="0"/>
                <w:sz w:val="16"/>
              </w:rPr>
            </w:pPr>
            <w:r w:rsidRPr="002D1324">
              <w:rPr>
                <w:snapToGrid w:val="0"/>
                <w:sz w:val="16"/>
              </w:rPr>
              <w:t>Mozambik</w:t>
            </w:r>
          </w:p>
        </w:tc>
        <w:tc>
          <w:tcPr>
            <w:tcW w:w="567" w:type="dxa"/>
            <w:vAlign w:val="center"/>
          </w:tcPr>
          <w:p w:rsidR="004C0AA3" w:rsidRPr="002D1324" w:rsidRDefault="004C0AA3" w:rsidP="00F13A5D">
            <w:pPr>
              <w:rPr>
                <w:snapToGrid w:val="0"/>
                <w:sz w:val="16"/>
              </w:rPr>
            </w:pPr>
            <w:r w:rsidRPr="002D1324">
              <w:rPr>
                <w:snapToGrid w:val="0"/>
                <w:sz w:val="16"/>
              </w:rPr>
              <w:t>508</w:t>
            </w:r>
          </w:p>
        </w:tc>
        <w:tc>
          <w:tcPr>
            <w:tcW w:w="1985" w:type="dxa"/>
            <w:vAlign w:val="center"/>
          </w:tcPr>
          <w:p w:rsidR="004C0AA3" w:rsidRPr="002D1324" w:rsidRDefault="004C0AA3" w:rsidP="00F13A5D">
            <w:pPr>
              <w:rPr>
                <w:snapToGrid w:val="0"/>
                <w:sz w:val="16"/>
              </w:rPr>
            </w:pPr>
            <w:r w:rsidRPr="002D1324">
              <w:rPr>
                <w:snapToGrid w:val="0"/>
                <w:sz w:val="16"/>
              </w:rPr>
              <w:t>Tanzánia</w:t>
            </w:r>
          </w:p>
        </w:tc>
        <w:tc>
          <w:tcPr>
            <w:tcW w:w="567" w:type="dxa"/>
            <w:vAlign w:val="center"/>
          </w:tcPr>
          <w:p w:rsidR="004C0AA3" w:rsidRPr="002D1324" w:rsidRDefault="004C0AA3" w:rsidP="00F13A5D">
            <w:pPr>
              <w:rPr>
                <w:snapToGrid w:val="0"/>
                <w:sz w:val="16"/>
              </w:rPr>
            </w:pPr>
            <w:r w:rsidRPr="002D1324">
              <w:rPr>
                <w:snapToGrid w:val="0"/>
                <w:sz w:val="16"/>
              </w:rPr>
              <w:t>834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Bulgária</w:t>
            </w:r>
          </w:p>
        </w:tc>
        <w:tc>
          <w:tcPr>
            <w:tcW w:w="567" w:type="dxa"/>
            <w:vAlign w:val="center"/>
          </w:tcPr>
          <w:p w:rsidR="004C0AA3" w:rsidRPr="002D1324" w:rsidRDefault="004C0AA3" w:rsidP="00F13A5D">
            <w:pPr>
              <w:rPr>
                <w:snapToGrid w:val="0"/>
                <w:sz w:val="16"/>
              </w:rPr>
            </w:pPr>
            <w:r w:rsidRPr="002D1324">
              <w:rPr>
                <w:snapToGrid w:val="0"/>
                <w:sz w:val="16"/>
              </w:rPr>
              <w:t>100</w:t>
            </w:r>
          </w:p>
        </w:tc>
        <w:tc>
          <w:tcPr>
            <w:tcW w:w="1985" w:type="dxa"/>
            <w:vAlign w:val="center"/>
          </w:tcPr>
          <w:p w:rsidR="004C0AA3" w:rsidRPr="002D1324" w:rsidRDefault="004C0AA3" w:rsidP="00F13A5D">
            <w:pPr>
              <w:rPr>
                <w:snapToGrid w:val="0"/>
                <w:sz w:val="16"/>
              </w:rPr>
            </w:pPr>
            <w:r w:rsidRPr="002D1324">
              <w:rPr>
                <w:snapToGrid w:val="0"/>
                <w:sz w:val="16"/>
              </w:rPr>
              <w:t>Izland</w:t>
            </w:r>
          </w:p>
        </w:tc>
        <w:tc>
          <w:tcPr>
            <w:tcW w:w="567" w:type="dxa"/>
            <w:vAlign w:val="center"/>
          </w:tcPr>
          <w:p w:rsidR="004C0AA3" w:rsidRPr="002D1324" w:rsidRDefault="004C0AA3" w:rsidP="00F13A5D">
            <w:pPr>
              <w:rPr>
                <w:snapToGrid w:val="0"/>
                <w:sz w:val="16"/>
              </w:rPr>
            </w:pPr>
            <w:r w:rsidRPr="002D1324">
              <w:rPr>
                <w:snapToGrid w:val="0"/>
                <w:sz w:val="16"/>
              </w:rPr>
              <w:t>352</w:t>
            </w:r>
          </w:p>
        </w:tc>
        <w:tc>
          <w:tcPr>
            <w:tcW w:w="1985" w:type="dxa"/>
            <w:vAlign w:val="center"/>
          </w:tcPr>
          <w:p w:rsidR="004C0AA3" w:rsidRPr="002D1324" w:rsidRDefault="004C0AA3" w:rsidP="00F13A5D">
            <w:pPr>
              <w:rPr>
                <w:snapToGrid w:val="0"/>
                <w:sz w:val="16"/>
              </w:rPr>
            </w:pPr>
            <w:r w:rsidRPr="002D1324">
              <w:rPr>
                <w:snapToGrid w:val="0"/>
                <w:sz w:val="16"/>
              </w:rPr>
              <w:t>Nagy-Britannia</w:t>
            </w:r>
          </w:p>
        </w:tc>
        <w:tc>
          <w:tcPr>
            <w:tcW w:w="567" w:type="dxa"/>
            <w:vAlign w:val="center"/>
          </w:tcPr>
          <w:p w:rsidR="004C0AA3" w:rsidRPr="002D1324" w:rsidRDefault="004C0AA3" w:rsidP="00F13A5D">
            <w:pPr>
              <w:rPr>
                <w:snapToGrid w:val="0"/>
                <w:sz w:val="16"/>
              </w:rPr>
            </w:pPr>
            <w:r w:rsidRPr="002D1324">
              <w:rPr>
                <w:snapToGrid w:val="0"/>
                <w:sz w:val="16"/>
              </w:rPr>
              <w:t>826</w:t>
            </w:r>
          </w:p>
        </w:tc>
        <w:tc>
          <w:tcPr>
            <w:tcW w:w="1985" w:type="dxa"/>
            <w:vAlign w:val="center"/>
          </w:tcPr>
          <w:p w:rsidR="004C0AA3" w:rsidRPr="002D1324" w:rsidRDefault="004C0AA3" w:rsidP="00F13A5D">
            <w:pPr>
              <w:rPr>
                <w:snapToGrid w:val="0"/>
                <w:sz w:val="16"/>
              </w:rPr>
            </w:pPr>
            <w:r w:rsidRPr="002D1324">
              <w:rPr>
                <w:snapToGrid w:val="0"/>
                <w:sz w:val="16"/>
              </w:rPr>
              <w:t>Thaiföld</w:t>
            </w:r>
          </w:p>
        </w:tc>
        <w:tc>
          <w:tcPr>
            <w:tcW w:w="567" w:type="dxa"/>
            <w:vAlign w:val="center"/>
          </w:tcPr>
          <w:p w:rsidR="004C0AA3" w:rsidRPr="002D1324" w:rsidRDefault="004C0AA3" w:rsidP="00F13A5D">
            <w:pPr>
              <w:rPr>
                <w:snapToGrid w:val="0"/>
                <w:sz w:val="16"/>
              </w:rPr>
            </w:pPr>
            <w:r w:rsidRPr="002D1324">
              <w:rPr>
                <w:snapToGrid w:val="0"/>
                <w:sz w:val="16"/>
              </w:rPr>
              <w:t>764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Burkina Faso</w:t>
            </w:r>
          </w:p>
        </w:tc>
        <w:tc>
          <w:tcPr>
            <w:tcW w:w="567" w:type="dxa"/>
            <w:vAlign w:val="center"/>
          </w:tcPr>
          <w:p w:rsidR="004C0AA3" w:rsidRPr="002D1324" w:rsidRDefault="004C0AA3" w:rsidP="00F13A5D">
            <w:pPr>
              <w:rPr>
                <w:snapToGrid w:val="0"/>
                <w:sz w:val="16"/>
              </w:rPr>
            </w:pPr>
            <w:r w:rsidRPr="002D1324">
              <w:rPr>
                <w:snapToGrid w:val="0"/>
                <w:sz w:val="16"/>
              </w:rPr>
              <w:t>854</w:t>
            </w:r>
          </w:p>
        </w:tc>
        <w:tc>
          <w:tcPr>
            <w:tcW w:w="1985" w:type="dxa"/>
            <w:vAlign w:val="center"/>
          </w:tcPr>
          <w:p w:rsidR="004C0AA3" w:rsidRPr="002D1324" w:rsidRDefault="004C0AA3" w:rsidP="00F13A5D">
            <w:pPr>
              <w:rPr>
                <w:snapToGrid w:val="0"/>
                <w:sz w:val="16"/>
              </w:rPr>
            </w:pPr>
            <w:r w:rsidRPr="002D1324">
              <w:rPr>
                <w:snapToGrid w:val="0"/>
                <w:sz w:val="16"/>
              </w:rPr>
              <w:t>Izrael</w:t>
            </w:r>
          </w:p>
        </w:tc>
        <w:tc>
          <w:tcPr>
            <w:tcW w:w="567" w:type="dxa"/>
            <w:vAlign w:val="center"/>
          </w:tcPr>
          <w:p w:rsidR="004C0AA3" w:rsidRPr="002D1324" w:rsidRDefault="004C0AA3" w:rsidP="00F13A5D">
            <w:pPr>
              <w:rPr>
                <w:snapToGrid w:val="0"/>
                <w:sz w:val="16"/>
              </w:rPr>
            </w:pPr>
            <w:r w:rsidRPr="002D1324">
              <w:rPr>
                <w:snapToGrid w:val="0"/>
                <w:sz w:val="16"/>
              </w:rPr>
              <w:t>376</w:t>
            </w:r>
          </w:p>
        </w:tc>
        <w:tc>
          <w:tcPr>
            <w:tcW w:w="1985" w:type="dxa"/>
            <w:vAlign w:val="center"/>
          </w:tcPr>
          <w:p w:rsidR="004C0AA3" w:rsidRPr="002D1324" w:rsidRDefault="004C0AA3" w:rsidP="00F13A5D">
            <w:pPr>
              <w:rPr>
                <w:snapToGrid w:val="0"/>
                <w:sz w:val="16"/>
              </w:rPr>
            </w:pPr>
            <w:r w:rsidRPr="002D1324">
              <w:rPr>
                <w:snapToGrid w:val="0"/>
                <w:sz w:val="16"/>
              </w:rPr>
              <w:t>Namíbia</w:t>
            </w:r>
          </w:p>
        </w:tc>
        <w:tc>
          <w:tcPr>
            <w:tcW w:w="567" w:type="dxa"/>
            <w:vAlign w:val="center"/>
          </w:tcPr>
          <w:p w:rsidR="004C0AA3" w:rsidRPr="002D1324" w:rsidRDefault="004C0AA3" w:rsidP="00F13A5D">
            <w:pPr>
              <w:rPr>
                <w:snapToGrid w:val="0"/>
                <w:sz w:val="16"/>
              </w:rPr>
            </w:pPr>
            <w:r w:rsidRPr="002D1324">
              <w:rPr>
                <w:snapToGrid w:val="0"/>
                <w:sz w:val="16"/>
              </w:rPr>
              <w:t>516</w:t>
            </w:r>
          </w:p>
        </w:tc>
        <w:tc>
          <w:tcPr>
            <w:tcW w:w="1985" w:type="dxa"/>
            <w:vAlign w:val="center"/>
          </w:tcPr>
          <w:p w:rsidR="004C0AA3" w:rsidRPr="002D1324" w:rsidRDefault="004C0AA3" w:rsidP="00F13A5D">
            <w:pPr>
              <w:rPr>
                <w:snapToGrid w:val="0"/>
                <w:sz w:val="16"/>
              </w:rPr>
            </w:pPr>
            <w:r w:rsidRPr="002D1324">
              <w:rPr>
                <w:snapToGrid w:val="0"/>
                <w:sz w:val="16"/>
              </w:rPr>
              <w:t>Togó</w:t>
            </w:r>
          </w:p>
        </w:tc>
        <w:tc>
          <w:tcPr>
            <w:tcW w:w="567" w:type="dxa"/>
            <w:vAlign w:val="center"/>
          </w:tcPr>
          <w:p w:rsidR="004C0AA3" w:rsidRPr="002D1324" w:rsidRDefault="004C0AA3" w:rsidP="00F13A5D">
            <w:pPr>
              <w:rPr>
                <w:snapToGrid w:val="0"/>
                <w:sz w:val="16"/>
              </w:rPr>
            </w:pPr>
            <w:r w:rsidRPr="002D1324">
              <w:rPr>
                <w:snapToGrid w:val="0"/>
                <w:sz w:val="16"/>
              </w:rPr>
              <w:t>768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Burma, Lásd Mianmar</w:t>
            </w:r>
          </w:p>
        </w:tc>
        <w:tc>
          <w:tcPr>
            <w:tcW w:w="567" w:type="dxa"/>
            <w:vAlign w:val="center"/>
          </w:tcPr>
          <w:p w:rsidR="004C0AA3" w:rsidRPr="002D1324" w:rsidRDefault="004C0AA3" w:rsidP="00F13A5D">
            <w:pPr>
              <w:rPr>
                <w:snapToGrid w:val="0"/>
                <w:sz w:val="16"/>
              </w:rPr>
            </w:pPr>
            <w:r w:rsidRPr="002D1324">
              <w:rPr>
                <w:snapToGrid w:val="0"/>
                <w:sz w:val="16"/>
              </w:rPr>
              <w:t>104</w:t>
            </w:r>
          </w:p>
        </w:tc>
        <w:tc>
          <w:tcPr>
            <w:tcW w:w="1985" w:type="dxa"/>
            <w:vAlign w:val="center"/>
          </w:tcPr>
          <w:p w:rsidR="004C0AA3" w:rsidRPr="002D1324" w:rsidRDefault="004C0AA3" w:rsidP="00F13A5D">
            <w:pPr>
              <w:rPr>
                <w:snapToGrid w:val="0"/>
                <w:sz w:val="16"/>
              </w:rPr>
            </w:pPr>
            <w:r w:rsidRPr="002D1324">
              <w:rPr>
                <w:snapToGrid w:val="0"/>
                <w:sz w:val="16"/>
              </w:rPr>
              <w:t>Jamaica</w:t>
            </w:r>
          </w:p>
        </w:tc>
        <w:tc>
          <w:tcPr>
            <w:tcW w:w="567" w:type="dxa"/>
            <w:vAlign w:val="center"/>
          </w:tcPr>
          <w:p w:rsidR="004C0AA3" w:rsidRPr="002D1324" w:rsidRDefault="004C0AA3" w:rsidP="00F13A5D">
            <w:pPr>
              <w:rPr>
                <w:snapToGrid w:val="0"/>
                <w:sz w:val="16"/>
              </w:rPr>
            </w:pPr>
            <w:r w:rsidRPr="002D1324">
              <w:rPr>
                <w:snapToGrid w:val="0"/>
                <w:sz w:val="16"/>
              </w:rPr>
              <w:t>388</w:t>
            </w:r>
          </w:p>
        </w:tc>
        <w:tc>
          <w:tcPr>
            <w:tcW w:w="1985" w:type="dxa"/>
            <w:vAlign w:val="center"/>
          </w:tcPr>
          <w:p w:rsidR="004C0AA3" w:rsidRPr="002D1324" w:rsidRDefault="004C0AA3" w:rsidP="00F13A5D">
            <w:pPr>
              <w:rPr>
                <w:snapToGrid w:val="0"/>
                <w:sz w:val="16"/>
              </w:rPr>
            </w:pPr>
            <w:r w:rsidRPr="002D1324">
              <w:rPr>
                <w:snapToGrid w:val="0"/>
                <w:sz w:val="16"/>
              </w:rPr>
              <w:t>Nauru</w:t>
            </w:r>
          </w:p>
        </w:tc>
        <w:tc>
          <w:tcPr>
            <w:tcW w:w="567" w:type="dxa"/>
            <w:vAlign w:val="center"/>
          </w:tcPr>
          <w:p w:rsidR="004C0AA3" w:rsidRPr="002D1324" w:rsidRDefault="004C0AA3" w:rsidP="00F13A5D">
            <w:pPr>
              <w:rPr>
                <w:snapToGrid w:val="0"/>
                <w:sz w:val="16"/>
              </w:rPr>
            </w:pPr>
            <w:r w:rsidRPr="002D1324">
              <w:rPr>
                <w:snapToGrid w:val="0"/>
                <w:sz w:val="16"/>
              </w:rPr>
              <w:t>520</w:t>
            </w:r>
          </w:p>
        </w:tc>
        <w:tc>
          <w:tcPr>
            <w:tcW w:w="1985" w:type="dxa"/>
            <w:vAlign w:val="center"/>
          </w:tcPr>
          <w:p w:rsidR="004C0AA3" w:rsidRPr="002D1324" w:rsidRDefault="004C0AA3" w:rsidP="00F13A5D">
            <w:pPr>
              <w:rPr>
                <w:snapToGrid w:val="0"/>
                <w:sz w:val="16"/>
              </w:rPr>
            </w:pPr>
            <w:r w:rsidRPr="002D1324">
              <w:rPr>
                <w:snapToGrid w:val="0"/>
                <w:sz w:val="16"/>
              </w:rPr>
              <w:t>Tokelau-Szigetek</w:t>
            </w:r>
          </w:p>
        </w:tc>
        <w:tc>
          <w:tcPr>
            <w:tcW w:w="567" w:type="dxa"/>
            <w:vAlign w:val="center"/>
          </w:tcPr>
          <w:p w:rsidR="004C0AA3" w:rsidRPr="002D1324" w:rsidRDefault="004C0AA3" w:rsidP="00F13A5D">
            <w:pPr>
              <w:rPr>
                <w:snapToGrid w:val="0"/>
                <w:sz w:val="16"/>
              </w:rPr>
            </w:pPr>
            <w:r w:rsidRPr="002D1324">
              <w:rPr>
                <w:snapToGrid w:val="0"/>
                <w:sz w:val="16"/>
              </w:rPr>
              <w:t>772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Burundi</w:t>
            </w:r>
          </w:p>
        </w:tc>
        <w:tc>
          <w:tcPr>
            <w:tcW w:w="567" w:type="dxa"/>
            <w:vAlign w:val="center"/>
          </w:tcPr>
          <w:p w:rsidR="004C0AA3" w:rsidRPr="002D1324" w:rsidRDefault="004C0AA3" w:rsidP="00F13A5D">
            <w:pPr>
              <w:rPr>
                <w:snapToGrid w:val="0"/>
                <w:sz w:val="16"/>
              </w:rPr>
            </w:pPr>
            <w:r w:rsidRPr="002D1324">
              <w:rPr>
                <w:snapToGrid w:val="0"/>
                <w:sz w:val="16"/>
              </w:rPr>
              <w:t>108</w:t>
            </w:r>
          </w:p>
        </w:tc>
        <w:tc>
          <w:tcPr>
            <w:tcW w:w="1985" w:type="dxa"/>
            <w:vAlign w:val="center"/>
          </w:tcPr>
          <w:p w:rsidR="004C0AA3" w:rsidRPr="002D1324" w:rsidRDefault="004C0AA3" w:rsidP="00F13A5D">
            <w:pPr>
              <w:rPr>
                <w:snapToGrid w:val="0"/>
                <w:sz w:val="16"/>
              </w:rPr>
            </w:pPr>
            <w:r w:rsidRPr="002D1324">
              <w:rPr>
                <w:snapToGrid w:val="0"/>
                <w:sz w:val="16"/>
              </w:rPr>
              <w:t>Japán</w:t>
            </w:r>
          </w:p>
        </w:tc>
        <w:tc>
          <w:tcPr>
            <w:tcW w:w="567" w:type="dxa"/>
            <w:vAlign w:val="center"/>
          </w:tcPr>
          <w:p w:rsidR="004C0AA3" w:rsidRPr="002D1324" w:rsidRDefault="004C0AA3" w:rsidP="00F13A5D">
            <w:pPr>
              <w:rPr>
                <w:snapToGrid w:val="0"/>
                <w:sz w:val="16"/>
              </w:rPr>
            </w:pPr>
            <w:r w:rsidRPr="002D1324">
              <w:rPr>
                <w:snapToGrid w:val="0"/>
                <w:sz w:val="16"/>
              </w:rPr>
              <w:t>392</w:t>
            </w:r>
          </w:p>
        </w:tc>
        <w:tc>
          <w:tcPr>
            <w:tcW w:w="1985" w:type="dxa"/>
            <w:vAlign w:val="center"/>
          </w:tcPr>
          <w:p w:rsidR="004C0AA3" w:rsidRPr="002D1324" w:rsidRDefault="004C0AA3" w:rsidP="00F13A5D">
            <w:pPr>
              <w:rPr>
                <w:snapToGrid w:val="0"/>
                <w:sz w:val="16"/>
              </w:rPr>
            </w:pPr>
            <w:r w:rsidRPr="002D1324">
              <w:rPr>
                <w:snapToGrid w:val="0"/>
                <w:sz w:val="16"/>
              </w:rPr>
              <w:t>Németország</w:t>
            </w:r>
          </w:p>
        </w:tc>
        <w:tc>
          <w:tcPr>
            <w:tcW w:w="567" w:type="dxa"/>
            <w:vAlign w:val="center"/>
          </w:tcPr>
          <w:p w:rsidR="004C0AA3" w:rsidRPr="002D1324" w:rsidRDefault="004C0AA3" w:rsidP="00F13A5D">
            <w:pPr>
              <w:rPr>
                <w:snapToGrid w:val="0"/>
                <w:sz w:val="16"/>
              </w:rPr>
            </w:pPr>
            <w:r w:rsidRPr="002D1324">
              <w:rPr>
                <w:snapToGrid w:val="0"/>
                <w:sz w:val="16"/>
              </w:rPr>
              <w:t>276</w:t>
            </w:r>
          </w:p>
        </w:tc>
        <w:tc>
          <w:tcPr>
            <w:tcW w:w="1985" w:type="dxa"/>
            <w:vAlign w:val="center"/>
          </w:tcPr>
          <w:p w:rsidR="004C0AA3" w:rsidRPr="002D1324" w:rsidRDefault="004C0AA3" w:rsidP="00F13A5D">
            <w:pPr>
              <w:rPr>
                <w:snapToGrid w:val="0"/>
                <w:sz w:val="16"/>
              </w:rPr>
            </w:pPr>
            <w:r w:rsidRPr="002D1324">
              <w:rPr>
                <w:snapToGrid w:val="0"/>
                <w:sz w:val="16"/>
              </w:rPr>
              <w:t>Tonga</w:t>
            </w:r>
          </w:p>
        </w:tc>
        <w:tc>
          <w:tcPr>
            <w:tcW w:w="567" w:type="dxa"/>
            <w:vAlign w:val="center"/>
          </w:tcPr>
          <w:p w:rsidR="004C0AA3" w:rsidRPr="002D1324" w:rsidRDefault="004C0AA3" w:rsidP="00F13A5D">
            <w:pPr>
              <w:rPr>
                <w:snapToGrid w:val="0"/>
                <w:sz w:val="16"/>
              </w:rPr>
            </w:pPr>
            <w:r w:rsidRPr="002D1324">
              <w:rPr>
                <w:snapToGrid w:val="0"/>
                <w:sz w:val="16"/>
              </w:rPr>
              <w:t>776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Chile</w:t>
            </w:r>
          </w:p>
        </w:tc>
        <w:tc>
          <w:tcPr>
            <w:tcW w:w="567" w:type="dxa"/>
            <w:vAlign w:val="center"/>
          </w:tcPr>
          <w:p w:rsidR="004C0AA3" w:rsidRPr="002D1324" w:rsidRDefault="004C0AA3" w:rsidP="00F13A5D">
            <w:pPr>
              <w:rPr>
                <w:snapToGrid w:val="0"/>
                <w:sz w:val="16"/>
              </w:rPr>
            </w:pPr>
            <w:r w:rsidRPr="002D1324">
              <w:rPr>
                <w:snapToGrid w:val="0"/>
                <w:sz w:val="16"/>
              </w:rPr>
              <w:t>152</w:t>
            </w:r>
          </w:p>
        </w:tc>
        <w:tc>
          <w:tcPr>
            <w:tcW w:w="1985" w:type="dxa"/>
            <w:vAlign w:val="center"/>
          </w:tcPr>
          <w:p w:rsidR="004C0AA3" w:rsidRPr="002D1324" w:rsidRDefault="004C0AA3" w:rsidP="00F13A5D">
            <w:pPr>
              <w:rPr>
                <w:snapToGrid w:val="0"/>
                <w:sz w:val="16"/>
              </w:rPr>
            </w:pPr>
            <w:r w:rsidRPr="002D1324">
              <w:rPr>
                <w:snapToGrid w:val="0"/>
                <w:sz w:val="16"/>
              </w:rPr>
              <w:t>Jemen</w:t>
            </w:r>
          </w:p>
        </w:tc>
        <w:tc>
          <w:tcPr>
            <w:tcW w:w="567" w:type="dxa"/>
            <w:vAlign w:val="center"/>
          </w:tcPr>
          <w:p w:rsidR="004C0AA3" w:rsidRPr="002D1324" w:rsidRDefault="004C0AA3" w:rsidP="00F13A5D">
            <w:pPr>
              <w:rPr>
                <w:snapToGrid w:val="0"/>
                <w:sz w:val="16"/>
              </w:rPr>
            </w:pPr>
            <w:r w:rsidRPr="002D1324">
              <w:rPr>
                <w:snapToGrid w:val="0"/>
                <w:sz w:val="16"/>
              </w:rPr>
              <w:t>887</w:t>
            </w:r>
          </w:p>
        </w:tc>
        <w:tc>
          <w:tcPr>
            <w:tcW w:w="1985" w:type="dxa"/>
            <w:vAlign w:val="center"/>
          </w:tcPr>
          <w:p w:rsidR="004C0AA3" w:rsidRPr="002D1324" w:rsidRDefault="004C0AA3" w:rsidP="00F13A5D">
            <w:pPr>
              <w:rPr>
                <w:snapToGrid w:val="0"/>
                <w:sz w:val="16"/>
              </w:rPr>
            </w:pPr>
            <w:r w:rsidRPr="002D1324">
              <w:rPr>
                <w:snapToGrid w:val="0"/>
                <w:sz w:val="16"/>
              </w:rPr>
              <w:t>Nepál</w:t>
            </w:r>
          </w:p>
        </w:tc>
        <w:tc>
          <w:tcPr>
            <w:tcW w:w="567" w:type="dxa"/>
            <w:vAlign w:val="center"/>
          </w:tcPr>
          <w:p w:rsidR="004C0AA3" w:rsidRPr="002D1324" w:rsidRDefault="004C0AA3" w:rsidP="00F13A5D">
            <w:pPr>
              <w:rPr>
                <w:snapToGrid w:val="0"/>
                <w:sz w:val="16"/>
              </w:rPr>
            </w:pPr>
            <w:r w:rsidRPr="002D1324">
              <w:rPr>
                <w:snapToGrid w:val="0"/>
                <w:sz w:val="16"/>
              </w:rPr>
              <w:t>524</w:t>
            </w:r>
          </w:p>
        </w:tc>
        <w:tc>
          <w:tcPr>
            <w:tcW w:w="1985" w:type="dxa"/>
            <w:vAlign w:val="center"/>
          </w:tcPr>
          <w:p w:rsidR="004C0AA3" w:rsidRPr="002D1324" w:rsidRDefault="004C0AA3" w:rsidP="00F13A5D">
            <w:pPr>
              <w:rPr>
                <w:snapToGrid w:val="0"/>
                <w:sz w:val="16"/>
              </w:rPr>
            </w:pPr>
            <w:r w:rsidRPr="002D1324">
              <w:rPr>
                <w:snapToGrid w:val="0"/>
                <w:sz w:val="16"/>
              </w:rPr>
              <w:t>Törökország</w:t>
            </w:r>
          </w:p>
        </w:tc>
        <w:tc>
          <w:tcPr>
            <w:tcW w:w="567" w:type="dxa"/>
            <w:vAlign w:val="center"/>
          </w:tcPr>
          <w:p w:rsidR="004C0AA3" w:rsidRPr="002D1324" w:rsidRDefault="004C0AA3" w:rsidP="00F13A5D">
            <w:pPr>
              <w:rPr>
                <w:snapToGrid w:val="0"/>
                <w:sz w:val="16"/>
              </w:rPr>
            </w:pPr>
            <w:r w:rsidRPr="002D1324">
              <w:rPr>
                <w:snapToGrid w:val="0"/>
                <w:sz w:val="16"/>
              </w:rPr>
              <w:t>792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Ciprus</w:t>
            </w:r>
          </w:p>
        </w:tc>
        <w:tc>
          <w:tcPr>
            <w:tcW w:w="567" w:type="dxa"/>
            <w:vAlign w:val="center"/>
          </w:tcPr>
          <w:p w:rsidR="004C0AA3" w:rsidRPr="002D1324" w:rsidRDefault="004C0AA3" w:rsidP="00F13A5D">
            <w:pPr>
              <w:rPr>
                <w:snapToGrid w:val="0"/>
                <w:sz w:val="16"/>
              </w:rPr>
            </w:pPr>
            <w:r w:rsidRPr="002D1324">
              <w:rPr>
                <w:snapToGrid w:val="0"/>
                <w:sz w:val="16"/>
              </w:rPr>
              <w:t>196</w:t>
            </w:r>
          </w:p>
        </w:tc>
        <w:tc>
          <w:tcPr>
            <w:tcW w:w="1985" w:type="dxa"/>
            <w:vAlign w:val="center"/>
          </w:tcPr>
          <w:p w:rsidR="004C0AA3" w:rsidRPr="002D1324" w:rsidRDefault="004C0AA3" w:rsidP="00F13A5D">
            <w:pPr>
              <w:rPr>
                <w:snapToGrid w:val="0"/>
                <w:sz w:val="16"/>
              </w:rPr>
            </w:pPr>
            <w:r w:rsidRPr="002D1324">
              <w:rPr>
                <w:snapToGrid w:val="0"/>
                <w:sz w:val="16"/>
              </w:rPr>
              <w:t>Jersey</w:t>
            </w:r>
          </w:p>
        </w:tc>
        <w:tc>
          <w:tcPr>
            <w:tcW w:w="567" w:type="dxa"/>
            <w:vAlign w:val="center"/>
          </w:tcPr>
          <w:p w:rsidR="004C0AA3" w:rsidRPr="002D1324" w:rsidRDefault="004C0AA3" w:rsidP="00F13A5D">
            <w:pPr>
              <w:rPr>
                <w:snapToGrid w:val="0"/>
                <w:sz w:val="16"/>
              </w:rPr>
            </w:pPr>
            <w:r w:rsidRPr="002D1324">
              <w:rPr>
                <w:snapToGrid w:val="0"/>
                <w:sz w:val="16"/>
              </w:rPr>
              <w:t>832</w:t>
            </w:r>
          </w:p>
        </w:tc>
        <w:tc>
          <w:tcPr>
            <w:tcW w:w="1985" w:type="dxa"/>
            <w:vAlign w:val="center"/>
          </w:tcPr>
          <w:p w:rsidR="004C0AA3" w:rsidRPr="002D1324" w:rsidRDefault="004C0AA3" w:rsidP="00F13A5D">
            <w:pPr>
              <w:rPr>
                <w:snapToGrid w:val="0"/>
                <w:sz w:val="16"/>
              </w:rPr>
            </w:pPr>
            <w:r w:rsidRPr="002D1324">
              <w:rPr>
                <w:snapToGrid w:val="0"/>
                <w:sz w:val="16"/>
              </w:rPr>
              <w:t>Nicaragua</w:t>
            </w:r>
          </w:p>
        </w:tc>
        <w:tc>
          <w:tcPr>
            <w:tcW w:w="567" w:type="dxa"/>
            <w:vAlign w:val="center"/>
          </w:tcPr>
          <w:p w:rsidR="004C0AA3" w:rsidRPr="002D1324" w:rsidRDefault="004C0AA3" w:rsidP="00F13A5D">
            <w:pPr>
              <w:rPr>
                <w:snapToGrid w:val="0"/>
                <w:sz w:val="16"/>
              </w:rPr>
            </w:pPr>
            <w:r w:rsidRPr="002D1324">
              <w:rPr>
                <w:snapToGrid w:val="0"/>
                <w:sz w:val="16"/>
              </w:rPr>
              <w:t>558</w:t>
            </w:r>
          </w:p>
        </w:tc>
        <w:tc>
          <w:tcPr>
            <w:tcW w:w="1985" w:type="dxa"/>
            <w:vAlign w:val="center"/>
          </w:tcPr>
          <w:p w:rsidR="004C0AA3" w:rsidRPr="002D1324" w:rsidRDefault="004C0AA3" w:rsidP="00F13A5D">
            <w:pPr>
              <w:rPr>
                <w:snapToGrid w:val="0"/>
                <w:sz w:val="16"/>
              </w:rPr>
            </w:pPr>
            <w:r w:rsidRPr="002D1324">
              <w:rPr>
                <w:snapToGrid w:val="0"/>
                <w:sz w:val="16"/>
              </w:rPr>
              <w:t>Trinidad És Tobago</w:t>
            </w:r>
          </w:p>
        </w:tc>
        <w:tc>
          <w:tcPr>
            <w:tcW w:w="567" w:type="dxa"/>
            <w:vAlign w:val="center"/>
          </w:tcPr>
          <w:p w:rsidR="004C0AA3" w:rsidRPr="002D1324" w:rsidRDefault="004C0AA3" w:rsidP="00F13A5D">
            <w:pPr>
              <w:rPr>
                <w:snapToGrid w:val="0"/>
                <w:sz w:val="16"/>
              </w:rPr>
            </w:pPr>
            <w:r w:rsidRPr="002D1324">
              <w:rPr>
                <w:snapToGrid w:val="0"/>
                <w:sz w:val="16"/>
              </w:rPr>
              <w:t>780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Comore-Szigetek</w:t>
            </w:r>
          </w:p>
        </w:tc>
        <w:tc>
          <w:tcPr>
            <w:tcW w:w="567" w:type="dxa"/>
            <w:vAlign w:val="center"/>
          </w:tcPr>
          <w:p w:rsidR="004C0AA3" w:rsidRPr="002D1324" w:rsidRDefault="004C0AA3" w:rsidP="00F13A5D">
            <w:pPr>
              <w:rPr>
                <w:snapToGrid w:val="0"/>
                <w:sz w:val="16"/>
              </w:rPr>
            </w:pPr>
            <w:r w:rsidRPr="002D1324">
              <w:rPr>
                <w:snapToGrid w:val="0"/>
                <w:sz w:val="16"/>
              </w:rPr>
              <w:t>174</w:t>
            </w:r>
          </w:p>
        </w:tc>
        <w:tc>
          <w:tcPr>
            <w:tcW w:w="1985" w:type="dxa"/>
            <w:vAlign w:val="center"/>
          </w:tcPr>
          <w:p w:rsidR="004C0AA3" w:rsidRPr="002D1324" w:rsidRDefault="004C0AA3" w:rsidP="00F13A5D">
            <w:pPr>
              <w:rPr>
                <w:snapToGrid w:val="0"/>
                <w:sz w:val="16"/>
              </w:rPr>
            </w:pPr>
            <w:r w:rsidRPr="002D1324">
              <w:rPr>
                <w:snapToGrid w:val="0"/>
                <w:sz w:val="16"/>
              </w:rPr>
              <w:t>Jordánia</w:t>
            </w:r>
          </w:p>
        </w:tc>
        <w:tc>
          <w:tcPr>
            <w:tcW w:w="567" w:type="dxa"/>
            <w:vAlign w:val="center"/>
          </w:tcPr>
          <w:p w:rsidR="004C0AA3" w:rsidRPr="002D1324" w:rsidRDefault="004C0AA3" w:rsidP="00F13A5D">
            <w:pPr>
              <w:rPr>
                <w:snapToGrid w:val="0"/>
                <w:sz w:val="16"/>
              </w:rPr>
            </w:pPr>
            <w:r w:rsidRPr="002D1324">
              <w:rPr>
                <w:snapToGrid w:val="0"/>
                <w:sz w:val="16"/>
              </w:rPr>
              <w:t>400</w:t>
            </w:r>
          </w:p>
        </w:tc>
        <w:tc>
          <w:tcPr>
            <w:tcW w:w="1985" w:type="dxa"/>
            <w:vAlign w:val="center"/>
          </w:tcPr>
          <w:p w:rsidR="004C0AA3" w:rsidRPr="002D1324" w:rsidRDefault="004C0AA3" w:rsidP="00F13A5D">
            <w:pPr>
              <w:rPr>
                <w:snapToGrid w:val="0"/>
                <w:sz w:val="16"/>
              </w:rPr>
            </w:pPr>
            <w:r w:rsidRPr="002D1324">
              <w:rPr>
                <w:snapToGrid w:val="0"/>
                <w:sz w:val="16"/>
              </w:rPr>
              <w:t>Niger</w:t>
            </w:r>
          </w:p>
        </w:tc>
        <w:tc>
          <w:tcPr>
            <w:tcW w:w="567" w:type="dxa"/>
            <w:vAlign w:val="center"/>
          </w:tcPr>
          <w:p w:rsidR="004C0AA3" w:rsidRPr="002D1324" w:rsidRDefault="004C0AA3" w:rsidP="00F13A5D">
            <w:pPr>
              <w:rPr>
                <w:snapToGrid w:val="0"/>
                <w:sz w:val="16"/>
              </w:rPr>
            </w:pPr>
            <w:r w:rsidRPr="002D1324">
              <w:rPr>
                <w:snapToGrid w:val="0"/>
                <w:sz w:val="16"/>
              </w:rPr>
              <w:t>562</w:t>
            </w:r>
          </w:p>
        </w:tc>
        <w:tc>
          <w:tcPr>
            <w:tcW w:w="1985" w:type="dxa"/>
            <w:vAlign w:val="center"/>
          </w:tcPr>
          <w:p w:rsidR="004C0AA3" w:rsidRPr="002D1324" w:rsidRDefault="004C0AA3" w:rsidP="00F13A5D">
            <w:pPr>
              <w:rPr>
                <w:snapToGrid w:val="0"/>
                <w:sz w:val="16"/>
              </w:rPr>
            </w:pPr>
            <w:r w:rsidRPr="002D1324">
              <w:rPr>
                <w:snapToGrid w:val="0"/>
                <w:sz w:val="16"/>
              </w:rPr>
              <w:t>Tunézia</w:t>
            </w:r>
          </w:p>
        </w:tc>
        <w:tc>
          <w:tcPr>
            <w:tcW w:w="567" w:type="dxa"/>
            <w:vAlign w:val="center"/>
          </w:tcPr>
          <w:p w:rsidR="004C0AA3" w:rsidRPr="002D1324" w:rsidRDefault="004C0AA3" w:rsidP="00F13A5D">
            <w:pPr>
              <w:rPr>
                <w:snapToGrid w:val="0"/>
                <w:sz w:val="16"/>
              </w:rPr>
            </w:pPr>
            <w:r w:rsidRPr="002D1324">
              <w:rPr>
                <w:snapToGrid w:val="0"/>
                <w:sz w:val="16"/>
              </w:rPr>
              <w:t>788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Cook-Szigetek</w:t>
            </w:r>
          </w:p>
        </w:tc>
        <w:tc>
          <w:tcPr>
            <w:tcW w:w="567" w:type="dxa"/>
            <w:vAlign w:val="center"/>
          </w:tcPr>
          <w:p w:rsidR="004C0AA3" w:rsidRPr="002D1324" w:rsidRDefault="004C0AA3" w:rsidP="00F13A5D">
            <w:pPr>
              <w:rPr>
                <w:snapToGrid w:val="0"/>
                <w:sz w:val="16"/>
              </w:rPr>
            </w:pPr>
            <w:r w:rsidRPr="002D1324">
              <w:rPr>
                <w:snapToGrid w:val="0"/>
                <w:sz w:val="16"/>
              </w:rPr>
              <w:t>184</w:t>
            </w:r>
          </w:p>
        </w:tc>
        <w:tc>
          <w:tcPr>
            <w:tcW w:w="1985" w:type="dxa"/>
            <w:vAlign w:val="center"/>
          </w:tcPr>
          <w:p w:rsidR="004C0AA3" w:rsidRPr="002D1324" w:rsidRDefault="004C0AA3" w:rsidP="00F13A5D">
            <w:pPr>
              <w:rPr>
                <w:snapToGrid w:val="0"/>
                <w:sz w:val="16"/>
              </w:rPr>
            </w:pPr>
            <w:r w:rsidRPr="002D1324">
              <w:rPr>
                <w:snapToGrid w:val="0"/>
                <w:sz w:val="16"/>
              </w:rPr>
              <w:t>Jugoszlávia (későbbiekben Szerbia és Montenegró)</w:t>
            </w:r>
          </w:p>
        </w:tc>
        <w:tc>
          <w:tcPr>
            <w:tcW w:w="567" w:type="dxa"/>
            <w:vAlign w:val="center"/>
          </w:tcPr>
          <w:p w:rsidR="004C0AA3" w:rsidRPr="002D1324" w:rsidRDefault="004C0AA3" w:rsidP="00F13A5D">
            <w:pPr>
              <w:rPr>
                <w:snapToGrid w:val="0"/>
                <w:sz w:val="16"/>
              </w:rPr>
            </w:pPr>
            <w:r w:rsidRPr="002D1324">
              <w:rPr>
                <w:snapToGrid w:val="0"/>
                <w:sz w:val="16"/>
              </w:rPr>
              <w:t>891</w:t>
            </w:r>
          </w:p>
        </w:tc>
        <w:tc>
          <w:tcPr>
            <w:tcW w:w="1985" w:type="dxa"/>
            <w:vAlign w:val="center"/>
          </w:tcPr>
          <w:p w:rsidR="004C0AA3" w:rsidRPr="002D1324" w:rsidRDefault="004C0AA3" w:rsidP="00F13A5D">
            <w:pPr>
              <w:rPr>
                <w:snapToGrid w:val="0"/>
                <w:sz w:val="16"/>
              </w:rPr>
            </w:pPr>
            <w:r w:rsidRPr="002D1324">
              <w:rPr>
                <w:snapToGrid w:val="0"/>
                <w:sz w:val="16"/>
              </w:rPr>
              <w:t>Nigéria</w:t>
            </w:r>
          </w:p>
        </w:tc>
        <w:tc>
          <w:tcPr>
            <w:tcW w:w="567" w:type="dxa"/>
            <w:vAlign w:val="center"/>
          </w:tcPr>
          <w:p w:rsidR="004C0AA3" w:rsidRPr="002D1324" w:rsidRDefault="004C0AA3" w:rsidP="00F13A5D">
            <w:pPr>
              <w:rPr>
                <w:snapToGrid w:val="0"/>
                <w:sz w:val="16"/>
              </w:rPr>
            </w:pPr>
            <w:r w:rsidRPr="002D1324">
              <w:rPr>
                <w:snapToGrid w:val="0"/>
                <w:sz w:val="16"/>
              </w:rPr>
              <w:t>566</w:t>
            </w:r>
          </w:p>
        </w:tc>
        <w:tc>
          <w:tcPr>
            <w:tcW w:w="1985" w:type="dxa"/>
            <w:vAlign w:val="center"/>
          </w:tcPr>
          <w:p w:rsidR="004C0AA3" w:rsidRPr="002D1324" w:rsidRDefault="004C0AA3" w:rsidP="00F13A5D">
            <w:pPr>
              <w:rPr>
                <w:snapToGrid w:val="0"/>
                <w:sz w:val="16"/>
              </w:rPr>
            </w:pPr>
            <w:r w:rsidRPr="002D1324">
              <w:rPr>
                <w:snapToGrid w:val="0"/>
                <w:sz w:val="16"/>
              </w:rPr>
              <w:t>Turks És Caicos-Szigetek</w:t>
            </w:r>
          </w:p>
        </w:tc>
        <w:tc>
          <w:tcPr>
            <w:tcW w:w="567" w:type="dxa"/>
            <w:vAlign w:val="center"/>
          </w:tcPr>
          <w:p w:rsidR="004C0AA3" w:rsidRPr="002D1324" w:rsidRDefault="004C0AA3" w:rsidP="00F13A5D">
            <w:pPr>
              <w:rPr>
                <w:snapToGrid w:val="0"/>
                <w:sz w:val="16"/>
              </w:rPr>
            </w:pPr>
            <w:r w:rsidRPr="002D1324">
              <w:rPr>
                <w:snapToGrid w:val="0"/>
                <w:sz w:val="16"/>
              </w:rPr>
              <w:t>796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Costa Rica</w:t>
            </w:r>
          </w:p>
        </w:tc>
        <w:tc>
          <w:tcPr>
            <w:tcW w:w="567" w:type="dxa"/>
            <w:vAlign w:val="center"/>
          </w:tcPr>
          <w:p w:rsidR="004C0AA3" w:rsidRPr="002D1324" w:rsidRDefault="004C0AA3" w:rsidP="00F13A5D">
            <w:pPr>
              <w:rPr>
                <w:snapToGrid w:val="0"/>
                <w:sz w:val="16"/>
              </w:rPr>
            </w:pPr>
            <w:r w:rsidRPr="002D1324">
              <w:rPr>
                <w:snapToGrid w:val="0"/>
                <w:sz w:val="16"/>
              </w:rPr>
              <w:t>188</w:t>
            </w:r>
          </w:p>
        </w:tc>
        <w:tc>
          <w:tcPr>
            <w:tcW w:w="1985" w:type="dxa"/>
            <w:vAlign w:val="center"/>
          </w:tcPr>
          <w:p w:rsidR="004C0AA3" w:rsidRPr="002D1324" w:rsidRDefault="004C0AA3" w:rsidP="00F13A5D">
            <w:pPr>
              <w:rPr>
                <w:snapToGrid w:val="0"/>
                <w:sz w:val="16"/>
              </w:rPr>
            </w:pPr>
            <w:r w:rsidRPr="002D1324">
              <w:rPr>
                <w:snapToGrid w:val="0"/>
                <w:sz w:val="16"/>
              </w:rPr>
              <w:t>Kajmán-Szigetek</w:t>
            </w:r>
          </w:p>
        </w:tc>
        <w:tc>
          <w:tcPr>
            <w:tcW w:w="567" w:type="dxa"/>
            <w:vAlign w:val="center"/>
          </w:tcPr>
          <w:p w:rsidR="004C0AA3" w:rsidRPr="002D1324" w:rsidRDefault="004C0AA3" w:rsidP="00F13A5D">
            <w:pPr>
              <w:rPr>
                <w:snapToGrid w:val="0"/>
                <w:sz w:val="16"/>
              </w:rPr>
            </w:pPr>
            <w:r w:rsidRPr="002D1324">
              <w:rPr>
                <w:snapToGrid w:val="0"/>
                <w:sz w:val="16"/>
              </w:rPr>
              <w:t>136</w:t>
            </w:r>
          </w:p>
        </w:tc>
        <w:tc>
          <w:tcPr>
            <w:tcW w:w="1985" w:type="dxa"/>
            <w:vAlign w:val="center"/>
          </w:tcPr>
          <w:p w:rsidR="004C0AA3" w:rsidRPr="002D1324" w:rsidRDefault="004C0AA3" w:rsidP="00F13A5D">
            <w:pPr>
              <w:rPr>
                <w:snapToGrid w:val="0"/>
                <w:sz w:val="16"/>
              </w:rPr>
            </w:pPr>
            <w:r w:rsidRPr="002D1324">
              <w:rPr>
                <w:snapToGrid w:val="0"/>
                <w:sz w:val="16"/>
              </w:rPr>
              <w:t>Niue</w:t>
            </w:r>
          </w:p>
        </w:tc>
        <w:tc>
          <w:tcPr>
            <w:tcW w:w="567" w:type="dxa"/>
            <w:vAlign w:val="center"/>
          </w:tcPr>
          <w:p w:rsidR="004C0AA3" w:rsidRPr="002D1324" w:rsidRDefault="004C0AA3" w:rsidP="00F13A5D">
            <w:pPr>
              <w:rPr>
                <w:snapToGrid w:val="0"/>
                <w:sz w:val="16"/>
              </w:rPr>
            </w:pPr>
            <w:r w:rsidRPr="002D1324">
              <w:rPr>
                <w:snapToGrid w:val="0"/>
                <w:sz w:val="16"/>
              </w:rPr>
              <w:t>570</w:t>
            </w:r>
          </w:p>
        </w:tc>
        <w:tc>
          <w:tcPr>
            <w:tcW w:w="1985" w:type="dxa"/>
            <w:vAlign w:val="center"/>
          </w:tcPr>
          <w:p w:rsidR="004C0AA3" w:rsidRPr="002D1324" w:rsidRDefault="004C0AA3" w:rsidP="00F13A5D">
            <w:pPr>
              <w:rPr>
                <w:snapToGrid w:val="0"/>
                <w:sz w:val="16"/>
              </w:rPr>
            </w:pPr>
            <w:r w:rsidRPr="002D1324">
              <w:rPr>
                <w:snapToGrid w:val="0"/>
                <w:sz w:val="16"/>
              </w:rPr>
              <w:t>Tuvalu</w:t>
            </w:r>
          </w:p>
        </w:tc>
        <w:tc>
          <w:tcPr>
            <w:tcW w:w="567" w:type="dxa"/>
            <w:vAlign w:val="center"/>
          </w:tcPr>
          <w:p w:rsidR="004C0AA3" w:rsidRPr="002D1324" w:rsidRDefault="004C0AA3" w:rsidP="00F13A5D">
            <w:pPr>
              <w:rPr>
                <w:snapToGrid w:val="0"/>
                <w:sz w:val="16"/>
              </w:rPr>
            </w:pPr>
            <w:r w:rsidRPr="002D1324">
              <w:rPr>
                <w:snapToGrid w:val="0"/>
                <w:sz w:val="16"/>
              </w:rPr>
              <w:t>798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Curaçao</w:t>
            </w:r>
          </w:p>
        </w:tc>
        <w:tc>
          <w:tcPr>
            <w:tcW w:w="567" w:type="dxa"/>
            <w:vAlign w:val="center"/>
          </w:tcPr>
          <w:p w:rsidR="004C0AA3" w:rsidRPr="002D1324" w:rsidRDefault="004C0AA3" w:rsidP="00F13A5D">
            <w:pPr>
              <w:rPr>
                <w:snapToGrid w:val="0"/>
                <w:sz w:val="16"/>
              </w:rPr>
            </w:pPr>
            <w:r w:rsidRPr="002D1324">
              <w:rPr>
                <w:snapToGrid w:val="0"/>
                <w:sz w:val="16"/>
              </w:rPr>
              <w:t>531</w:t>
            </w:r>
          </w:p>
        </w:tc>
        <w:tc>
          <w:tcPr>
            <w:tcW w:w="1985" w:type="dxa"/>
            <w:vAlign w:val="center"/>
          </w:tcPr>
          <w:p w:rsidR="004C0AA3" w:rsidRPr="002D1324" w:rsidRDefault="004C0AA3" w:rsidP="00F13A5D">
            <w:pPr>
              <w:rPr>
                <w:snapToGrid w:val="0"/>
                <w:sz w:val="16"/>
              </w:rPr>
            </w:pPr>
            <w:r w:rsidRPr="002D1324">
              <w:rPr>
                <w:snapToGrid w:val="0"/>
                <w:sz w:val="16"/>
              </w:rPr>
              <w:t>Kambodzsa</w:t>
            </w:r>
          </w:p>
        </w:tc>
        <w:tc>
          <w:tcPr>
            <w:tcW w:w="567" w:type="dxa"/>
            <w:vAlign w:val="center"/>
          </w:tcPr>
          <w:p w:rsidR="004C0AA3" w:rsidRPr="002D1324" w:rsidRDefault="004C0AA3" w:rsidP="00F13A5D">
            <w:pPr>
              <w:rPr>
                <w:snapToGrid w:val="0"/>
                <w:sz w:val="16"/>
              </w:rPr>
            </w:pPr>
            <w:r w:rsidRPr="002D1324">
              <w:rPr>
                <w:snapToGrid w:val="0"/>
                <w:sz w:val="16"/>
              </w:rPr>
              <w:t>116</w:t>
            </w:r>
          </w:p>
        </w:tc>
        <w:tc>
          <w:tcPr>
            <w:tcW w:w="1985" w:type="dxa"/>
            <w:vAlign w:val="center"/>
          </w:tcPr>
          <w:p w:rsidR="004C0AA3" w:rsidRPr="002D1324" w:rsidRDefault="004C0AA3" w:rsidP="00F13A5D">
            <w:pPr>
              <w:rPr>
                <w:snapToGrid w:val="0"/>
                <w:sz w:val="16"/>
              </w:rPr>
            </w:pPr>
            <w:r w:rsidRPr="002D1324">
              <w:rPr>
                <w:snapToGrid w:val="0"/>
                <w:sz w:val="16"/>
              </w:rPr>
              <w:t>Norfolk-Sziget</w:t>
            </w:r>
          </w:p>
        </w:tc>
        <w:tc>
          <w:tcPr>
            <w:tcW w:w="567" w:type="dxa"/>
            <w:vAlign w:val="center"/>
          </w:tcPr>
          <w:p w:rsidR="004C0AA3" w:rsidRPr="002D1324" w:rsidRDefault="004C0AA3" w:rsidP="00F13A5D">
            <w:pPr>
              <w:rPr>
                <w:snapToGrid w:val="0"/>
                <w:sz w:val="16"/>
              </w:rPr>
            </w:pPr>
            <w:r w:rsidRPr="002D1324">
              <w:rPr>
                <w:snapToGrid w:val="0"/>
                <w:sz w:val="16"/>
              </w:rPr>
              <w:t>574</w:t>
            </w:r>
          </w:p>
        </w:tc>
        <w:tc>
          <w:tcPr>
            <w:tcW w:w="1985" w:type="dxa"/>
            <w:vAlign w:val="center"/>
          </w:tcPr>
          <w:p w:rsidR="004C0AA3" w:rsidRPr="002D1324" w:rsidRDefault="004C0AA3" w:rsidP="00F13A5D">
            <w:pPr>
              <w:rPr>
                <w:snapToGrid w:val="0"/>
                <w:sz w:val="16"/>
              </w:rPr>
            </w:pPr>
            <w:r w:rsidRPr="002D1324">
              <w:rPr>
                <w:snapToGrid w:val="0"/>
                <w:sz w:val="16"/>
              </w:rPr>
              <w:t>Türkmenisztán</w:t>
            </w:r>
          </w:p>
        </w:tc>
        <w:tc>
          <w:tcPr>
            <w:tcW w:w="567" w:type="dxa"/>
            <w:vAlign w:val="center"/>
          </w:tcPr>
          <w:p w:rsidR="004C0AA3" w:rsidRPr="002D1324" w:rsidRDefault="004C0AA3" w:rsidP="00F13A5D">
            <w:pPr>
              <w:rPr>
                <w:snapToGrid w:val="0"/>
                <w:sz w:val="16"/>
              </w:rPr>
            </w:pPr>
            <w:r w:rsidRPr="002D1324">
              <w:rPr>
                <w:snapToGrid w:val="0"/>
                <w:sz w:val="16"/>
              </w:rPr>
              <w:t>795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Csád</w:t>
            </w:r>
          </w:p>
        </w:tc>
        <w:tc>
          <w:tcPr>
            <w:tcW w:w="567" w:type="dxa"/>
            <w:vAlign w:val="center"/>
          </w:tcPr>
          <w:p w:rsidR="004C0AA3" w:rsidRPr="002D1324" w:rsidRDefault="004C0AA3" w:rsidP="00F13A5D">
            <w:pPr>
              <w:rPr>
                <w:snapToGrid w:val="0"/>
                <w:sz w:val="16"/>
              </w:rPr>
            </w:pPr>
            <w:r w:rsidRPr="002D1324">
              <w:rPr>
                <w:snapToGrid w:val="0"/>
                <w:sz w:val="16"/>
              </w:rPr>
              <w:t>148</w:t>
            </w:r>
          </w:p>
        </w:tc>
        <w:tc>
          <w:tcPr>
            <w:tcW w:w="1985" w:type="dxa"/>
            <w:vAlign w:val="center"/>
          </w:tcPr>
          <w:p w:rsidR="004C0AA3" w:rsidRPr="002D1324" w:rsidRDefault="004C0AA3" w:rsidP="00F13A5D">
            <w:pPr>
              <w:rPr>
                <w:snapToGrid w:val="0"/>
                <w:sz w:val="16"/>
              </w:rPr>
            </w:pPr>
            <w:r w:rsidRPr="002D1324">
              <w:rPr>
                <w:snapToGrid w:val="0"/>
                <w:sz w:val="16"/>
              </w:rPr>
              <w:t>Kamerun</w:t>
            </w:r>
          </w:p>
        </w:tc>
        <w:tc>
          <w:tcPr>
            <w:tcW w:w="567" w:type="dxa"/>
            <w:vAlign w:val="center"/>
          </w:tcPr>
          <w:p w:rsidR="004C0AA3" w:rsidRPr="002D1324" w:rsidRDefault="004C0AA3" w:rsidP="00F13A5D">
            <w:pPr>
              <w:rPr>
                <w:snapToGrid w:val="0"/>
                <w:sz w:val="16"/>
              </w:rPr>
            </w:pPr>
            <w:r w:rsidRPr="002D1324">
              <w:rPr>
                <w:snapToGrid w:val="0"/>
                <w:sz w:val="16"/>
              </w:rPr>
              <w:t>120</w:t>
            </w:r>
          </w:p>
        </w:tc>
        <w:tc>
          <w:tcPr>
            <w:tcW w:w="1985" w:type="dxa"/>
            <w:vAlign w:val="center"/>
          </w:tcPr>
          <w:p w:rsidR="004C0AA3" w:rsidRPr="002D1324" w:rsidRDefault="004C0AA3" w:rsidP="00F13A5D">
            <w:pPr>
              <w:rPr>
                <w:snapToGrid w:val="0"/>
                <w:sz w:val="16"/>
              </w:rPr>
            </w:pPr>
            <w:r w:rsidRPr="002D1324">
              <w:rPr>
                <w:snapToGrid w:val="0"/>
                <w:sz w:val="16"/>
              </w:rPr>
              <w:t>Norvégia</w:t>
            </w:r>
          </w:p>
        </w:tc>
        <w:tc>
          <w:tcPr>
            <w:tcW w:w="567" w:type="dxa"/>
            <w:vAlign w:val="center"/>
          </w:tcPr>
          <w:p w:rsidR="004C0AA3" w:rsidRPr="002D1324" w:rsidRDefault="004C0AA3" w:rsidP="00F13A5D">
            <w:pPr>
              <w:rPr>
                <w:snapToGrid w:val="0"/>
                <w:sz w:val="16"/>
              </w:rPr>
            </w:pPr>
            <w:r w:rsidRPr="002D1324">
              <w:rPr>
                <w:snapToGrid w:val="0"/>
                <w:sz w:val="16"/>
              </w:rPr>
              <w:t>578</w:t>
            </w:r>
          </w:p>
        </w:tc>
        <w:tc>
          <w:tcPr>
            <w:tcW w:w="1985" w:type="dxa"/>
            <w:vAlign w:val="center"/>
          </w:tcPr>
          <w:p w:rsidR="004C0AA3" w:rsidRPr="002D1324" w:rsidRDefault="004C0AA3" w:rsidP="00F13A5D">
            <w:pPr>
              <w:rPr>
                <w:snapToGrid w:val="0"/>
                <w:sz w:val="16"/>
              </w:rPr>
            </w:pPr>
            <w:r w:rsidRPr="002D1324">
              <w:rPr>
                <w:snapToGrid w:val="0"/>
                <w:sz w:val="16"/>
              </w:rPr>
              <w:t>Uganda</w:t>
            </w:r>
          </w:p>
        </w:tc>
        <w:tc>
          <w:tcPr>
            <w:tcW w:w="567" w:type="dxa"/>
            <w:vAlign w:val="center"/>
          </w:tcPr>
          <w:p w:rsidR="004C0AA3" w:rsidRPr="002D1324" w:rsidRDefault="004C0AA3" w:rsidP="00F13A5D">
            <w:pPr>
              <w:rPr>
                <w:snapToGrid w:val="0"/>
                <w:sz w:val="16"/>
              </w:rPr>
            </w:pPr>
            <w:r w:rsidRPr="002D1324">
              <w:rPr>
                <w:snapToGrid w:val="0"/>
                <w:sz w:val="16"/>
              </w:rPr>
              <w:t>800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Csehország</w:t>
            </w:r>
          </w:p>
        </w:tc>
        <w:tc>
          <w:tcPr>
            <w:tcW w:w="567" w:type="dxa"/>
            <w:vAlign w:val="center"/>
          </w:tcPr>
          <w:p w:rsidR="004C0AA3" w:rsidRPr="002D1324" w:rsidRDefault="004C0AA3" w:rsidP="00F13A5D">
            <w:pPr>
              <w:rPr>
                <w:snapToGrid w:val="0"/>
                <w:sz w:val="16"/>
              </w:rPr>
            </w:pPr>
            <w:r w:rsidRPr="002D1324">
              <w:rPr>
                <w:snapToGrid w:val="0"/>
                <w:sz w:val="16"/>
              </w:rPr>
              <w:t>203</w:t>
            </w:r>
          </w:p>
        </w:tc>
        <w:tc>
          <w:tcPr>
            <w:tcW w:w="1985" w:type="dxa"/>
            <w:vAlign w:val="center"/>
          </w:tcPr>
          <w:p w:rsidR="004C0AA3" w:rsidRPr="002D1324" w:rsidRDefault="004C0AA3" w:rsidP="00F13A5D">
            <w:pPr>
              <w:rPr>
                <w:snapToGrid w:val="0"/>
                <w:sz w:val="16"/>
              </w:rPr>
            </w:pPr>
            <w:r w:rsidRPr="002D1324">
              <w:rPr>
                <w:snapToGrid w:val="0"/>
                <w:sz w:val="16"/>
              </w:rPr>
              <w:t>Kanada</w:t>
            </w:r>
          </w:p>
        </w:tc>
        <w:tc>
          <w:tcPr>
            <w:tcW w:w="567" w:type="dxa"/>
            <w:vAlign w:val="center"/>
          </w:tcPr>
          <w:p w:rsidR="004C0AA3" w:rsidRPr="002D1324" w:rsidRDefault="004C0AA3" w:rsidP="00F13A5D">
            <w:pPr>
              <w:rPr>
                <w:snapToGrid w:val="0"/>
                <w:sz w:val="16"/>
              </w:rPr>
            </w:pPr>
            <w:r w:rsidRPr="002D1324">
              <w:rPr>
                <w:snapToGrid w:val="0"/>
                <w:sz w:val="16"/>
              </w:rPr>
              <w:t>124</w:t>
            </w:r>
          </w:p>
        </w:tc>
        <w:tc>
          <w:tcPr>
            <w:tcW w:w="1985" w:type="dxa"/>
            <w:vAlign w:val="center"/>
          </w:tcPr>
          <w:p w:rsidR="004C0AA3" w:rsidRPr="002D1324" w:rsidRDefault="004C0AA3" w:rsidP="00F13A5D">
            <w:pPr>
              <w:rPr>
                <w:snapToGrid w:val="0"/>
                <w:sz w:val="16"/>
              </w:rPr>
            </w:pPr>
            <w:r w:rsidRPr="002D1324">
              <w:rPr>
                <w:snapToGrid w:val="0"/>
                <w:sz w:val="16"/>
              </w:rPr>
              <w:t>Nyugat-Szahara</w:t>
            </w:r>
          </w:p>
        </w:tc>
        <w:tc>
          <w:tcPr>
            <w:tcW w:w="567" w:type="dxa"/>
            <w:vAlign w:val="center"/>
          </w:tcPr>
          <w:p w:rsidR="004C0AA3" w:rsidRPr="002D1324" w:rsidRDefault="004C0AA3" w:rsidP="00F13A5D">
            <w:pPr>
              <w:rPr>
                <w:snapToGrid w:val="0"/>
                <w:sz w:val="16"/>
              </w:rPr>
            </w:pPr>
            <w:r w:rsidRPr="002D1324">
              <w:rPr>
                <w:snapToGrid w:val="0"/>
                <w:sz w:val="16"/>
              </w:rPr>
              <w:t>732</w:t>
            </w:r>
          </w:p>
        </w:tc>
        <w:tc>
          <w:tcPr>
            <w:tcW w:w="1985" w:type="dxa"/>
            <w:vAlign w:val="center"/>
          </w:tcPr>
          <w:p w:rsidR="004C0AA3" w:rsidRPr="002D1324" w:rsidRDefault="004C0AA3" w:rsidP="00F13A5D">
            <w:pPr>
              <w:rPr>
                <w:snapToGrid w:val="0"/>
                <w:sz w:val="16"/>
              </w:rPr>
            </w:pPr>
            <w:r w:rsidRPr="002D1324">
              <w:rPr>
                <w:snapToGrid w:val="0"/>
                <w:sz w:val="16"/>
              </w:rPr>
              <w:t>Új-Kaledónia</w:t>
            </w:r>
          </w:p>
        </w:tc>
        <w:tc>
          <w:tcPr>
            <w:tcW w:w="567" w:type="dxa"/>
            <w:vAlign w:val="center"/>
          </w:tcPr>
          <w:p w:rsidR="004C0AA3" w:rsidRPr="002D1324" w:rsidRDefault="004C0AA3" w:rsidP="00F13A5D">
            <w:pPr>
              <w:rPr>
                <w:snapToGrid w:val="0"/>
                <w:sz w:val="16"/>
              </w:rPr>
            </w:pPr>
            <w:r w:rsidRPr="002D1324">
              <w:rPr>
                <w:snapToGrid w:val="0"/>
                <w:sz w:val="16"/>
              </w:rPr>
              <w:t>540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Dánia</w:t>
            </w:r>
          </w:p>
        </w:tc>
        <w:tc>
          <w:tcPr>
            <w:tcW w:w="567" w:type="dxa"/>
            <w:vAlign w:val="center"/>
          </w:tcPr>
          <w:p w:rsidR="004C0AA3" w:rsidRPr="002D1324" w:rsidRDefault="004C0AA3" w:rsidP="00F13A5D">
            <w:pPr>
              <w:rPr>
                <w:snapToGrid w:val="0"/>
                <w:sz w:val="16"/>
              </w:rPr>
            </w:pPr>
            <w:r w:rsidRPr="002D1324">
              <w:rPr>
                <w:snapToGrid w:val="0"/>
                <w:sz w:val="16"/>
              </w:rPr>
              <w:t>208</w:t>
            </w:r>
          </w:p>
        </w:tc>
        <w:tc>
          <w:tcPr>
            <w:tcW w:w="1985" w:type="dxa"/>
            <w:vAlign w:val="center"/>
          </w:tcPr>
          <w:p w:rsidR="004C0AA3" w:rsidRPr="002D1324" w:rsidRDefault="004C0AA3" w:rsidP="00F13A5D">
            <w:pPr>
              <w:rPr>
                <w:snapToGrid w:val="0"/>
                <w:sz w:val="16"/>
              </w:rPr>
            </w:pPr>
            <w:r w:rsidRPr="002D1324">
              <w:rPr>
                <w:snapToGrid w:val="0"/>
                <w:sz w:val="16"/>
              </w:rPr>
              <w:t>Karácsony-Sziget</w:t>
            </w:r>
          </w:p>
        </w:tc>
        <w:tc>
          <w:tcPr>
            <w:tcW w:w="567" w:type="dxa"/>
            <w:vAlign w:val="center"/>
          </w:tcPr>
          <w:p w:rsidR="004C0AA3" w:rsidRPr="002D1324" w:rsidRDefault="004C0AA3" w:rsidP="00F13A5D">
            <w:pPr>
              <w:rPr>
                <w:snapToGrid w:val="0"/>
                <w:sz w:val="16"/>
              </w:rPr>
            </w:pPr>
            <w:r w:rsidRPr="002D1324">
              <w:rPr>
                <w:snapToGrid w:val="0"/>
                <w:sz w:val="16"/>
              </w:rPr>
              <w:t>162</w:t>
            </w:r>
          </w:p>
        </w:tc>
        <w:tc>
          <w:tcPr>
            <w:tcW w:w="1985" w:type="dxa"/>
            <w:vAlign w:val="center"/>
          </w:tcPr>
          <w:p w:rsidR="004C0AA3" w:rsidRPr="002D1324" w:rsidRDefault="004C0AA3" w:rsidP="00F13A5D">
            <w:pPr>
              <w:rPr>
                <w:snapToGrid w:val="0"/>
                <w:sz w:val="16"/>
              </w:rPr>
            </w:pPr>
            <w:r w:rsidRPr="002D1324">
              <w:rPr>
                <w:snapToGrid w:val="0"/>
                <w:sz w:val="16"/>
              </w:rPr>
              <w:t>Nyugat-Szamoa</w:t>
            </w:r>
          </w:p>
        </w:tc>
        <w:tc>
          <w:tcPr>
            <w:tcW w:w="567" w:type="dxa"/>
            <w:vAlign w:val="center"/>
          </w:tcPr>
          <w:p w:rsidR="004C0AA3" w:rsidRPr="002D1324" w:rsidRDefault="004C0AA3" w:rsidP="00F13A5D">
            <w:pPr>
              <w:rPr>
                <w:snapToGrid w:val="0"/>
                <w:sz w:val="16"/>
              </w:rPr>
            </w:pPr>
            <w:r w:rsidRPr="002D1324">
              <w:rPr>
                <w:snapToGrid w:val="0"/>
                <w:sz w:val="16"/>
              </w:rPr>
              <w:t>882</w:t>
            </w:r>
          </w:p>
        </w:tc>
        <w:tc>
          <w:tcPr>
            <w:tcW w:w="1985" w:type="dxa"/>
            <w:vAlign w:val="center"/>
          </w:tcPr>
          <w:p w:rsidR="004C0AA3" w:rsidRPr="002D1324" w:rsidRDefault="004C0AA3" w:rsidP="00F13A5D">
            <w:pPr>
              <w:rPr>
                <w:snapToGrid w:val="0"/>
                <w:sz w:val="16"/>
              </w:rPr>
            </w:pPr>
            <w:r w:rsidRPr="002D1324">
              <w:rPr>
                <w:snapToGrid w:val="0"/>
                <w:sz w:val="16"/>
              </w:rPr>
              <w:t>Új-Zéland</w:t>
            </w:r>
          </w:p>
        </w:tc>
        <w:tc>
          <w:tcPr>
            <w:tcW w:w="567" w:type="dxa"/>
            <w:vAlign w:val="center"/>
          </w:tcPr>
          <w:p w:rsidR="004C0AA3" w:rsidRPr="002D1324" w:rsidRDefault="004C0AA3" w:rsidP="00F13A5D">
            <w:pPr>
              <w:rPr>
                <w:snapToGrid w:val="0"/>
                <w:sz w:val="16"/>
              </w:rPr>
            </w:pPr>
            <w:r w:rsidRPr="002D1324">
              <w:rPr>
                <w:snapToGrid w:val="0"/>
                <w:sz w:val="16"/>
              </w:rPr>
              <w:t>554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 Szudán</w:t>
            </w:r>
          </w:p>
        </w:tc>
        <w:tc>
          <w:tcPr>
            <w:tcW w:w="567" w:type="dxa"/>
            <w:vAlign w:val="center"/>
          </w:tcPr>
          <w:p w:rsidR="004C0AA3" w:rsidRPr="002D1324" w:rsidRDefault="004C0AA3" w:rsidP="00F13A5D">
            <w:pPr>
              <w:rPr>
                <w:snapToGrid w:val="0"/>
                <w:sz w:val="16"/>
              </w:rPr>
            </w:pPr>
            <w:r w:rsidRPr="002D1324">
              <w:rPr>
                <w:snapToGrid w:val="0"/>
                <w:sz w:val="16"/>
              </w:rPr>
              <w:t>728</w:t>
            </w:r>
          </w:p>
        </w:tc>
        <w:tc>
          <w:tcPr>
            <w:tcW w:w="1985" w:type="dxa"/>
            <w:vAlign w:val="center"/>
          </w:tcPr>
          <w:p w:rsidR="004C0AA3" w:rsidRPr="002D1324" w:rsidRDefault="004C0AA3" w:rsidP="00F13A5D">
            <w:pPr>
              <w:rPr>
                <w:snapToGrid w:val="0"/>
                <w:sz w:val="16"/>
              </w:rPr>
            </w:pPr>
            <w:r w:rsidRPr="002D1324">
              <w:rPr>
                <w:snapToGrid w:val="0"/>
                <w:sz w:val="16"/>
              </w:rPr>
              <w:t>Katar</w:t>
            </w:r>
          </w:p>
        </w:tc>
        <w:tc>
          <w:tcPr>
            <w:tcW w:w="567" w:type="dxa"/>
            <w:vAlign w:val="center"/>
          </w:tcPr>
          <w:p w:rsidR="004C0AA3" w:rsidRPr="002D1324" w:rsidRDefault="004C0AA3" w:rsidP="00F13A5D">
            <w:pPr>
              <w:rPr>
                <w:snapToGrid w:val="0"/>
                <w:sz w:val="16"/>
              </w:rPr>
            </w:pPr>
            <w:r w:rsidRPr="002D1324">
              <w:rPr>
                <w:snapToGrid w:val="0"/>
                <w:sz w:val="16"/>
              </w:rPr>
              <w:t>634</w:t>
            </w:r>
          </w:p>
        </w:tc>
        <w:tc>
          <w:tcPr>
            <w:tcW w:w="1985" w:type="dxa"/>
            <w:vAlign w:val="center"/>
          </w:tcPr>
          <w:p w:rsidR="004C0AA3" w:rsidRPr="002D1324" w:rsidRDefault="004C0AA3" w:rsidP="00F13A5D">
            <w:pPr>
              <w:rPr>
                <w:snapToGrid w:val="0"/>
                <w:sz w:val="16"/>
              </w:rPr>
            </w:pPr>
            <w:r w:rsidRPr="002D1324">
              <w:rPr>
                <w:snapToGrid w:val="0"/>
                <w:sz w:val="16"/>
              </w:rPr>
              <w:t>Olaszország</w:t>
            </w:r>
          </w:p>
        </w:tc>
        <w:tc>
          <w:tcPr>
            <w:tcW w:w="567" w:type="dxa"/>
            <w:vAlign w:val="center"/>
          </w:tcPr>
          <w:p w:rsidR="004C0AA3" w:rsidRPr="002D1324" w:rsidRDefault="004C0AA3" w:rsidP="00F13A5D">
            <w:pPr>
              <w:rPr>
                <w:snapToGrid w:val="0"/>
                <w:sz w:val="16"/>
              </w:rPr>
            </w:pPr>
            <w:r w:rsidRPr="002D1324">
              <w:rPr>
                <w:snapToGrid w:val="0"/>
                <w:sz w:val="16"/>
              </w:rPr>
              <w:t>380</w:t>
            </w:r>
          </w:p>
        </w:tc>
        <w:tc>
          <w:tcPr>
            <w:tcW w:w="1985" w:type="dxa"/>
            <w:vAlign w:val="center"/>
          </w:tcPr>
          <w:p w:rsidR="004C0AA3" w:rsidRPr="002D1324" w:rsidRDefault="004C0AA3" w:rsidP="00F13A5D">
            <w:pPr>
              <w:rPr>
                <w:snapToGrid w:val="0"/>
                <w:sz w:val="16"/>
              </w:rPr>
            </w:pPr>
            <w:r w:rsidRPr="002D1324">
              <w:rPr>
                <w:snapToGrid w:val="0"/>
                <w:sz w:val="16"/>
              </w:rPr>
              <w:t>Ukrajna</w:t>
            </w:r>
          </w:p>
        </w:tc>
        <w:tc>
          <w:tcPr>
            <w:tcW w:w="567" w:type="dxa"/>
            <w:vAlign w:val="center"/>
          </w:tcPr>
          <w:p w:rsidR="004C0AA3" w:rsidRPr="002D1324" w:rsidRDefault="004C0AA3" w:rsidP="00F13A5D">
            <w:pPr>
              <w:rPr>
                <w:snapToGrid w:val="0"/>
                <w:sz w:val="16"/>
              </w:rPr>
            </w:pPr>
            <w:r w:rsidRPr="002D1324">
              <w:rPr>
                <w:snapToGrid w:val="0"/>
                <w:sz w:val="16"/>
              </w:rPr>
              <w:t>804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Dél-Afrikai Köztársaság</w:t>
            </w:r>
          </w:p>
        </w:tc>
        <w:tc>
          <w:tcPr>
            <w:tcW w:w="567" w:type="dxa"/>
            <w:vAlign w:val="center"/>
          </w:tcPr>
          <w:p w:rsidR="004C0AA3" w:rsidRPr="002D1324" w:rsidRDefault="004C0AA3" w:rsidP="00F13A5D">
            <w:pPr>
              <w:rPr>
                <w:snapToGrid w:val="0"/>
                <w:sz w:val="16"/>
              </w:rPr>
            </w:pPr>
            <w:r w:rsidRPr="002D1324">
              <w:rPr>
                <w:snapToGrid w:val="0"/>
                <w:sz w:val="16"/>
              </w:rPr>
              <w:t>710</w:t>
            </w:r>
          </w:p>
        </w:tc>
        <w:tc>
          <w:tcPr>
            <w:tcW w:w="1985" w:type="dxa"/>
            <w:vAlign w:val="center"/>
          </w:tcPr>
          <w:p w:rsidR="004C0AA3" w:rsidRPr="002D1324" w:rsidRDefault="004C0AA3" w:rsidP="00F13A5D">
            <w:pPr>
              <w:rPr>
                <w:snapToGrid w:val="0"/>
                <w:sz w:val="16"/>
              </w:rPr>
            </w:pPr>
            <w:r w:rsidRPr="002D1324">
              <w:rPr>
                <w:snapToGrid w:val="0"/>
                <w:sz w:val="16"/>
              </w:rPr>
              <w:t>Kazahsztán</w:t>
            </w:r>
          </w:p>
        </w:tc>
        <w:tc>
          <w:tcPr>
            <w:tcW w:w="567" w:type="dxa"/>
            <w:vAlign w:val="center"/>
          </w:tcPr>
          <w:p w:rsidR="004C0AA3" w:rsidRPr="002D1324" w:rsidRDefault="004C0AA3" w:rsidP="00F13A5D">
            <w:pPr>
              <w:rPr>
                <w:snapToGrid w:val="0"/>
                <w:sz w:val="16"/>
              </w:rPr>
            </w:pPr>
            <w:r w:rsidRPr="002D1324">
              <w:rPr>
                <w:snapToGrid w:val="0"/>
                <w:sz w:val="16"/>
              </w:rPr>
              <w:t>398</w:t>
            </w:r>
          </w:p>
        </w:tc>
        <w:tc>
          <w:tcPr>
            <w:tcW w:w="1985" w:type="dxa"/>
            <w:vAlign w:val="center"/>
          </w:tcPr>
          <w:p w:rsidR="004C0AA3" w:rsidRPr="002D1324" w:rsidRDefault="004C0AA3" w:rsidP="00F13A5D">
            <w:pPr>
              <w:rPr>
                <w:snapToGrid w:val="0"/>
                <w:sz w:val="16"/>
              </w:rPr>
            </w:pPr>
            <w:r w:rsidRPr="002D1324">
              <w:rPr>
                <w:snapToGrid w:val="0"/>
                <w:sz w:val="16"/>
              </w:rPr>
              <w:t>Omán</w:t>
            </w:r>
          </w:p>
        </w:tc>
        <w:tc>
          <w:tcPr>
            <w:tcW w:w="567" w:type="dxa"/>
            <w:vAlign w:val="center"/>
          </w:tcPr>
          <w:p w:rsidR="004C0AA3" w:rsidRPr="002D1324" w:rsidRDefault="004C0AA3" w:rsidP="00F13A5D">
            <w:pPr>
              <w:rPr>
                <w:snapToGrid w:val="0"/>
                <w:sz w:val="16"/>
              </w:rPr>
            </w:pPr>
            <w:r w:rsidRPr="002D1324">
              <w:rPr>
                <w:snapToGrid w:val="0"/>
                <w:sz w:val="16"/>
              </w:rPr>
              <w:t>512</w:t>
            </w:r>
          </w:p>
        </w:tc>
        <w:tc>
          <w:tcPr>
            <w:tcW w:w="1985" w:type="dxa"/>
            <w:vAlign w:val="center"/>
          </w:tcPr>
          <w:p w:rsidR="004C0AA3" w:rsidRPr="002D1324" w:rsidRDefault="004C0AA3" w:rsidP="00F13A5D">
            <w:pPr>
              <w:rPr>
                <w:snapToGrid w:val="0"/>
                <w:sz w:val="16"/>
              </w:rPr>
            </w:pPr>
            <w:r w:rsidRPr="002D1324">
              <w:rPr>
                <w:snapToGrid w:val="0"/>
                <w:sz w:val="16"/>
              </w:rPr>
              <w:t>Uruguay</w:t>
            </w:r>
          </w:p>
        </w:tc>
        <w:tc>
          <w:tcPr>
            <w:tcW w:w="567" w:type="dxa"/>
            <w:vAlign w:val="center"/>
          </w:tcPr>
          <w:p w:rsidR="004C0AA3" w:rsidRPr="002D1324" w:rsidRDefault="004C0AA3" w:rsidP="00F13A5D">
            <w:pPr>
              <w:rPr>
                <w:snapToGrid w:val="0"/>
                <w:sz w:val="16"/>
              </w:rPr>
            </w:pPr>
            <w:r w:rsidRPr="002D1324">
              <w:rPr>
                <w:snapToGrid w:val="0"/>
                <w:sz w:val="16"/>
              </w:rPr>
              <w:t>858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Déli-Georgia És Déli-Sandwich-Szi</w:t>
            </w:r>
          </w:p>
        </w:tc>
        <w:tc>
          <w:tcPr>
            <w:tcW w:w="567" w:type="dxa"/>
            <w:vAlign w:val="center"/>
          </w:tcPr>
          <w:p w:rsidR="004C0AA3" w:rsidRPr="002D1324" w:rsidRDefault="004C0AA3" w:rsidP="00F13A5D">
            <w:pPr>
              <w:rPr>
                <w:snapToGrid w:val="0"/>
                <w:sz w:val="16"/>
              </w:rPr>
            </w:pPr>
            <w:r w:rsidRPr="002D1324">
              <w:rPr>
                <w:snapToGrid w:val="0"/>
                <w:sz w:val="16"/>
              </w:rPr>
              <w:t>239</w:t>
            </w:r>
          </w:p>
        </w:tc>
        <w:tc>
          <w:tcPr>
            <w:tcW w:w="1985" w:type="dxa"/>
            <w:vAlign w:val="center"/>
          </w:tcPr>
          <w:p w:rsidR="004C0AA3" w:rsidRPr="002D1324" w:rsidRDefault="004C0AA3" w:rsidP="00F13A5D">
            <w:pPr>
              <w:rPr>
                <w:snapToGrid w:val="0"/>
                <w:sz w:val="16"/>
              </w:rPr>
            </w:pPr>
            <w:r w:rsidRPr="002D1324">
              <w:rPr>
                <w:snapToGrid w:val="0"/>
                <w:sz w:val="16"/>
              </w:rPr>
              <w:t>Kelet-Timor</w:t>
            </w:r>
          </w:p>
        </w:tc>
        <w:tc>
          <w:tcPr>
            <w:tcW w:w="567" w:type="dxa"/>
            <w:vAlign w:val="center"/>
          </w:tcPr>
          <w:p w:rsidR="004C0AA3" w:rsidRPr="002D1324" w:rsidRDefault="004C0AA3" w:rsidP="00F13A5D">
            <w:pPr>
              <w:rPr>
                <w:snapToGrid w:val="0"/>
                <w:sz w:val="16"/>
              </w:rPr>
            </w:pPr>
            <w:r w:rsidRPr="002D1324">
              <w:rPr>
                <w:snapToGrid w:val="0"/>
                <w:sz w:val="16"/>
              </w:rPr>
              <w:t>626</w:t>
            </w:r>
          </w:p>
        </w:tc>
        <w:tc>
          <w:tcPr>
            <w:tcW w:w="1985" w:type="dxa"/>
            <w:vAlign w:val="center"/>
          </w:tcPr>
          <w:p w:rsidR="004C0AA3" w:rsidRPr="002D1324" w:rsidRDefault="004C0AA3" w:rsidP="00F13A5D">
            <w:pPr>
              <w:rPr>
                <w:snapToGrid w:val="0"/>
                <w:sz w:val="16"/>
              </w:rPr>
            </w:pPr>
            <w:r w:rsidRPr="002D1324">
              <w:rPr>
                <w:snapToGrid w:val="0"/>
                <w:sz w:val="16"/>
              </w:rPr>
              <w:t>Oroszország</w:t>
            </w:r>
          </w:p>
        </w:tc>
        <w:tc>
          <w:tcPr>
            <w:tcW w:w="567" w:type="dxa"/>
            <w:vAlign w:val="center"/>
          </w:tcPr>
          <w:p w:rsidR="004C0AA3" w:rsidRPr="002D1324" w:rsidRDefault="004C0AA3" w:rsidP="00F13A5D">
            <w:pPr>
              <w:rPr>
                <w:snapToGrid w:val="0"/>
                <w:sz w:val="16"/>
              </w:rPr>
            </w:pPr>
            <w:r w:rsidRPr="002D1324">
              <w:rPr>
                <w:snapToGrid w:val="0"/>
                <w:sz w:val="16"/>
              </w:rPr>
              <w:t>643</w:t>
            </w:r>
          </w:p>
        </w:tc>
        <w:tc>
          <w:tcPr>
            <w:tcW w:w="1985" w:type="dxa"/>
            <w:vAlign w:val="center"/>
          </w:tcPr>
          <w:p w:rsidR="004C0AA3" w:rsidRPr="002D1324" w:rsidRDefault="004C0AA3" w:rsidP="00F13A5D">
            <w:pPr>
              <w:rPr>
                <w:snapToGrid w:val="0"/>
                <w:sz w:val="16"/>
              </w:rPr>
            </w:pPr>
            <w:r w:rsidRPr="002D1324">
              <w:rPr>
                <w:snapToGrid w:val="0"/>
                <w:sz w:val="16"/>
              </w:rPr>
              <w:t>Üzbegisztán</w:t>
            </w:r>
          </w:p>
        </w:tc>
        <w:tc>
          <w:tcPr>
            <w:tcW w:w="567" w:type="dxa"/>
            <w:vAlign w:val="center"/>
          </w:tcPr>
          <w:p w:rsidR="004C0AA3" w:rsidRPr="002D1324" w:rsidRDefault="004C0AA3" w:rsidP="00F13A5D">
            <w:pPr>
              <w:rPr>
                <w:snapToGrid w:val="0"/>
                <w:sz w:val="16"/>
              </w:rPr>
            </w:pPr>
            <w:r w:rsidRPr="002D1324">
              <w:rPr>
                <w:snapToGrid w:val="0"/>
                <w:sz w:val="16"/>
              </w:rPr>
              <w:t>860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Közösség</w:t>
            </w:r>
          </w:p>
        </w:tc>
        <w:tc>
          <w:tcPr>
            <w:tcW w:w="567" w:type="dxa"/>
            <w:vAlign w:val="center"/>
          </w:tcPr>
          <w:p w:rsidR="004C0AA3" w:rsidRPr="002D1324" w:rsidRDefault="004C0AA3" w:rsidP="00F13A5D">
            <w:pPr>
              <w:rPr>
                <w:snapToGrid w:val="0"/>
                <w:sz w:val="16"/>
              </w:rPr>
            </w:pPr>
            <w:r w:rsidRPr="002D1324">
              <w:rPr>
                <w:snapToGrid w:val="0"/>
                <w:sz w:val="16"/>
              </w:rPr>
              <w:t>212</w:t>
            </w:r>
          </w:p>
        </w:tc>
        <w:tc>
          <w:tcPr>
            <w:tcW w:w="1985" w:type="dxa"/>
            <w:vAlign w:val="center"/>
          </w:tcPr>
          <w:p w:rsidR="004C0AA3" w:rsidRPr="002D1324" w:rsidRDefault="004C0AA3" w:rsidP="00F13A5D">
            <w:pPr>
              <w:rPr>
                <w:snapToGrid w:val="0"/>
                <w:sz w:val="16"/>
              </w:rPr>
            </w:pPr>
            <w:r w:rsidRPr="002D1324">
              <w:rPr>
                <w:snapToGrid w:val="0"/>
                <w:sz w:val="16"/>
              </w:rPr>
              <w:t>Kenya</w:t>
            </w:r>
          </w:p>
        </w:tc>
        <w:tc>
          <w:tcPr>
            <w:tcW w:w="567" w:type="dxa"/>
            <w:vAlign w:val="center"/>
          </w:tcPr>
          <w:p w:rsidR="004C0AA3" w:rsidRPr="002D1324" w:rsidRDefault="004C0AA3" w:rsidP="00F13A5D">
            <w:pPr>
              <w:rPr>
                <w:snapToGrid w:val="0"/>
                <w:sz w:val="16"/>
              </w:rPr>
            </w:pPr>
            <w:r w:rsidRPr="002D1324">
              <w:rPr>
                <w:snapToGrid w:val="0"/>
                <w:sz w:val="16"/>
              </w:rPr>
              <w:t>404</w:t>
            </w:r>
          </w:p>
        </w:tc>
        <w:tc>
          <w:tcPr>
            <w:tcW w:w="1985" w:type="dxa"/>
            <w:vAlign w:val="center"/>
          </w:tcPr>
          <w:p w:rsidR="004C0AA3" w:rsidRPr="002D1324" w:rsidRDefault="004C0AA3" w:rsidP="00F13A5D">
            <w:pPr>
              <w:rPr>
                <w:snapToGrid w:val="0"/>
                <w:sz w:val="16"/>
              </w:rPr>
            </w:pPr>
            <w:r w:rsidRPr="002D1324">
              <w:rPr>
                <w:snapToGrid w:val="0"/>
                <w:sz w:val="16"/>
              </w:rPr>
              <w:t>Örményország</w:t>
            </w:r>
          </w:p>
        </w:tc>
        <w:tc>
          <w:tcPr>
            <w:tcW w:w="567" w:type="dxa"/>
            <w:vAlign w:val="center"/>
          </w:tcPr>
          <w:p w:rsidR="004C0AA3" w:rsidRPr="002D1324" w:rsidRDefault="004C0AA3" w:rsidP="00F13A5D">
            <w:pPr>
              <w:rPr>
                <w:snapToGrid w:val="0"/>
                <w:sz w:val="16"/>
              </w:rPr>
            </w:pPr>
            <w:r w:rsidRPr="002D1324">
              <w:rPr>
                <w:snapToGrid w:val="0"/>
                <w:sz w:val="16"/>
              </w:rPr>
              <w:t>051</w:t>
            </w:r>
          </w:p>
        </w:tc>
        <w:tc>
          <w:tcPr>
            <w:tcW w:w="1985" w:type="dxa"/>
            <w:vAlign w:val="center"/>
          </w:tcPr>
          <w:p w:rsidR="004C0AA3" w:rsidRPr="002D1324" w:rsidRDefault="004C0AA3" w:rsidP="00F13A5D">
            <w:pPr>
              <w:rPr>
                <w:snapToGrid w:val="0"/>
                <w:sz w:val="16"/>
              </w:rPr>
            </w:pPr>
            <w:r w:rsidRPr="002D1324">
              <w:rPr>
                <w:snapToGrid w:val="0"/>
                <w:sz w:val="16"/>
              </w:rPr>
              <w:t>Vanuatu</w:t>
            </w:r>
          </w:p>
        </w:tc>
        <w:tc>
          <w:tcPr>
            <w:tcW w:w="567" w:type="dxa"/>
            <w:vAlign w:val="center"/>
          </w:tcPr>
          <w:p w:rsidR="004C0AA3" w:rsidRPr="002D1324" w:rsidRDefault="004C0AA3" w:rsidP="00F13A5D">
            <w:pPr>
              <w:rPr>
                <w:snapToGrid w:val="0"/>
                <w:sz w:val="16"/>
              </w:rPr>
            </w:pPr>
            <w:r w:rsidRPr="002D1324">
              <w:rPr>
                <w:snapToGrid w:val="0"/>
                <w:sz w:val="16"/>
              </w:rPr>
              <w:t>548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Köztársaság</w:t>
            </w:r>
          </w:p>
        </w:tc>
        <w:tc>
          <w:tcPr>
            <w:tcW w:w="567" w:type="dxa"/>
            <w:vAlign w:val="center"/>
          </w:tcPr>
          <w:p w:rsidR="004C0AA3" w:rsidRPr="002D1324" w:rsidRDefault="004C0AA3" w:rsidP="00F13A5D">
            <w:pPr>
              <w:rPr>
                <w:snapToGrid w:val="0"/>
                <w:sz w:val="16"/>
              </w:rPr>
            </w:pPr>
            <w:r w:rsidRPr="002D1324">
              <w:rPr>
                <w:snapToGrid w:val="0"/>
                <w:sz w:val="16"/>
              </w:rPr>
              <w:t>214</w:t>
            </w:r>
          </w:p>
        </w:tc>
        <w:tc>
          <w:tcPr>
            <w:tcW w:w="1985" w:type="dxa"/>
            <w:vAlign w:val="center"/>
          </w:tcPr>
          <w:p w:rsidR="004C0AA3" w:rsidRPr="002D1324" w:rsidRDefault="004C0AA3" w:rsidP="00F13A5D">
            <w:pPr>
              <w:rPr>
                <w:snapToGrid w:val="0"/>
                <w:sz w:val="16"/>
              </w:rPr>
            </w:pPr>
            <w:r w:rsidRPr="002D1324">
              <w:rPr>
                <w:snapToGrid w:val="0"/>
                <w:sz w:val="16"/>
              </w:rPr>
              <w:t>Kína</w:t>
            </w:r>
          </w:p>
        </w:tc>
        <w:tc>
          <w:tcPr>
            <w:tcW w:w="567" w:type="dxa"/>
            <w:vAlign w:val="center"/>
          </w:tcPr>
          <w:p w:rsidR="004C0AA3" w:rsidRPr="002D1324" w:rsidRDefault="004C0AA3" w:rsidP="00F13A5D">
            <w:pPr>
              <w:rPr>
                <w:snapToGrid w:val="0"/>
                <w:sz w:val="16"/>
              </w:rPr>
            </w:pPr>
            <w:r w:rsidRPr="002D1324">
              <w:rPr>
                <w:snapToGrid w:val="0"/>
                <w:sz w:val="16"/>
              </w:rPr>
              <w:t>156</w:t>
            </w:r>
          </w:p>
        </w:tc>
        <w:tc>
          <w:tcPr>
            <w:tcW w:w="1985" w:type="dxa"/>
            <w:vAlign w:val="center"/>
          </w:tcPr>
          <w:p w:rsidR="004C0AA3" w:rsidRPr="002D1324" w:rsidRDefault="004C0AA3" w:rsidP="00F13A5D">
            <w:pPr>
              <w:rPr>
                <w:snapToGrid w:val="0"/>
                <w:sz w:val="16"/>
              </w:rPr>
            </w:pPr>
            <w:r w:rsidRPr="002D1324">
              <w:rPr>
                <w:snapToGrid w:val="0"/>
                <w:sz w:val="16"/>
              </w:rPr>
              <w:t>Pakisztán</w:t>
            </w:r>
          </w:p>
        </w:tc>
        <w:tc>
          <w:tcPr>
            <w:tcW w:w="567" w:type="dxa"/>
            <w:vAlign w:val="center"/>
          </w:tcPr>
          <w:p w:rsidR="004C0AA3" w:rsidRPr="002D1324" w:rsidRDefault="004C0AA3" w:rsidP="00F13A5D">
            <w:pPr>
              <w:rPr>
                <w:snapToGrid w:val="0"/>
                <w:sz w:val="16"/>
              </w:rPr>
            </w:pPr>
            <w:r w:rsidRPr="002D1324">
              <w:rPr>
                <w:snapToGrid w:val="0"/>
                <w:sz w:val="16"/>
              </w:rPr>
              <w:t>586</w:t>
            </w:r>
          </w:p>
        </w:tc>
        <w:tc>
          <w:tcPr>
            <w:tcW w:w="1985" w:type="dxa"/>
            <w:vAlign w:val="center"/>
          </w:tcPr>
          <w:p w:rsidR="004C0AA3" w:rsidRPr="002D1324" w:rsidRDefault="004C0AA3" w:rsidP="00F13A5D">
            <w:pPr>
              <w:rPr>
                <w:snapToGrid w:val="0"/>
                <w:sz w:val="16"/>
              </w:rPr>
            </w:pPr>
            <w:r w:rsidRPr="002D1324">
              <w:rPr>
                <w:snapToGrid w:val="0"/>
                <w:sz w:val="16"/>
              </w:rPr>
              <w:t>Vatikán</w:t>
            </w:r>
          </w:p>
        </w:tc>
        <w:tc>
          <w:tcPr>
            <w:tcW w:w="567" w:type="dxa"/>
            <w:vAlign w:val="center"/>
          </w:tcPr>
          <w:p w:rsidR="004C0AA3" w:rsidRPr="002D1324" w:rsidRDefault="004C0AA3" w:rsidP="00F13A5D">
            <w:pPr>
              <w:rPr>
                <w:snapToGrid w:val="0"/>
                <w:sz w:val="16"/>
              </w:rPr>
            </w:pPr>
            <w:r w:rsidRPr="002D1324">
              <w:rPr>
                <w:snapToGrid w:val="0"/>
                <w:sz w:val="16"/>
              </w:rPr>
              <w:t>336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Dzsibuti</w:t>
            </w:r>
          </w:p>
        </w:tc>
        <w:tc>
          <w:tcPr>
            <w:tcW w:w="567" w:type="dxa"/>
            <w:vAlign w:val="center"/>
          </w:tcPr>
          <w:p w:rsidR="004C0AA3" w:rsidRPr="002D1324" w:rsidRDefault="004C0AA3" w:rsidP="00F13A5D">
            <w:pPr>
              <w:rPr>
                <w:snapToGrid w:val="0"/>
                <w:sz w:val="16"/>
              </w:rPr>
            </w:pPr>
            <w:r w:rsidRPr="002D1324">
              <w:rPr>
                <w:snapToGrid w:val="0"/>
                <w:sz w:val="16"/>
              </w:rPr>
              <w:t>262</w:t>
            </w:r>
          </w:p>
        </w:tc>
        <w:tc>
          <w:tcPr>
            <w:tcW w:w="1985" w:type="dxa"/>
            <w:vAlign w:val="center"/>
          </w:tcPr>
          <w:p w:rsidR="004C0AA3" w:rsidRPr="002D1324" w:rsidRDefault="004C0AA3" w:rsidP="00F13A5D">
            <w:pPr>
              <w:rPr>
                <w:snapToGrid w:val="0"/>
                <w:sz w:val="16"/>
              </w:rPr>
            </w:pPr>
            <w:r w:rsidRPr="002D1324">
              <w:rPr>
                <w:snapToGrid w:val="0"/>
                <w:sz w:val="16"/>
              </w:rPr>
              <w:t>Kirgizisztán</w:t>
            </w:r>
          </w:p>
        </w:tc>
        <w:tc>
          <w:tcPr>
            <w:tcW w:w="567" w:type="dxa"/>
            <w:vAlign w:val="center"/>
          </w:tcPr>
          <w:p w:rsidR="004C0AA3" w:rsidRPr="002D1324" w:rsidRDefault="004C0AA3" w:rsidP="00F13A5D">
            <w:pPr>
              <w:rPr>
                <w:snapToGrid w:val="0"/>
                <w:sz w:val="16"/>
              </w:rPr>
            </w:pPr>
            <w:r w:rsidRPr="002D1324">
              <w:rPr>
                <w:snapToGrid w:val="0"/>
                <w:sz w:val="16"/>
              </w:rPr>
              <w:t>417</w:t>
            </w:r>
          </w:p>
        </w:tc>
        <w:tc>
          <w:tcPr>
            <w:tcW w:w="1985" w:type="dxa"/>
            <w:vAlign w:val="center"/>
          </w:tcPr>
          <w:p w:rsidR="004C0AA3" w:rsidRPr="002D1324" w:rsidRDefault="004C0AA3" w:rsidP="00F13A5D">
            <w:pPr>
              <w:rPr>
                <w:snapToGrid w:val="0"/>
                <w:sz w:val="16"/>
              </w:rPr>
            </w:pPr>
            <w:r w:rsidRPr="002D1324">
              <w:rPr>
                <w:snapToGrid w:val="0"/>
                <w:sz w:val="16"/>
              </w:rPr>
              <w:t>Palau</w:t>
            </w:r>
          </w:p>
        </w:tc>
        <w:tc>
          <w:tcPr>
            <w:tcW w:w="567" w:type="dxa"/>
            <w:vAlign w:val="center"/>
          </w:tcPr>
          <w:p w:rsidR="004C0AA3" w:rsidRPr="002D1324" w:rsidRDefault="004C0AA3" w:rsidP="00F13A5D">
            <w:pPr>
              <w:rPr>
                <w:snapToGrid w:val="0"/>
                <w:sz w:val="16"/>
              </w:rPr>
            </w:pPr>
            <w:r w:rsidRPr="002D1324">
              <w:rPr>
                <w:snapToGrid w:val="0"/>
                <w:sz w:val="16"/>
              </w:rPr>
              <w:t>585</w:t>
            </w:r>
          </w:p>
        </w:tc>
        <w:tc>
          <w:tcPr>
            <w:tcW w:w="1985" w:type="dxa"/>
            <w:vAlign w:val="center"/>
          </w:tcPr>
          <w:p w:rsidR="004C0AA3" w:rsidRPr="002D1324" w:rsidRDefault="004C0AA3" w:rsidP="00F13A5D">
            <w:pPr>
              <w:rPr>
                <w:snapToGrid w:val="0"/>
                <w:sz w:val="16"/>
              </w:rPr>
            </w:pPr>
            <w:r w:rsidRPr="002D1324">
              <w:rPr>
                <w:snapToGrid w:val="0"/>
                <w:sz w:val="16"/>
              </w:rPr>
              <w:t>Venezuela</w:t>
            </w:r>
          </w:p>
        </w:tc>
        <w:tc>
          <w:tcPr>
            <w:tcW w:w="567" w:type="dxa"/>
            <w:vAlign w:val="center"/>
          </w:tcPr>
          <w:p w:rsidR="004C0AA3" w:rsidRPr="002D1324" w:rsidRDefault="004C0AA3" w:rsidP="00F13A5D">
            <w:pPr>
              <w:rPr>
                <w:snapToGrid w:val="0"/>
                <w:sz w:val="16"/>
              </w:rPr>
            </w:pPr>
            <w:r w:rsidRPr="002D1324">
              <w:rPr>
                <w:snapToGrid w:val="0"/>
                <w:sz w:val="16"/>
              </w:rPr>
              <w:t>862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Ecuador</w:t>
            </w:r>
          </w:p>
        </w:tc>
        <w:tc>
          <w:tcPr>
            <w:tcW w:w="567" w:type="dxa"/>
            <w:vAlign w:val="center"/>
          </w:tcPr>
          <w:p w:rsidR="004C0AA3" w:rsidRPr="002D1324" w:rsidRDefault="004C0AA3" w:rsidP="00F13A5D">
            <w:pPr>
              <w:rPr>
                <w:snapToGrid w:val="0"/>
                <w:sz w:val="16"/>
              </w:rPr>
            </w:pPr>
            <w:r w:rsidRPr="002D1324">
              <w:rPr>
                <w:snapToGrid w:val="0"/>
                <w:sz w:val="16"/>
              </w:rPr>
              <w:t>218</w:t>
            </w:r>
          </w:p>
        </w:tc>
        <w:tc>
          <w:tcPr>
            <w:tcW w:w="1985" w:type="dxa"/>
            <w:vAlign w:val="center"/>
          </w:tcPr>
          <w:p w:rsidR="004C0AA3" w:rsidRPr="002D1324" w:rsidRDefault="004C0AA3" w:rsidP="00F13A5D">
            <w:pPr>
              <w:rPr>
                <w:snapToGrid w:val="0"/>
                <w:sz w:val="16"/>
              </w:rPr>
            </w:pPr>
            <w:r w:rsidRPr="002D1324">
              <w:rPr>
                <w:snapToGrid w:val="0"/>
                <w:sz w:val="16"/>
              </w:rPr>
              <w:t>Kiribati</w:t>
            </w:r>
          </w:p>
        </w:tc>
        <w:tc>
          <w:tcPr>
            <w:tcW w:w="567" w:type="dxa"/>
            <w:vAlign w:val="center"/>
          </w:tcPr>
          <w:p w:rsidR="004C0AA3" w:rsidRPr="002D1324" w:rsidRDefault="004C0AA3" w:rsidP="00F13A5D">
            <w:pPr>
              <w:rPr>
                <w:snapToGrid w:val="0"/>
                <w:sz w:val="16"/>
              </w:rPr>
            </w:pPr>
            <w:r w:rsidRPr="002D1324">
              <w:rPr>
                <w:snapToGrid w:val="0"/>
                <w:sz w:val="16"/>
              </w:rPr>
              <w:t>296</w:t>
            </w:r>
          </w:p>
        </w:tc>
        <w:tc>
          <w:tcPr>
            <w:tcW w:w="1985" w:type="dxa"/>
            <w:vAlign w:val="center"/>
          </w:tcPr>
          <w:p w:rsidR="004C0AA3" w:rsidRPr="002D1324" w:rsidRDefault="004C0AA3" w:rsidP="00F13A5D">
            <w:pPr>
              <w:rPr>
                <w:snapToGrid w:val="0"/>
                <w:sz w:val="16"/>
              </w:rPr>
            </w:pPr>
            <w:r w:rsidRPr="002D1324">
              <w:rPr>
                <w:snapToGrid w:val="0"/>
                <w:sz w:val="16"/>
              </w:rPr>
              <w:t>Palesztina</w:t>
            </w:r>
          </w:p>
        </w:tc>
        <w:tc>
          <w:tcPr>
            <w:tcW w:w="567" w:type="dxa"/>
            <w:vAlign w:val="center"/>
          </w:tcPr>
          <w:p w:rsidR="004C0AA3" w:rsidRPr="002D1324" w:rsidRDefault="004C0AA3" w:rsidP="00F13A5D">
            <w:pPr>
              <w:rPr>
                <w:snapToGrid w:val="0"/>
                <w:sz w:val="16"/>
              </w:rPr>
            </w:pPr>
            <w:r w:rsidRPr="002D1324">
              <w:rPr>
                <w:snapToGrid w:val="0"/>
                <w:sz w:val="16"/>
              </w:rPr>
              <w:t>275</w:t>
            </w:r>
          </w:p>
        </w:tc>
        <w:tc>
          <w:tcPr>
            <w:tcW w:w="1985" w:type="dxa"/>
            <w:vAlign w:val="center"/>
          </w:tcPr>
          <w:p w:rsidR="004C0AA3" w:rsidRPr="002D1324" w:rsidRDefault="004C0AA3" w:rsidP="00F13A5D">
            <w:pPr>
              <w:rPr>
                <w:snapToGrid w:val="0"/>
                <w:sz w:val="16"/>
              </w:rPr>
            </w:pPr>
            <w:r w:rsidRPr="002D1324">
              <w:rPr>
                <w:snapToGrid w:val="0"/>
                <w:sz w:val="16"/>
              </w:rPr>
              <w:t>Vietnam</w:t>
            </w:r>
          </w:p>
        </w:tc>
        <w:tc>
          <w:tcPr>
            <w:tcW w:w="567" w:type="dxa"/>
            <w:vAlign w:val="center"/>
          </w:tcPr>
          <w:p w:rsidR="004C0AA3" w:rsidRPr="002D1324" w:rsidRDefault="004C0AA3" w:rsidP="00F13A5D">
            <w:pPr>
              <w:rPr>
                <w:snapToGrid w:val="0"/>
                <w:sz w:val="16"/>
              </w:rPr>
            </w:pPr>
            <w:r w:rsidRPr="002D1324">
              <w:rPr>
                <w:snapToGrid w:val="0"/>
                <w:sz w:val="16"/>
              </w:rPr>
              <w:t>704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Egyenlítői-Guinea</w:t>
            </w:r>
          </w:p>
        </w:tc>
        <w:tc>
          <w:tcPr>
            <w:tcW w:w="567" w:type="dxa"/>
            <w:vAlign w:val="center"/>
          </w:tcPr>
          <w:p w:rsidR="004C0AA3" w:rsidRPr="002D1324" w:rsidRDefault="004C0AA3" w:rsidP="00F13A5D">
            <w:pPr>
              <w:rPr>
                <w:snapToGrid w:val="0"/>
                <w:sz w:val="16"/>
              </w:rPr>
            </w:pPr>
            <w:r w:rsidRPr="002D1324">
              <w:rPr>
                <w:snapToGrid w:val="0"/>
                <w:sz w:val="16"/>
              </w:rPr>
              <w:t>226</w:t>
            </w:r>
          </w:p>
        </w:tc>
        <w:tc>
          <w:tcPr>
            <w:tcW w:w="1985" w:type="dxa"/>
            <w:vAlign w:val="center"/>
          </w:tcPr>
          <w:p w:rsidR="004C0AA3" w:rsidRPr="002D1324" w:rsidRDefault="004C0AA3" w:rsidP="00F13A5D">
            <w:pPr>
              <w:rPr>
                <w:snapToGrid w:val="0"/>
                <w:sz w:val="16"/>
              </w:rPr>
            </w:pPr>
            <w:r w:rsidRPr="002D1324">
              <w:rPr>
                <w:snapToGrid w:val="0"/>
                <w:sz w:val="16"/>
              </w:rPr>
              <w:t>Kókusz (Keeling)-Szigetek</w:t>
            </w:r>
          </w:p>
        </w:tc>
        <w:tc>
          <w:tcPr>
            <w:tcW w:w="567" w:type="dxa"/>
            <w:vAlign w:val="center"/>
          </w:tcPr>
          <w:p w:rsidR="004C0AA3" w:rsidRPr="002D1324" w:rsidRDefault="004C0AA3" w:rsidP="00F13A5D">
            <w:pPr>
              <w:rPr>
                <w:snapToGrid w:val="0"/>
                <w:sz w:val="16"/>
              </w:rPr>
            </w:pPr>
            <w:r w:rsidRPr="002D1324">
              <w:rPr>
                <w:snapToGrid w:val="0"/>
                <w:sz w:val="16"/>
              </w:rPr>
              <w:t>166</w:t>
            </w:r>
          </w:p>
        </w:tc>
        <w:tc>
          <w:tcPr>
            <w:tcW w:w="1985" w:type="dxa"/>
            <w:vAlign w:val="center"/>
          </w:tcPr>
          <w:p w:rsidR="004C0AA3" w:rsidRPr="002D1324" w:rsidRDefault="004C0AA3" w:rsidP="00F13A5D">
            <w:pPr>
              <w:rPr>
                <w:snapToGrid w:val="0"/>
                <w:sz w:val="16"/>
              </w:rPr>
            </w:pPr>
            <w:r w:rsidRPr="002D1324">
              <w:rPr>
                <w:snapToGrid w:val="0"/>
                <w:sz w:val="16"/>
              </w:rPr>
              <w:t>Panama</w:t>
            </w:r>
          </w:p>
        </w:tc>
        <w:tc>
          <w:tcPr>
            <w:tcW w:w="567" w:type="dxa"/>
            <w:vAlign w:val="center"/>
          </w:tcPr>
          <w:p w:rsidR="004C0AA3" w:rsidRPr="002D1324" w:rsidRDefault="004C0AA3" w:rsidP="00F13A5D">
            <w:pPr>
              <w:rPr>
                <w:snapToGrid w:val="0"/>
                <w:sz w:val="16"/>
              </w:rPr>
            </w:pPr>
            <w:r w:rsidRPr="002D1324">
              <w:rPr>
                <w:snapToGrid w:val="0"/>
                <w:sz w:val="16"/>
              </w:rPr>
              <w:t>591</w:t>
            </w:r>
          </w:p>
        </w:tc>
        <w:tc>
          <w:tcPr>
            <w:tcW w:w="1985" w:type="dxa"/>
            <w:vAlign w:val="center"/>
          </w:tcPr>
          <w:p w:rsidR="004C0AA3" w:rsidRPr="002D1324" w:rsidRDefault="004C0AA3" w:rsidP="00F13A5D">
            <w:pPr>
              <w:rPr>
                <w:snapToGrid w:val="0"/>
                <w:sz w:val="16"/>
              </w:rPr>
            </w:pPr>
            <w:r w:rsidRPr="002D1324">
              <w:rPr>
                <w:snapToGrid w:val="0"/>
                <w:sz w:val="16"/>
              </w:rPr>
              <w:t>Wallis És Futuna</w:t>
            </w:r>
          </w:p>
        </w:tc>
        <w:tc>
          <w:tcPr>
            <w:tcW w:w="567" w:type="dxa"/>
            <w:vAlign w:val="center"/>
          </w:tcPr>
          <w:p w:rsidR="004C0AA3" w:rsidRPr="002D1324" w:rsidRDefault="004C0AA3" w:rsidP="00F13A5D">
            <w:pPr>
              <w:rPr>
                <w:snapToGrid w:val="0"/>
                <w:sz w:val="16"/>
              </w:rPr>
            </w:pPr>
            <w:r w:rsidRPr="002D1324">
              <w:rPr>
                <w:snapToGrid w:val="0"/>
                <w:sz w:val="16"/>
              </w:rPr>
              <w:t>876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Egyiptom</w:t>
            </w:r>
          </w:p>
        </w:tc>
        <w:tc>
          <w:tcPr>
            <w:tcW w:w="567" w:type="dxa"/>
            <w:vAlign w:val="center"/>
          </w:tcPr>
          <w:p w:rsidR="004C0AA3" w:rsidRPr="002D1324" w:rsidRDefault="004C0AA3" w:rsidP="00F13A5D">
            <w:pPr>
              <w:rPr>
                <w:snapToGrid w:val="0"/>
                <w:sz w:val="16"/>
              </w:rPr>
            </w:pPr>
            <w:r w:rsidRPr="002D1324">
              <w:rPr>
                <w:snapToGrid w:val="0"/>
                <w:sz w:val="16"/>
              </w:rPr>
              <w:t>818</w:t>
            </w:r>
          </w:p>
        </w:tc>
        <w:tc>
          <w:tcPr>
            <w:tcW w:w="1985" w:type="dxa"/>
            <w:vAlign w:val="center"/>
          </w:tcPr>
          <w:p w:rsidR="004C0AA3" w:rsidRPr="002D1324" w:rsidRDefault="004C0AA3" w:rsidP="00F13A5D">
            <w:pPr>
              <w:rPr>
                <w:snapToGrid w:val="0"/>
                <w:sz w:val="16"/>
              </w:rPr>
            </w:pPr>
            <w:r w:rsidRPr="002D1324">
              <w:rPr>
                <w:snapToGrid w:val="0"/>
                <w:sz w:val="16"/>
              </w:rPr>
              <w:t>Kolumbia</w:t>
            </w:r>
          </w:p>
        </w:tc>
        <w:tc>
          <w:tcPr>
            <w:tcW w:w="567" w:type="dxa"/>
            <w:vAlign w:val="center"/>
          </w:tcPr>
          <w:p w:rsidR="004C0AA3" w:rsidRPr="002D1324" w:rsidRDefault="004C0AA3" w:rsidP="00F13A5D">
            <w:pPr>
              <w:rPr>
                <w:snapToGrid w:val="0"/>
                <w:sz w:val="16"/>
              </w:rPr>
            </w:pPr>
            <w:r w:rsidRPr="002D1324">
              <w:rPr>
                <w:snapToGrid w:val="0"/>
                <w:sz w:val="16"/>
              </w:rPr>
              <w:t>170</w:t>
            </w:r>
          </w:p>
        </w:tc>
        <w:tc>
          <w:tcPr>
            <w:tcW w:w="1985" w:type="dxa"/>
            <w:vAlign w:val="center"/>
          </w:tcPr>
          <w:p w:rsidR="004C0AA3" w:rsidRPr="002D1324" w:rsidRDefault="004C0AA3" w:rsidP="00F13A5D">
            <w:pPr>
              <w:rPr>
                <w:snapToGrid w:val="0"/>
                <w:sz w:val="16"/>
              </w:rPr>
            </w:pPr>
            <w:r w:rsidRPr="002D1324">
              <w:rPr>
                <w:snapToGrid w:val="0"/>
                <w:sz w:val="16"/>
              </w:rPr>
              <w:t>Pápua Új-Guinea</w:t>
            </w:r>
          </w:p>
        </w:tc>
        <w:tc>
          <w:tcPr>
            <w:tcW w:w="567" w:type="dxa"/>
            <w:vAlign w:val="center"/>
          </w:tcPr>
          <w:p w:rsidR="004C0AA3" w:rsidRPr="002D1324" w:rsidRDefault="004C0AA3" w:rsidP="00F13A5D">
            <w:pPr>
              <w:rPr>
                <w:snapToGrid w:val="0"/>
                <w:sz w:val="16"/>
              </w:rPr>
            </w:pPr>
            <w:r w:rsidRPr="002D1324">
              <w:rPr>
                <w:snapToGrid w:val="0"/>
                <w:sz w:val="16"/>
              </w:rPr>
              <w:t>598</w:t>
            </w:r>
          </w:p>
        </w:tc>
        <w:tc>
          <w:tcPr>
            <w:tcW w:w="1985" w:type="dxa"/>
            <w:vAlign w:val="center"/>
          </w:tcPr>
          <w:p w:rsidR="004C0AA3" w:rsidRPr="002D1324" w:rsidRDefault="004C0AA3" w:rsidP="00F13A5D">
            <w:pPr>
              <w:rPr>
                <w:snapToGrid w:val="0"/>
                <w:sz w:val="16"/>
              </w:rPr>
            </w:pPr>
            <w:r w:rsidRPr="002D1324">
              <w:rPr>
                <w:snapToGrid w:val="0"/>
                <w:sz w:val="16"/>
              </w:rPr>
              <w:t>Zambia</w:t>
            </w:r>
          </w:p>
        </w:tc>
        <w:tc>
          <w:tcPr>
            <w:tcW w:w="567" w:type="dxa"/>
            <w:vAlign w:val="center"/>
          </w:tcPr>
          <w:p w:rsidR="004C0AA3" w:rsidRPr="002D1324" w:rsidRDefault="004C0AA3" w:rsidP="00F13A5D">
            <w:pPr>
              <w:rPr>
                <w:snapToGrid w:val="0"/>
                <w:sz w:val="16"/>
              </w:rPr>
            </w:pPr>
            <w:r w:rsidRPr="002D1324">
              <w:rPr>
                <w:snapToGrid w:val="0"/>
                <w:sz w:val="16"/>
              </w:rPr>
              <w:t>894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Elefántcsontpart</w:t>
            </w:r>
          </w:p>
        </w:tc>
        <w:tc>
          <w:tcPr>
            <w:tcW w:w="567" w:type="dxa"/>
            <w:vAlign w:val="center"/>
          </w:tcPr>
          <w:p w:rsidR="004C0AA3" w:rsidRPr="002D1324" w:rsidRDefault="004C0AA3" w:rsidP="00F13A5D">
            <w:pPr>
              <w:rPr>
                <w:snapToGrid w:val="0"/>
                <w:sz w:val="16"/>
              </w:rPr>
            </w:pPr>
            <w:r w:rsidRPr="002D1324">
              <w:rPr>
                <w:snapToGrid w:val="0"/>
                <w:sz w:val="16"/>
              </w:rPr>
              <w:t>384</w:t>
            </w:r>
          </w:p>
        </w:tc>
        <w:tc>
          <w:tcPr>
            <w:tcW w:w="1985" w:type="dxa"/>
            <w:vAlign w:val="center"/>
          </w:tcPr>
          <w:p w:rsidR="004C0AA3" w:rsidRPr="002D1324" w:rsidRDefault="004C0AA3" w:rsidP="00F13A5D">
            <w:pPr>
              <w:rPr>
                <w:snapToGrid w:val="0"/>
                <w:sz w:val="16"/>
              </w:rPr>
            </w:pPr>
            <w:r w:rsidRPr="002D1324">
              <w:rPr>
                <w:snapToGrid w:val="0"/>
                <w:sz w:val="16"/>
              </w:rPr>
              <w:t>Kongó</w:t>
            </w:r>
          </w:p>
        </w:tc>
        <w:tc>
          <w:tcPr>
            <w:tcW w:w="567" w:type="dxa"/>
            <w:vAlign w:val="center"/>
          </w:tcPr>
          <w:p w:rsidR="004C0AA3" w:rsidRPr="002D1324" w:rsidRDefault="004C0AA3" w:rsidP="00F13A5D">
            <w:pPr>
              <w:rPr>
                <w:snapToGrid w:val="0"/>
                <w:sz w:val="16"/>
              </w:rPr>
            </w:pPr>
            <w:r w:rsidRPr="002D1324">
              <w:rPr>
                <w:snapToGrid w:val="0"/>
                <w:sz w:val="16"/>
              </w:rPr>
              <w:t>178</w:t>
            </w:r>
          </w:p>
        </w:tc>
        <w:tc>
          <w:tcPr>
            <w:tcW w:w="1985" w:type="dxa"/>
            <w:vAlign w:val="center"/>
          </w:tcPr>
          <w:p w:rsidR="004C0AA3" w:rsidRPr="002D1324" w:rsidRDefault="004C0AA3" w:rsidP="00F13A5D">
            <w:pPr>
              <w:rPr>
                <w:snapToGrid w:val="0"/>
                <w:sz w:val="16"/>
              </w:rPr>
            </w:pPr>
            <w:r w:rsidRPr="002D1324">
              <w:rPr>
                <w:snapToGrid w:val="0"/>
                <w:sz w:val="16"/>
              </w:rPr>
              <w:t>Paraguay</w:t>
            </w:r>
          </w:p>
        </w:tc>
        <w:tc>
          <w:tcPr>
            <w:tcW w:w="567" w:type="dxa"/>
            <w:vAlign w:val="center"/>
          </w:tcPr>
          <w:p w:rsidR="004C0AA3" w:rsidRPr="002D1324" w:rsidRDefault="004C0AA3" w:rsidP="00F13A5D">
            <w:pPr>
              <w:rPr>
                <w:snapToGrid w:val="0"/>
                <w:sz w:val="16"/>
              </w:rPr>
            </w:pPr>
            <w:r w:rsidRPr="002D1324">
              <w:rPr>
                <w:snapToGrid w:val="0"/>
                <w:sz w:val="16"/>
              </w:rPr>
              <w:t>600</w:t>
            </w:r>
          </w:p>
        </w:tc>
        <w:tc>
          <w:tcPr>
            <w:tcW w:w="1985" w:type="dxa"/>
            <w:vAlign w:val="center"/>
          </w:tcPr>
          <w:p w:rsidR="004C0AA3" w:rsidRPr="002D1324" w:rsidRDefault="004C0AA3" w:rsidP="00F13A5D">
            <w:pPr>
              <w:rPr>
                <w:snapToGrid w:val="0"/>
                <w:sz w:val="16"/>
              </w:rPr>
            </w:pPr>
            <w:r w:rsidRPr="002D1324">
              <w:rPr>
                <w:snapToGrid w:val="0"/>
                <w:sz w:val="16"/>
              </w:rPr>
              <w:t>Zimbabwe</w:t>
            </w:r>
          </w:p>
        </w:tc>
        <w:tc>
          <w:tcPr>
            <w:tcW w:w="567" w:type="dxa"/>
            <w:vAlign w:val="center"/>
          </w:tcPr>
          <w:p w:rsidR="004C0AA3" w:rsidRPr="002D1324" w:rsidRDefault="004C0AA3" w:rsidP="00F13A5D">
            <w:pPr>
              <w:rPr>
                <w:snapToGrid w:val="0"/>
                <w:sz w:val="16"/>
              </w:rPr>
            </w:pPr>
            <w:r w:rsidRPr="002D1324">
              <w:rPr>
                <w:snapToGrid w:val="0"/>
                <w:sz w:val="16"/>
              </w:rPr>
              <w:t>716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Eritrea</w:t>
            </w:r>
          </w:p>
        </w:tc>
        <w:tc>
          <w:tcPr>
            <w:tcW w:w="567" w:type="dxa"/>
            <w:vAlign w:val="center"/>
          </w:tcPr>
          <w:p w:rsidR="004C0AA3" w:rsidRPr="002D1324" w:rsidRDefault="004C0AA3" w:rsidP="00F13A5D">
            <w:pPr>
              <w:rPr>
                <w:snapToGrid w:val="0"/>
                <w:sz w:val="16"/>
              </w:rPr>
            </w:pPr>
            <w:r w:rsidRPr="002D1324">
              <w:rPr>
                <w:snapToGrid w:val="0"/>
                <w:sz w:val="16"/>
              </w:rPr>
              <w:t>232</w:t>
            </w:r>
          </w:p>
        </w:tc>
        <w:tc>
          <w:tcPr>
            <w:tcW w:w="1985" w:type="dxa"/>
            <w:vAlign w:val="center"/>
          </w:tcPr>
          <w:p w:rsidR="004C0AA3" w:rsidRPr="002D1324" w:rsidRDefault="004C0AA3" w:rsidP="00F13A5D">
            <w:pPr>
              <w:rPr>
                <w:snapToGrid w:val="0"/>
                <w:sz w:val="16"/>
              </w:rPr>
            </w:pPr>
            <w:r w:rsidRPr="002D1324">
              <w:rPr>
                <w:snapToGrid w:val="0"/>
                <w:sz w:val="16"/>
              </w:rPr>
              <w:t>Kongói Demokratikus Köztársaság</w:t>
            </w:r>
          </w:p>
        </w:tc>
        <w:tc>
          <w:tcPr>
            <w:tcW w:w="567" w:type="dxa"/>
            <w:vAlign w:val="center"/>
          </w:tcPr>
          <w:p w:rsidR="004C0AA3" w:rsidRPr="002D1324" w:rsidRDefault="004C0AA3" w:rsidP="00F13A5D">
            <w:pPr>
              <w:rPr>
                <w:snapToGrid w:val="0"/>
                <w:sz w:val="16"/>
              </w:rPr>
            </w:pPr>
            <w:r w:rsidRPr="002D1324">
              <w:rPr>
                <w:snapToGrid w:val="0"/>
                <w:sz w:val="16"/>
              </w:rPr>
              <w:t>180</w:t>
            </w:r>
          </w:p>
        </w:tc>
        <w:tc>
          <w:tcPr>
            <w:tcW w:w="1985" w:type="dxa"/>
            <w:vAlign w:val="center"/>
          </w:tcPr>
          <w:p w:rsidR="004C0AA3" w:rsidRPr="002D1324" w:rsidRDefault="004C0AA3" w:rsidP="00F13A5D">
            <w:pPr>
              <w:rPr>
                <w:snapToGrid w:val="0"/>
                <w:sz w:val="16"/>
              </w:rPr>
            </w:pPr>
            <w:r w:rsidRPr="002D1324">
              <w:rPr>
                <w:snapToGrid w:val="0"/>
                <w:sz w:val="16"/>
              </w:rPr>
              <w:t>Peru</w:t>
            </w:r>
          </w:p>
        </w:tc>
        <w:tc>
          <w:tcPr>
            <w:tcW w:w="567" w:type="dxa"/>
            <w:vAlign w:val="center"/>
          </w:tcPr>
          <w:p w:rsidR="004C0AA3" w:rsidRPr="002D1324" w:rsidRDefault="004C0AA3" w:rsidP="00F13A5D">
            <w:pPr>
              <w:rPr>
                <w:snapToGrid w:val="0"/>
                <w:sz w:val="16"/>
              </w:rPr>
            </w:pPr>
            <w:r w:rsidRPr="002D1324">
              <w:rPr>
                <w:snapToGrid w:val="0"/>
                <w:sz w:val="16"/>
              </w:rPr>
              <w:t>604</w:t>
            </w:r>
          </w:p>
        </w:tc>
        <w:tc>
          <w:tcPr>
            <w:tcW w:w="1985" w:type="dxa"/>
            <w:vAlign w:val="center"/>
          </w:tcPr>
          <w:p w:rsidR="004C0AA3" w:rsidRPr="002D1324" w:rsidRDefault="004C0AA3" w:rsidP="00F13A5D">
            <w:pPr>
              <w:rPr>
                <w:snapToGrid w:val="0"/>
                <w:sz w:val="16"/>
              </w:rPr>
            </w:pPr>
            <w:r w:rsidRPr="002D1324">
              <w:rPr>
                <w:snapToGrid w:val="0"/>
                <w:sz w:val="16"/>
              </w:rPr>
              <w:t>Zöld-Foki Köztársaság</w:t>
            </w:r>
          </w:p>
        </w:tc>
        <w:tc>
          <w:tcPr>
            <w:tcW w:w="567" w:type="dxa"/>
            <w:vAlign w:val="center"/>
          </w:tcPr>
          <w:p w:rsidR="004C0AA3" w:rsidRPr="002D1324" w:rsidRDefault="004C0AA3" w:rsidP="00F13A5D">
            <w:pPr>
              <w:rPr>
                <w:snapToGrid w:val="0"/>
                <w:sz w:val="16"/>
              </w:rPr>
            </w:pPr>
            <w:r w:rsidRPr="002D1324">
              <w:rPr>
                <w:snapToGrid w:val="0"/>
                <w:sz w:val="16"/>
              </w:rPr>
              <w:t>132</w:t>
            </w:r>
          </w:p>
        </w:tc>
      </w:tr>
    </w:tbl>
    <w:p w:rsidR="004C0AA3" w:rsidRPr="0006278A" w:rsidRDefault="004C0AA3" w:rsidP="00F13A5D"/>
    <w:p w:rsidR="004C0AA3" w:rsidRDefault="004C0AA3" w:rsidP="00F13A5D">
      <w:pPr>
        <w:spacing w:after="60"/>
      </w:pPr>
      <w:r w:rsidRPr="0006278A">
        <w:br w:type="page"/>
      </w:r>
    </w:p>
    <w:p w:rsidR="004C0AA3" w:rsidRDefault="004C0AA3" w:rsidP="00F13A5D">
      <w:pPr>
        <w:pStyle w:val="Cmsor3"/>
        <w:numPr>
          <w:ilvl w:val="2"/>
          <w:numId w:val="9"/>
        </w:numPr>
        <w:tabs>
          <w:tab w:val="left" w:pos="567"/>
        </w:tabs>
        <w:spacing w:before="360" w:after="120" w:line="280" w:lineRule="atLeast"/>
        <w:ind w:hanging="1224"/>
        <w:jc w:val="both"/>
      </w:pPr>
      <w:bookmarkStart w:id="887" w:name="_Toc445220624"/>
      <w:r>
        <w:t>Nemzetközi elszámolásban használható országkódok</w:t>
      </w:r>
      <w:bookmarkEnd w:id="887"/>
    </w:p>
    <w:p w:rsidR="004C0AA3" w:rsidRDefault="004C0AA3" w:rsidP="00F13A5D">
      <w:pPr>
        <w:spacing w:after="60"/>
        <w:rPr>
          <w:b/>
          <w:bCs/>
        </w:rPr>
      </w:pPr>
    </w:p>
    <w:p w:rsidR="004C0AA3" w:rsidRPr="0006278A" w:rsidRDefault="004C0AA3"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4C0AA3" w:rsidRPr="0006278A" w:rsidTr="00C70130">
        <w:trPr>
          <w:trHeight w:val="170"/>
        </w:trPr>
        <w:tc>
          <w:tcPr>
            <w:tcW w:w="128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4C0AA3" w:rsidRPr="0006278A" w:rsidRDefault="004C0AA3"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ISO_2</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AT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BE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CY</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CZ</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HU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LV</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MT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GB</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CH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HR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Pr>
                <w:color w:val="000000"/>
              </w:rPr>
              <w:t>Románia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RO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BG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Montenegró</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CG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Bosznia-Hercegovina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BH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4C0AA3" w:rsidRPr="0006278A" w:rsidRDefault="004C0AA3" w:rsidP="00F13A5D">
            <w:r>
              <w:t>Szerbia</w:t>
            </w:r>
          </w:p>
        </w:tc>
        <w:tc>
          <w:tcPr>
            <w:tcW w:w="0" w:type="auto"/>
            <w:noWrap/>
            <w:tcMar>
              <w:top w:w="19" w:type="dxa"/>
              <w:left w:w="19" w:type="dxa"/>
              <w:bottom w:w="0" w:type="dxa"/>
              <w:right w:w="19" w:type="dxa"/>
            </w:tcMar>
            <w:vAlign w:val="center"/>
          </w:tcPr>
          <w:p w:rsidR="004C0AA3" w:rsidRPr="0006278A" w:rsidRDefault="004C0AA3" w:rsidP="00F13A5D">
            <w:pPr>
              <w:jc w:val="center"/>
            </w:pPr>
            <w:r>
              <w:t>RS</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888" w:name="_Toc445220625"/>
      <w:r>
        <w:lastRenderedPageBreak/>
        <w:t>Nyomtatvány típusa</w:t>
      </w:r>
      <w:bookmarkEnd w:id="888"/>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4C0AA3" w:rsidRPr="0006278A" w:rsidTr="00F13A5D">
        <w:tc>
          <w:tcPr>
            <w:tcW w:w="4890" w:type="dxa"/>
          </w:tcPr>
          <w:p w:rsidR="004C0AA3" w:rsidRPr="0006278A" w:rsidRDefault="004C0AA3" w:rsidP="00F13A5D">
            <w:pPr>
              <w:rPr>
                <w:b/>
                <w:iCs/>
                <w:snapToGrid w:val="0"/>
              </w:rPr>
            </w:pPr>
            <w:r w:rsidRPr="0006278A">
              <w:rPr>
                <w:b/>
                <w:iCs/>
                <w:snapToGrid w:val="0"/>
              </w:rPr>
              <w:t>Nyomtatvány típusa</w:t>
            </w:r>
          </w:p>
        </w:tc>
        <w:tc>
          <w:tcPr>
            <w:tcW w:w="1620" w:type="dxa"/>
          </w:tcPr>
          <w:p w:rsidR="004C0AA3" w:rsidRPr="0006278A" w:rsidRDefault="004C0AA3" w:rsidP="00F13A5D">
            <w:pPr>
              <w:rPr>
                <w:b/>
                <w:iCs/>
                <w:snapToGrid w:val="0"/>
              </w:rPr>
            </w:pPr>
            <w:r w:rsidRPr="0006278A">
              <w:rPr>
                <w:b/>
                <w:iCs/>
                <w:snapToGrid w:val="0"/>
              </w:rPr>
              <w:t>Rövidítés</w:t>
            </w:r>
          </w:p>
        </w:tc>
        <w:tc>
          <w:tcPr>
            <w:tcW w:w="1980" w:type="dxa"/>
          </w:tcPr>
          <w:p w:rsidR="004C0AA3" w:rsidRPr="0006278A" w:rsidRDefault="004C0AA3" w:rsidP="00F13A5D">
            <w:pPr>
              <w:rPr>
                <w:b/>
                <w:iCs/>
                <w:snapToGrid w:val="0"/>
              </w:rPr>
            </w:pPr>
            <w:r w:rsidRPr="0006278A">
              <w:rPr>
                <w:b/>
                <w:iCs/>
                <w:snapToGrid w:val="0"/>
              </w:rPr>
              <w:t>Kódérték</w:t>
            </w:r>
          </w:p>
        </w:tc>
      </w:tr>
      <w:tr w:rsidR="004C0AA3" w:rsidRPr="0006278A" w:rsidTr="00F13A5D">
        <w:tc>
          <w:tcPr>
            <w:tcW w:w="4890" w:type="dxa"/>
          </w:tcPr>
          <w:p w:rsidR="004C0AA3" w:rsidRPr="0006278A" w:rsidRDefault="004C0AA3" w:rsidP="00F13A5D">
            <w:pPr>
              <w:rPr>
                <w:iCs/>
                <w:snapToGrid w:val="0"/>
              </w:rPr>
            </w:pPr>
            <w:r w:rsidRPr="0006278A">
              <w:rPr>
                <w:iCs/>
                <w:snapToGrid w:val="0"/>
              </w:rPr>
              <w:t>Ha TAJ-számmal rendelkezik</w:t>
            </w:r>
          </w:p>
        </w:tc>
        <w:tc>
          <w:tcPr>
            <w:tcW w:w="1620" w:type="dxa"/>
          </w:tcPr>
          <w:p w:rsidR="004C0AA3" w:rsidRPr="0006278A" w:rsidRDefault="004C0AA3" w:rsidP="00F13A5D">
            <w:pPr>
              <w:jc w:val="center"/>
              <w:rPr>
                <w:iCs/>
                <w:snapToGrid w:val="0"/>
              </w:rPr>
            </w:pPr>
            <w:r w:rsidRPr="0006278A">
              <w:rPr>
                <w:iCs/>
                <w:snapToGrid w:val="0"/>
              </w:rPr>
              <w:t>TAJ</w:t>
            </w:r>
          </w:p>
        </w:tc>
        <w:tc>
          <w:tcPr>
            <w:tcW w:w="1980" w:type="dxa"/>
          </w:tcPr>
          <w:p w:rsidR="004C0AA3" w:rsidRPr="0006278A" w:rsidRDefault="004C0AA3" w:rsidP="00F13A5D">
            <w:pPr>
              <w:jc w:val="center"/>
              <w:rPr>
                <w:iCs/>
                <w:snapToGrid w:val="0"/>
              </w:rPr>
            </w:pPr>
            <w:r w:rsidRPr="0006278A">
              <w:rPr>
                <w:iCs/>
                <w:snapToGrid w:val="0"/>
              </w:rPr>
              <w:t>01</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E112</w:t>
            </w:r>
          </w:p>
        </w:tc>
        <w:tc>
          <w:tcPr>
            <w:tcW w:w="1980" w:type="dxa"/>
          </w:tcPr>
          <w:p w:rsidR="004C0AA3" w:rsidRPr="0006278A" w:rsidRDefault="004C0AA3" w:rsidP="00F13A5D">
            <w:pPr>
              <w:jc w:val="center"/>
              <w:rPr>
                <w:iCs/>
                <w:snapToGrid w:val="0"/>
              </w:rPr>
            </w:pPr>
            <w:r w:rsidRPr="0006278A">
              <w:rPr>
                <w:iCs/>
                <w:snapToGrid w:val="0"/>
              </w:rPr>
              <w:t>03</w:t>
            </w:r>
          </w:p>
        </w:tc>
      </w:tr>
      <w:tr w:rsidR="004C0AA3" w:rsidRPr="0006278A" w:rsidTr="00F13A5D">
        <w:tc>
          <w:tcPr>
            <w:tcW w:w="4890" w:type="dxa"/>
          </w:tcPr>
          <w:p w:rsidR="004C0AA3" w:rsidRPr="0006278A" w:rsidRDefault="004C0AA3" w:rsidP="00F13A5D">
            <w:pPr>
              <w:rPr>
                <w:iCs/>
                <w:snapToGrid w:val="0"/>
              </w:rPr>
            </w:pPr>
            <w:r>
              <w:rPr>
                <w:iCs/>
                <w:snapToGrid w:val="0"/>
              </w:rPr>
              <w:t>Európai Egészségbiztosítási Kártya</w:t>
            </w:r>
          </w:p>
        </w:tc>
        <w:tc>
          <w:tcPr>
            <w:tcW w:w="1620" w:type="dxa"/>
          </w:tcPr>
          <w:p w:rsidR="004C0AA3" w:rsidRPr="0006278A" w:rsidRDefault="004C0AA3" w:rsidP="00F13A5D">
            <w:pPr>
              <w:jc w:val="center"/>
              <w:rPr>
                <w:iCs/>
                <w:snapToGrid w:val="0"/>
              </w:rPr>
            </w:pPr>
            <w:r w:rsidRPr="0006278A">
              <w:rPr>
                <w:iCs/>
                <w:snapToGrid w:val="0"/>
              </w:rPr>
              <w:t>EUCARD</w:t>
            </w:r>
          </w:p>
        </w:tc>
        <w:tc>
          <w:tcPr>
            <w:tcW w:w="1980" w:type="dxa"/>
          </w:tcPr>
          <w:p w:rsidR="004C0AA3" w:rsidRPr="0006278A" w:rsidRDefault="004C0AA3" w:rsidP="00F13A5D">
            <w:pPr>
              <w:jc w:val="center"/>
              <w:rPr>
                <w:iCs/>
                <w:snapToGrid w:val="0"/>
              </w:rPr>
            </w:pPr>
            <w:r w:rsidRPr="0006278A">
              <w:rPr>
                <w:iCs/>
                <w:snapToGrid w:val="0"/>
              </w:rPr>
              <w:t>04</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„CG/HU 111A” nyomtatvány</w:t>
            </w:r>
          </w:p>
        </w:tc>
        <w:tc>
          <w:tcPr>
            <w:tcW w:w="1620" w:type="dxa"/>
          </w:tcPr>
          <w:p w:rsidR="004C0AA3" w:rsidRPr="0006278A" w:rsidRDefault="004C0AA3" w:rsidP="00F13A5D">
            <w:pPr>
              <w:jc w:val="center"/>
              <w:rPr>
                <w:iCs/>
                <w:snapToGrid w:val="0"/>
              </w:rPr>
            </w:pPr>
            <w:r w:rsidRPr="0006278A">
              <w:rPr>
                <w:iCs/>
                <w:snapToGrid w:val="0"/>
              </w:rPr>
              <w:t>CG111A</w:t>
            </w:r>
          </w:p>
        </w:tc>
        <w:tc>
          <w:tcPr>
            <w:tcW w:w="1980" w:type="dxa"/>
          </w:tcPr>
          <w:p w:rsidR="004C0AA3" w:rsidRPr="0006278A" w:rsidRDefault="004C0AA3" w:rsidP="00F13A5D">
            <w:pPr>
              <w:jc w:val="center"/>
              <w:rPr>
                <w:iCs/>
                <w:snapToGrid w:val="0"/>
              </w:rPr>
            </w:pPr>
            <w:r w:rsidRPr="0006278A">
              <w:rPr>
                <w:iCs/>
                <w:snapToGrid w:val="0"/>
              </w:rPr>
              <w:t>12</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 xml:space="preserve">„CG/HU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CG112</w:t>
            </w:r>
          </w:p>
        </w:tc>
        <w:tc>
          <w:tcPr>
            <w:tcW w:w="1980" w:type="dxa"/>
          </w:tcPr>
          <w:p w:rsidR="004C0AA3" w:rsidRPr="0006278A" w:rsidRDefault="004C0AA3" w:rsidP="00F13A5D">
            <w:pPr>
              <w:jc w:val="center"/>
              <w:rPr>
                <w:iCs/>
                <w:snapToGrid w:val="0"/>
              </w:rPr>
            </w:pPr>
            <w:r w:rsidRPr="0006278A">
              <w:rPr>
                <w:iCs/>
                <w:snapToGrid w:val="0"/>
              </w:rPr>
              <w:t>13</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 xml:space="preserve">„BH/HU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 (2009.08.01-től)</w:t>
            </w:r>
          </w:p>
        </w:tc>
        <w:tc>
          <w:tcPr>
            <w:tcW w:w="1620" w:type="dxa"/>
          </w:tcPr>
          <w:p w:rsidR="004C0AA3" w:rsidRPr="0006278A" w:rsidRDefault="004C0AA3" w:rsidP="00F13A5D">
            <w:pPr>
              <w:jc w:val="center"/>
              <w:rPr>
                <w:iCs/>
                <w:snapToGrid w:val="0"/>
              </w:rPr>
            </w:pPr>
            <w:r w:rsidRPr="0006278A">
              <w:rPr>
                <w:iCs/>
                <w:snapToGrid w:val="0"/>
              </w:rPr>
              <w:t>BH112</w:t>
            </w:r>
          </w:p>
        </w:tc>
        <w:tc>
          <w:tcPr>
            <w:tcW w:w="1980" w:type="dxa"/>
          </w:tcPr>
          <w:p w:rsidR="004C0AA3" w:rsidRPr="0006278A" w:rsidRDefault="004C0AA3" w:rsidP="00F13A5D">
            <w:pPr>
              <w:jc w:val="center"/>
              <w:rPr>
                <w:iCs/>
                <w:snapToGrid w:val="0"/>
              </w:rPr>
            </w:pPr>
            <w:r w:rsidRPr="0006278A">
              <w:rPr>
                <w:iCs/>
                <w:snapToGrid w:val="0"/>
              </w:rPr>
              <w:t>14</w:t>
            </w:r>
          </w:p>
        </w:tc>
      </w:tr>
      <w:tr w:rsidR="004C0AA3" w:rsidRPr="0006278A" w:rsidTr="00F13A5D">
        <w:tc>
          <w:tcPr>
            <w:tcW w:w="4890" w:type="dxa"/>
          </w:tcPr>
          <w:p w:rsidR="004C0AA3" w:rsidRPr="0006278A" w:rsidRDefault="004C0AA3" w:rsidP="00F13A5D">
            <w:pPr>
              <w:rPr>
                <w:iCs/>
                <w:snapToGrid w:val="0"/>
              </w:rPr>
            </w:pPr>
            <w:r>
              <w:rPr>
                <w:iCs/>
                <w:snapToGrid w:val="0"/>
              </w:rPr>
              <w:t xml:space="preserve">„SRB/HUN </w:t>
            </w:r>
            <w:smartTag w:uri="urn:schemas-microsoft-com:office:smarttags" w:element="metricconverter">
              <w:smartTagPr>
                <w:attr w:name="ProductID" w:val="112”"/>
              </w:smartTagPr>
              <w:r>
                <w:rPr>
                  <w:iCs/>
                  <w:snapToGrid w:val="0"/>
                </w:rPr>
                <w:t>112”</w:t>
              </w:r>
            </w:smartTag>
            <w:r>
              <w:rPr>
                <w:iCs/>
                <w:snapToGrid w:val="0"/>
              </w:rPr>
              <w:t xml:space="preserve"> nyomtatvány (2014.12.31-től)</w:t>
            </w:r>
          </w:p>
        </w:tc>
        <w:tc>
          <w:tcPr>
            <w:tcW w:w="1620" w:type="dxa"/>
          </w:tcPr>
          <w:p w:rsidR="004C0AA3" w:rsidRPr="0006278A" w:rsidRDefault="004C0AA3" w:rsidP="00F13A5D">
            <w:pPr>
              <w:jc w:val="center"/>
              <w:rPr>
                <w:iCs/>
                <w:snapToGrid w:val="0"/>
              </w:rPr>
            </w:pPr>
            <w:r>
              <w:rPr>
                <w:iCs/>
                <w:snapToGrid w:val="0"/>
              </w:rPr>
              <w:t>SRB112</w:t>
            </w:r>
          </w:p>
        </w:tc>
        <w:tc>
          <w:tcPr>
            <w:tcW w:w="1980" w:type="dxa"/>
          </w:tcPr>
          <w:p w:rsidR="004C0AA3" w:rsidRPr="0006278A" w:rsidRDefault="004C0AA3" w:rsidP="00F13A5D">
            <w:pPr>
              <w:jc w:val="center"/>
              <w:rPr>
                <w:iCs/>
                <w:snapToGrid w:val="0"/>
              </w:rPr>
            </w:pPr>
            <w:r>
              <w:rPr>
                <w:iCs/>
                <w:snapToGrid w:val="0"/>
              </w:rPr>
              <w:t>15</w:t>
            </w:r>
          </w:p>
        </w:tc>
      </w:tr>
      <w:tr w:rsidR="004C0AA3" w:rsidRPr="0006278A" w:rsidTr="00F13A5D">
        <w:tc>
          <w:tcPr>
            <w:tcW w:w="4890" w:type="dxa"/>
          </w:tcPr>
          <w:p w:rsidR="004C0AA3" w:rsidRPr="0006278A" w:rsidRDefault="004C0AA3" w:rsidP="00F13A5D">
            <w:pPr>
              <w:rPr>
                <w:iCs/>
                <w:snapToGrid w:val="0"/>
              </w:rPr>
            </w:pPr>
            <w:r>
              <w:rPr>
                <w:iCs/>
                <w:snapToGrid w:val="0"/>
              </w:rPr>
              <w:t>„S2” nyomtatvány</w:t>
            </w:r>
          </w:p>
        </w:tc>
        <w:tc>
          <w:tcPr>
            <w:tcW w:w="1620" w:type="dxa"/>
          </w:tcPr>
          <w:p w:rsidR="004C0AA3" w:rsidRPr="0006278A" w:rsidRDefault="004C0AA3" w:rsidP="00F13A5D">
            <w:pPr>
              <w:jc w:val="center"/>
              <w:rPr>
                <w:iCs/>
                <w:snapToGrid w:val="0"/>
              </w:rPr>
            </w:pPr>
            <w:r>
              <w:rPr>
                <w:iCs/>
                <w:snapToGrid w:val="0"/>
              </w:rPr>
              <w:t>S2</w:t>
            </w:r>
          </w:p>
        </w:tc>
        <w:tc>
          <w:tcPr>
            <w:tcW w:w="1980" w:type="dxa"/>
          </w:tcPr>
          <w:p w:rsidR="004C0AA3" w:rsidRPr="0006278A" w:rsidRDefault="004C0AA3" w:rsidP="00F13A5D">
            <w:pPr>
              <w:jc w:val="center"/>
              <w:rPr>
                <w:iCs/>
                <w:snapToGrid w:val="0"/>
              </w:rPr>
            </w:pPr>
            <w:r>
              <w:rPr>
                <w:iCs/>
                <w:snapToGrid w:val="0"/>
              </w:rPr>
              <w:t>16</w:t>
            </w:r>
          </w:p>
        </w:tc>
      </w:tr>
      <w:tr w:rsidR="004C0AA3" w:rsidRPr="0006278A" w:rsidTr="00F13A5D">
        <w:tc>
          <w:tcPr>
            <w:tcW w:w="4890" w:type="dxa"/>
          </w:tcPr>
          <w:p w:rsidR="004C0AA3" w:rsidRDefault="004C0AA3" w:rsidP="00F13A5D">
            <w:pPr>
              <w:rPr>
                <w:iCs/>
                <w:snapToGrid w:val="0"/>
              </w:rPr>
            </w:pPr>
            <w:r>
              <w:rPr>
                <w:iCs/>
                <w:snapToGrid w:val="0"/>
              </w:rPr>
              <w:t>Európai Egészségbiztosítási Kártyát helyettesítő Nyomtatvány</w:t>
            </w:r>
          </w:p>
        </w:tc>
        <w:tc>
          <w:tcPr>
            <w:tcW w:w="1620" w:type="dxa"/>
            <w:vAlign w:val="center"/>
          </w:tcPr>
          <w:p w:rsidR="004C0AA3" w:rsidRDefault="004C0AA3" w:rsidP="00F13A5D">
            <w:pPr>
              <w:jc w:val="center"/>
              <w:rPr>
                <w:iCs/>
                <w:snapToGrid w:val="0"/>
              </w:rPr>
            </w:pPr>
            <w:r>
              <w:rPr>
                <w:iCs/>
                <w:snapToGrid w:val="0"/>
              </w:rPr>
              <w:t>PRC</w:t>
            </w:r>
          </w:p>
        </w:tc>
        <w:tc>
          <w:tcPr>
            <w:tcW w:w="1980" w:type="dxa"/>
            <w:vAlign w:val="center"/>
          </w:tcPr>
          <w:p w:rsidR="004C0AA3" w:rsidRDefault="004C0AA3" w:rsidP="00F13A5D">
            <w:pPr>
              <w:jc w:val="center"/>
              <w:rPr>
                <w:iCs/>
                <w:snapToGrid w:val="0"/>
              </w:rPr>
            </w:pPr>
            <w:r>
              <w:rPr>
                <w:iCs/>
                <w:snapToGrid w:val="0"/>
              </w:rPr>
              <w:t>17</w:t>
            </w:r>
          </w:p>
        </w:tc>
      </w:tr>
      <w:tr w:rsidR="004C0AA3" w:rsidRPr="0006278A" w:rsidTr="00F13A5D">
        <w:tc>
          <w:tcPr>
            <w:tcW w:w="4890" w:type="dxa"/>
          </w:tcPr>
          <w:p w:rsidR="004C0AA3" w:rsidRDefault="004C0AA3" w:rsidP="00F13A5D">
            <w:pPr>
              <w:rPr>
                <w:iCs/>
                <w:snapToGrid w:val="0"/>
              </w:rPr>
            </w:pPr>
            <w:r>
              <w:rPr>
                <w:iCs/>
                <w:snapToGrid w:val="0"/>
              </w:rPr>
              <w:t xml:space="preserve">„DA1”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DA1</w:t>
            </w:r>
          </w:p>
        </w:tc>
        <w:tc>
          <w:tcPr>
            <w:tcW w:w="1980" w:type="dxa"/>
            <w:vAlign w:val="center"/>
          </w:tcPr>
          <w:p w:rsidR="004C0AA3" w:rsidRDefault="004C0AA3" w:rsidP="00F13A5D">
            <w:pPr>
              <w:jc w:val="center"/>
              <w:rPr>
                <w:iCs/>
                <w:snapToGrid w:val="0"/>
              </w:rPr>
            </w:pPr>
            <w:r>
              <w:rPr>
                <w:iCs/>
                <w:snapToGrid w:val="0"/>
              </w:rPr>
              <w:t>18</w:t>
            </w:r>
          </w:p>
        </w:tc>
      </w:tr>
      <w:tr w:rsidR="004C0AA3" w:rsidRPr="0006278A" w:rsidTr="00F13A5D">
        <w:tc>
          <w:tcPr>
            <w:tcW w:w="4890" w:type="dxa"/>
          </w:tcPr>
          <w:p w:rsidR="004C0AA3" w:rsidRDefault="004C0AA3" w:rsidP="00F13A5D">
            <w:pPr>
              <w:rPr>
                <w:iCs/>
                <w:snapToGrid w:val="0"/>
              </w:rPr>
            </w:pPr>
            <w:r>
              <w:rPr>
                <w:iCs/>
                <w:snapToGrid w:val="0"/>
              </w:rPr>
              <w:t xml:space="preserve">„E </w:t>
            </w:r>
            <w:smartTag w:uri="urn:schemas-microsoft-com:office:smarttags" w:element="metricconverter">
              <w:smartTagPr>
                <w:attr w:name="ProductID" w:val="123”"/>
              </w:smartTagPr>
              <w:r>
                <w:rPr>
                  <w:iCs/>
                  <w:snapToGrid w:val="0"/>
                </w:rPr>
                <w:t>123”</w:t>
              </w:r>
            </w:smartTag>
            <w:r>
              <w:rPr>
                <w:iCs/>
                <w:snapToGrid w:val="0"/>
              </w:rPr>
              <w:t xml:space="preserve">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E123</w:t>
            </w:r>
          </w:p>
        </w:tc>
        <w:tc>
          <w:tcPr>
            <w:tcW w:w="1980" w:type="dxa"/>
            <w:vAlign w:val="center"/>
          </w:tcPr>
          <w:p w:rsidR="004C0AA3" w:rsidRDefault="004C0AA3" w:rsidP="00F13A5D">
            <w:pPr>
              <w:jc w:val="center"/>
              <w:rPr>
                <w:iCs/>
                <w:snapToGrid w:val="0"/>
              </w:rPr>
            </w:pPr>
            <w:r>
              <w:rPr>
                <w:iCs/>
                <w:snapToGrid w:val="0"/>
              </w:rPr>
              <w:t>19</w:t>
            </w:r>
          </w:p>
        </w:tc>
      </w:tr>
    </w:tbl>
    <w:p w:rsidR="004C0AA3" w:rsidRDefault="004C0AA3" w:rsidP="00F13A5D">
      <w:pPr>
        <w:spacing w:after="60"/>
        <w:ind w:left="1764" w:hanging="1764"/>
        <w:rPr>
          <w:b/>
          <w:bCs/>
        </w:rPr>
      </w:pPr>
      <w:r w:rsidRPr="0006278A">
        <w:rPr>
          <w:b/>
          <w:bCs/>
        </w:rPr>
        <w:br w:type="page"/>
      </w:r>
    </w:p>
    <w:p w:rsidR="004C0AA3" w:rsidRDefault="004C0AA3" w:rsidP="00B17424">
      <w:pPr>
        <w:rPr>
          <w:b/>
        </w:rPr>
        <w:sectPr w:rsidR="004C0AA3" w:rsidSect="00601F2B">
          <w:type w:val="continuous"/>
          <w:pgSz w:w="11906" w:h="16838" w:code="9"/>
          <w:pgMar w:top="1418" w:right="1418" w:bottom="1418" w:left="1418" w:header="709" w:footer="709" w:gutter="0"/>
          <w:cols w:space="708"/>
          <w:rtlGutter/>
          <w:docGrid w:linePitch="360"/>
        </w:sectPr>
      </w:pPr>
    </w:p>
    <w:p w:rsidR="004C0AA3" w:rsidRDefault="004C0AA3" w:rsidP="001C430B">
      <w:pPr>
        <w:pStyle w:val="Cmsor2"/>
        <w:numPr>
          <w:ilvl w:val="1"/>
          <w:numId w:val="9"/>
        </w:numPr>
        <w:tabs>
          <w:tab w:val="left" w:pos="567"/>
        </w:tabs>
        <w:spacing w:before="360" w:after="120" w:line="280" w:lineRule="atLeast"/>
        <w:ind w:left="567" w:hanging="567"/>
        <w:jc w:val="both"/>
      </w:pPr>
      <w:bookmarkStart w:id="889" w:name="_Toc445220626"/>
      <w:r>
        <w:lastRenderedPageBreak/>
        <w:t>Jogcímek elszámolása</w:t>
      </w:r>
      <w:bookmarkEnd w:id="889"/>
    </w:p>
    <w:p w:rsidR="004C0AA3" w:rsidRDefault="004C0AA3" w:rsidP="001C430B">
      <w:pPr>
        <w:pStyle w:val="Cmsor3"/>
        <w:numPr>
          <w:ilvl w:val="2"/>
          <w:numId w:val="9"/>
        </w:numPr>
        <w:tabs>
          <w:tab w:val="left" w:pos="567"/>
        </w:tabs>
        <w:spacing w:before="360" w:after="120" w:line="280" w:lineRule="atLeast"/>
        <w:ind w:hanging="1224"/>
        <w:jc w:val="both"/>
      </w:pPr>
      <w:bookmarkStart w:id="890" w:name="_Toc445220627"/>
      <w:r>
        <w:t>Jogcímkódok és az egyes jogcímek elszámolhatóságának feltételei valamint a jogcímekhez tartozó tb. támogatás, térítési díj és kvázi térítési díj kitöltése</w:t>
      </w:r>
      <w:bookmarkEnd w:id="890"/>
    </w:p>
    <w:p w:rsidR="004C0AA3" w:rsidRDefault="004C0AA3" w:rsidP="00B17424">
      <w:pPr>
        <w:rPr>
          <w:b/>
        </w:rPr>
      </w:pPr>
    </w:p>
    <w:p w:rsidR="004C0AA3" w:rsidRPr="00C91504" w:rsidRDefault="004C0AA3"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4C0AA3" w:rsidRPr="0062480D" w:rsidTr="00B16173">
        <w:trPr>
          <w:trHeight w:val="525"/>
        </w:trPr>
        <w:tc>
          <w:tcPr>
            <w:tcW w:w="114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4C0AA3" w:rsidRPr="009A6541" w:rsidRDefault="004C0AA3"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4C0AA3" w:rsidRPr="009A6541" w:rsidRDefault="004C0AA3"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4C0AA3" w:rsidRDefault="004C0AA3" w:rsidP="00C97657">
            <w:pPr>
              <w:spacing w:before="0"/>
              <w:jc w:val="center"/>
              <w:rPr>
                <w:b/>
                <w:bCs/>
                <w:sz w:val="16"/>
                <w:szCs w:val="16"/>
              </w:rPr>
            </w:pPr>
            <w:r>
              <w:rPr>
                <w:b/>
                <w:bCs/>
                <w:sz w:val="16"/>
                <w:szCs w:val="16"/>
              </w:rPr>
              <w:t>Tb. támogatás</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4C0AA3" w:rsidRDefault="004C0AA3" w:rsidP="00C97657">
            <w:pPr>
              <w:spacing w:before="0"/>
              <w:jc w:val="center"/>
              <w:rPr>
                <w:b/>
                <w:bCs/>
                <w:sz w:val="16"/>
                <w:szCs w:val="16"/>
              </w:rPr>
            </w:pPr>
            <w:r>
              <w:rPr>
                <w:b/>
                <w:bCs/>
                <w:sz w:val="16"/>
                <w:szCs w:val="16"/>
              </w:rPr>
              <w:t>Térítési díj</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4C0AA3" w:rsidRDefault="004C0AA3" w:rsidP="00C97657">
            <w:pPr>
              <w:spacing w:before="0"/>
              <w:jc w:val="center"/>
              <w:rPr>
                <w:b/>
                <w:bCs/>
                <w:sz w:val="16"/>
                <w:szCs w:val="16"/>
              </w:rPr>
            </w:pPr>
            <w:r>
              <w:rPr>
                <w:b/>
                <w:bCs/>
                <w:sz w:val="16"/>
                <w:szCs w:val="16"/>
              </w:rPr>
              <w:t>Kvázi</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w:t>
            </w:r>
          </w:p>
        </w:tc>
        <w:tc>
          <w:tcPr>
            <w:tcW w:w="1985" w:type="dxa"/>
          </w:tcPr>
          <w:p w:rsidR="004C0AA3" w:rsidRDefault="004C0AA3"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w:t>
            </w:r>
          </w:p>
        </w:tc>
        <w:tc>
          <w:tcPr>
            <w:tcW w:w="1985" w:type="dxa"/>
          </w:tcPr>
          <w:p w:rsidR="004C0AA3" w:rsidRDefault="004C0AA3"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w:t>
            </w:r>
          </w:p>
        </w:tc>
        <w:tc>
          <w:tcPr>
            <w:tcW w:w="1985" w:type="dxa"/>
          </w:tcPr>
          <w:p w:rsidR="004C0AA3" w:rsidRDefault="004C0AA3"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4C0AA3" w:rsidRDefault="004C0AA3" w:rsidP="00B91012">
            <w:pPr>
              <w:spacing w:before="0"/>
              <w:rPr>
                <w:bCs/>
                <w:sz w:val="16"/>
                <w:szCs w:val="16"/>
              </w:rPr>
            </w:pP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4C0AA3" w:rsidRDefault="004C0AA3"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186C7A" w:rsidRDefault="004C0AA3"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122</w:t>
            </w:r>
          </w:p>
        </w:tc>
        <w:tc>
          <w:tcPr>
            <w:tcW w:w="2268" w:type="dxa"/>
          </w:tcPr>
          <w:p w:rsidR="004C0AA3" w:rsidRPr="009A6541" w:rsidRDefault="004C0AA3"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4C0AA3" w:rsidRDefault="004C0AA3"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4C0AA3" w:rsidRDefault="004C0AA3" w:rsidP="00C97657">
            <w:pPr>
              <w:spacing w:before="0"/>
              <w:rPr>
                <w:b/>
                <w:bCs/>
                <w:sz w:val="16"/>
                <w:szCs w:val="16"/>
              </w:rPr>
            </w:pPr>
            <w:r>
              <w:rPr>
                <w:bCs/>
                <w:sz w:val="16"/>
                <w:szCs w:val="16"/>
              </w:rPr>
              <w:lastRenderedPageBreak/>
              <w:t>0</w:t>
            </w:r>
          </w:p>
          <w:p w:rsidR="004C0AA3" w:rsidRDefault="004C0AA3" w:rsidP="00DB631C">
            <w:pPr>
              <w:spacing w:before="0"/>
              <w:rPr>
                <w:b/>
                <w:bCs/>
                <w:sz w:val="16"/>
                <w:szCs w:val="16"/>
              </w:rPr>
            </w:pPr>
          </w:p>
          <w:p w:rsidR="004C0AA3" w:rsidRDefault="004C0AA3"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p>
        </w:tc>
        <w:tc>
          <w:tcPr>
            <w:tcW w:w="2410"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134</w:t>
            </w:r>
          </w:p>
        </w:tc>
        <w:tc>
          <w:tcPr>
            <w:tcW w:w="2268" w:type="dxa"/>
          </w:tcPr>
          <w:p w:rsidR="004C0AA3" w:rsidRPr="009A6541" w:rsidRDefault="004C0AA3"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4C0AA3" w:rsidRPr="009A6541" w:rsidRDefault="004C0AA3"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4C0AA3" w:rsidRPr="009A6541" w:rsidRDefault="004C0AA3" w:rsidP="002516C5">
            <w:pPr>
              <w:spacing w:before="0"/>
              <w:rPr>
                <w:bCs/>
                <w:sz w:val="16"/>
                <w:szCs w:val="16"/>
              </w:rPr>
            </w:pPr>
            <w:r>
              <w:rPr>
                <w:bCs/>
                <w:sz w:val="16"/>
                <w:szCs w:val="16"/>
              </w:rPr>
              <w:lastRenderedPageBreak/>
              <w:t>0</w:t>
            </w:r>
            <w:del w:id="891" w:author="nemethger" w:date="2016-02-25T08:23:00Z">
              <w:r w:rsidDel="002516C5">
                <w:rPr>
                  <w:bCs/>
                  <w:sz w:val="16"/>
                  <w:szCs w:val="16"/>
                </w:rPr>
                <w:delText>**</w:delText>
              </w:r>
            </w:del>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144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második karaktere 1</w:t>
            </w:r>
          </w:p>
        </w:tc>
        <w:tc>
          <w:tcPr>
            <w:tcW w:w="1985" w:type="dxa"/>
          </w:tcPr>
          <w:p w:rsidR="004C0AA3" w:rsidRPr="009A6541" w:rsidRDefault="004C0AA3" w:rsidP="00E40E7B">
            <w:pPr>
              <w:spacing w:before="0"/>
              <w:rPr>
                <w:bCs/>
                <w:sz w:val="16"/>
                <w:szCs w:val="16"/>
              </w:rPr>
            </w:pPr>
            <w:del w:id="892" w:author="nemethger" w:date="2016-02-23T13:40:00Z">
              <w:r w:rsidDel="00437DA6">
                <w:rPr>
                  <w:bCs/>
                  <w:sz w:val="16"/>
                  <w:szCs w:val="16"/>
                </w:rPr>
                <w:delText>A jelentésben szereplő FOGYAR mező értéke.</w:delText>
              </w:r>
            </w:del>
            <w:ins w:id="893" w:author="nemethger" w:date="2016-02-23T13:40:00Z">
              <w:r>
                <w:rPr>
                  <w:bCs/>
                  <w:sz w:val="16"/>
                  <w:szCs w:val="16"/>
                </w:rPr>
                <w:t>0</w:t>
              </w:r>
            </w:ins>
          </w:p>
        </w:tc>
        <w:tc>
          <w:tcPr>
            <w:tcW w:w="3062" w:type="dxa"/>
          </w:tcPr>
          <w:p w:rsidR="004C0AA3" w:rsidRDefault="004C0AA3" w:rsidP="00C97657">
            <w:pPr>
              <w:spacing w:before="0"/>
              <w:rPr>
                <w:bCs/>
                <w:sz w:val="16"/>
                <w:szCs w:val="16"/>
              </w:rPr>
            </w:pPr>
            <w:r>
              <w:rPr>
                <w:bCs/>
                <w:sz w:val="16"/>
                <w:szCs w:val="16"/>
              </w:rPr>
              <w:t>0</w:t>
            </w:r>
          </w:p>
          <w:p w:rsidR="004C0AA3" w:rsidRPr="009A6541" w:rsidRDefault="004C0AA3" w:rsidP="00C97657">
            <w:pPr>
              <w:spacing w:before="0"/>
              <w:rPr>
                <w:bCs/>
                <w:sz w:val="16"/>
                <w:szCs w:val="16"/>
              </w:rPr>
            </w:pPr>
          </w:p>
        </w:tc>
        <w:tc>
          <w:tcPr>
            <w:tcW w:w="2410" w:type="dxa"/>
          </w:tcPr>
          <w:p w:rsidR="004C0AA3" w:rsidRPr="009A6541" w:rsidRDefault="004C0AA3"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154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harmadik karaktere 1</w:t>
            </w:r>
          </w:p>
        </w:tc>
        <w:tc>
          <w:tcPr>
            <w:tcW w:w="1985" w:type="dxa"/>
          </w:tcPr>
          <w:p w:rsidR="004C0AA3" w:rsidRPr="009A6541" w:rsidRDefault="004C0AA3" w:rsidP="00E40E7B">
            <w:pPr>
              <w:spacing w:before="0"/>
              <w:rPr>
                <w:bCs/>
                <w:sz w:val="16"/>
                <w:szCs w:val="16"/>
              </w:rPr>
            </w:pPr>
            <w:del w:id="894" w:author="nemethger" w:date="2016-02-23T13:40:00Z">
              <w:r w:rsidDel="00437DA6">
                <w:rPr>
                  <w:bCs/>
                  <w:sz w:val="16"/>
                  <w:szCs w:val="16"/>
                </w:rPr>
                <w:delText>A jelentésben szereplő FOGYAR mező értéke.</w:delText>
              </w:r>
            </w:del>
            <w:ins w:id="895" w:author="nemethger" w:date="2016-02-23T13:40:00Z">
              <w:r>
                <w:rPr>
                  <w:bCs/>
                  <w:sz w:val="16"/>
                  <w:szCs w:val="16"/>
                </w:rPr>
                <w:t>0</w:t>
              </w:r>
            </w:ins>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4C0AA3" w:rsidRPr="009A6541" w:rsidRDefault="004C0AA3"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165</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4C0AA3" w:rsidRPr="009A6541" w:rsidRDefault="004C0AA3" w:rsidP="001D2FB4">
            <w:pPr>
              <w:spacing w:before="0"/>
              <w:jc w:val="center"/>
              <w:rPr>
                <w:color w:val="000000"/>
                <w:sz w:val="16"/>
                <w:szCs w:val="16"/>
              </w:rPr>
            </w:pP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többletmennyi</w:t>
            </w:r>
            <w:r>
              <w:rPr>
                <w:color w:val="000000"/>
                <w:sz w:val="16"/>
                <w:szCs w:val="16"/>
              </w:rPr>
              <w:t>-</w:t>
            </w:r>
            <w:r w:rsidRPr="009A6541">
              <w:rPr>
                <w:color w:val="000000"/>
                <w:sz w:val="16"/>
                <w:szCs w:val="16"/>
              </w:rPr>
              <w:t>ség</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166</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különkeret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177</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különkeret</w:t>
            </w:r>
          </w:p>
        </w:tc>
        <w:tc>
          <w:tcPr>
            <w:tcW w:w="1985" w:type="dxa"/>
          </w:tcPr>
          <w:p w:rsidR="004C0AA3" w:rsidRPr="009A6541" w:rsidRDefault="004C0AA3" w:rsidP="00C97657">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178</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tételes</w:t>
            </w:r>
          </w:p>
        </w:tc>
        <w:tc>
          <w:tcPr>
            <w:tcW w:w="1985" w:type="dxa"/>
          </w:tcPr>
          <w:p w:rsidR="004C0AA3" w:rsidRPr="009A6541" w:rsidRDefault="004C0AA3" w:rsidP="00C97657">
            <w:pPr>
              <w:spacing w:before="0"/>
              <w:rPr>
                <w:bCs/>
                <w:sz w:val="16"/>
                <w:szCs w:val="16"/>
              </w:rPr>
            </w:pPr>
            <w:r>
              <w:rPr>
                <w:bCs/>
                <w:sz w:val="16"/>
                <w:szCs w:val="16"/>
              </w:rPr>
              <w:t>nem kell jelenteni</w:t>
            </w:r>
          </w:p>
        </w:tc>
        <w:tc>
          <w:tcPr>
            <w:tcW w:w="3062" w:type="dxa"/>
          </w:tcPr>
          <w:p w:rsidR="004C0AA3" w:rsidRPr="009A6541" w:rsidRDefault="004C0AA3" w:rsidP="00C97657">
            <w:pPr>
              <w:spacing w:before="0"/>
              <w:rPr>
                <w:bCs/>
                <w:sz w:val="16"/>
                <w:szCs w:val="16"/>
              </w:rPr>
            </w:pPr>
            <w:r>
              <w:rPr>
                <w:bCs/>
                <w:sz w:val="16"/>
                <w:szCs w:val="16"/>
              </w:rPr>
              <w:t>nem kell jelenteni</w:t>
            </w:r>
          </w:p>
        </w:tc>
        <w:tc>
          <w:tcPr>
            <w:tcW w:w="2410" w:type="dxa"/>
          </w:tcPr>
          <w:p w:rsidR="004C0AA3" w:rsidRPr="009A6541" w:rsidRDefault="004C0AA3" w:rsidP="00C97657">
            <w:pPr>
              <w:spacing w:before="0"/>
              <w:rPr>
                <w:bCs/>
                <w:sz w:val="16"/>
                <w:szCs w:val="16"/>
              </w:rPr>
            </w:pPr>
            <w:r>
              <w:rPr>
                <w:bCs/>
                <w:sz w:val="16"/>
                <w:szCs w:val="16"/>
              </w:rPr>
              <w:t>nem kell jelenteni</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vényes, nem támogatott</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28A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 nélküli eladás</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29A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lastRenderedPageBreak/>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2AA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lastRenderedPageBreak/>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2BA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2CA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spacing w:before="0"/>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spacing w:before="0"/>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2DA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bl>
    <w:p w:rsidR="004C0AA3" w:rsidRDefault="004C0AA3" w:rsidP="00631E86">
      <w:pPr>
        <w:jc w:val="left"/>
        <w:rPr>
          <w:bCs/>
          <w:color w:val="000000"/>
          <w:sz w:val="16"/>
          <w:szCs w:val="16"/>
        </w:rPr>
      </w:pPr>
    </w:p>
    <w:p w:rsidR="004C0AA3" w:rsidRDefault="004C0AA3" w:rsidP="00FE53C7">
      <w:pPr>
        <w:jc w:val="left"/>
        <w:rPr>
          <w:bCs/>
          <w:color w:val="000000"/>
          <w:sz w:val="16"/>
          <w:szCs w:val="16"/>
        </w:rPr>
        <w:sectPr w:rsidR="004C0AA3"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4C0AA3" w:rsidRDefault="004C0AA3" w:rsidP="00FE53C7">
      <w:pPr>
        <w:jc w:val="left"/>
        <w:rPr>
          <w:bCs/>
          <w:color w:val="000000"/>
          <w:sz w:val="16"/>
          <w:szCs w:val="16"/>
        </w:rPr>
      </w:pPr>
    </w:p>
    <w:p w:rsidR="004C0AA3" w:rsidRPr="0006278A" w:rsidRDefault="004C0AA3" w:rsidP="001A7D5F">
      <w:pPr>
        <w:pStyle w:val="llb"/>
        <w:tabs>
          <w:tab w:val="clear" w:pos="4536"/>
          <w:tab w:val="clear" w:pos="9072"/>
        </w:tabs>
      </w:pPr>
    </w:p>
    <w:p w:rsidR="004C0AA3" w:rsidRDefault="004C0AA3" w:rsidP="001C430B">
      <w:pPr>
        <w:pStyle w:val="Cmsor3"/>
        <w:numPr>
          <w:ilvl w:val="2"/>
          <w:numId w:val="9"/>
        </w:numPr>
        <w:tabs>
          <w:tab w:val="left" w:pos="567"/>
        </w:tabs>
        <w:spacing w:before="360" w:after="120" w:line="280" w:lineRule="atLeast"/>
        <w:ind w:hanging="1224"/>
        <w:jc w:val="both"/>
      </w:pPr>
      <w:bookmarkStart w:id="896" w:name="_Toc445220628"/>
      <w:r>
        <w:t>A vénykép és a jogcímek megfeleltetése</w:t>
      </w:r>
      <w:bookmarkEnd w:id="896"/>
    </w:p>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1C430B">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111</w:t>
            </w:r>
          </w:p>
        </w:tc>
      </w:tr>
    </w:tbl>
    <w:p w:rsidR="004C0AA3" w:rsidRDefault="004C0AA3" w:rsidP="001C430B"/>
    <w:p w:rsidR="004C0AA3" w:rsidRDefault="00E81F04" w:rsidP="001C430B">
      <w:r>
        <w:rPr>
          <w:noProof/>
          <w:lang w:eastAsia="hu-HU"/>
        </w:rPr>
      </w:r>
      <w:r>
        <w:rPr>
          <w:noProof/>
          <w:lang w:eastAsia="hu-HU"/>
        </w:rPr>
        <w:pict>
          <v:group id="Csoportba foglalás 151" o:spid="_x0000_s1116" style="width:453.6pt;height:43.65pt;mso-position-horizontal-relative:char;mso-position-vertical-relative:line" coordorigin=",17008" coordsize="91440,8798">
            <v:shape id="Kép 126" o:spid="_x0000_s1117"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
              <v:path arrowok="t"/>
            </v:shape>
            <v:shape id="Text Box 45" o:spid="_x0000_s1118"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next-textbox:#Text Box 45;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1C430B"/>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112</w:t>
            </w:r>
          </w:p>
        </w:tc>
      </w:tr>
    </w:tbl>
    <w:p w:rsidR="004C0AA3" w:rsidRDefault="004C0AA3" w:rsidP="00F93DF5"/>
    <w:p w:rsidR="004C0AA3" w:rsidRDefault="00E81F04" w:rsidP="00F93DF5">
      <w:r>
        <w:rPr>
          <w:noProof/>
          <w:lang w:eastAsia="hu-HU"/>
        </w:rPr>
      </w:r>
      <w:r>
        <w:rPr>
          <w:noProof/>
          <w:lang w:eastAsia="hu-HU"/>
        </w:rPr>
        <w:pict>
          <v:group id="Csoportba foglalás 152" o:spid="_x0000_s1119" style="width:453.6pt;height:43.3pt;mso-position-horizontal-relative:char;mso-position-vertical-relative:line" coordorigin=",30755" coordsize="91440,8732">
            <v:shape id="Kép 153" o:spid="_x0000_s1120"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
              <v:path arrowok="t"/>
            </v:shape>
            <v:shape id="Szövegdoboz 13" o:spid="_x0000_s1121"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next-textbox:#Szövegdoboz 13;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113</w:t>
            </w:r>
          </w:p>
        </w:tc>
      </w:tr>
    </w:tbl>
    <w:p w:rsidR="004C0AA3" w:rsidRDefault="004C0AA3" w:rsidP="00F93DF5"/>
    <w:p w:rsidR="004C0AA3" w:rsidRDefault="00E81F04" w:rsidP="00F93DF5">
      <w:r>
        <w:rPr>
          <w:noProof/>
          <w:lang w:eastAsia="hu-HU"/>
        </w:rPr>
      </w:r>
      <w:r>
        <w:rPr>
          <w:noProof/>
          <w:lang w:eastAsia="hu-HU"/>
        </w:rPr>
        <w:pict>
          <v:group id="Csoportba foglalás 155" o:spid="_x0000_s1122" style="width:453.6pt;height:43.65pt;mso-position-horizontal-relative:char;mso-position-vertical-relative:line" coordorigin=",44371" coordsize="91440,8798">
            <v:shape id="Kép 156" o:spid="_x0000_s1123"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
              <v:path arrowok="t"/>
            </v:shape>
            <v:shape id="Szövegdoboz 12" o:spid="_x0000_s1124"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2;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119</w:t>
            </w:r>
          </w:p>
        </w:tc>
      </w:tr>
    </w:tbl>
    <w:p w:rsidR="004C0AA3" w:rsidRDefault="004C0AA3" w:rsidP="00F93DF5"/>
    <w:p w:rsidR="004C0AA3" w:rsidRDefault="00E81F04" w:rsidP="00F93DF5">
      <w:r>
        <w:rPr>
          <w:noProof/>
          <w:lang w:eastAsia="hu-HU"/>
        </w:rPr>
      </w:r>
      <w:r>
        <w:rPr>
          <w:noProof/>
          <w:lang w:eastAsia="hu-HU"/>
        </w:rPr>
        <w:pict>
          <v:group id="Csoportba foglalás 158" o:spid="_x0000_s1125" style="width:453.6pt;height:43.65pt;mso-position-horizontal-relative:char;mso-position-vertical-relative:line" coordorigin=",17008" coordsize="91440,8798">
            <v:shape id="Kép 159" o:spid="_x0000_s1126"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
              <v:path arrowok="t"/>
            </v:shape>
            <v:shape id="Text Box 36" o:spid="_x0000_s1127"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next-textbox:#Text Box 36;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A termék TTT kódjához a PUPHAX adatbázis KATEGTAM táblájában csak kölcsönzés támogatási kategória van megjelölve.</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121</w:t>
            </w:r>
          </w:p>
        </w:tc>
      </w:tr>
    </w:tbl>
    <w:p w:rsidR="004C0AA3" w:rsidRDefault="004C0AA3" w:rsidP="00F93DF5"/>
    <w:p w:rsidR="004C0AA3" w:rsidRDefault="00E81F04" w:rsidP="00F93DF5">
      <w:r>
        <w:rPr>
          <w:noProof/>
          <w:lang w:eastAsia="hu-HU"/>
        </w:rPr>
      </w:r>
      <w:r>
        <w:rPr>
          <w:noProof/>
          <w:lang w:eastAsia="hu-HU"/>
        </w:rPr>
        <w:pict>
          <v:group id="Csoportba foglalás 161" o:spid="_x0000_s1128" style="width:453.6pt;height:43.65pt;mso-position-horizontal-relative:char;mso-position-vertical-relative:line" coordorigin=",18448" coordsize="91440,8798">
            <v:shape id="Kép 162" o:spid="_x0000_s1129"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
              <v:path arrowok="t"/>
            </v:shape>
            <v:shape id="Text Box 33" o:spid="_x0000_s1130"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next-textbox:#Text Box 33;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122</w:t>
            </w:r>
          </w:p>
        </w:tc>
      </w:tr>
    </w:tbl>
    <w:p w:rsidR="004C0AA3" w:rsidRDefault="004C0AA3" w:rsidP="00F93DF5"/>
    <w:p w:rsidR="004C0AA3" w:rsidRDefault="00E81F04" w:rsidP="00F93DF5">
      <w:r>
        <w:rPr>
          <w:noProof/>
          <w:lang w:eastAsia="hu-HU"/>
        </w:rPr>
      </w:r>
      <w:r>
        <w:rPr>
          <w:noProof/>
          <w:lang w:eastAsia="hu-HU"/>
        </w:rPr>
        <w:pict>
          <v:group id="Csoportba foglalás 164" o:spid="_x0000_s1131" style="width:453.6pt;height:43.3pt;mso-position-horizontal-relative:char;mso-position-vertical-relative:line" coordorigin=",30755" coordsize="91440,8732">
            <v:shape id="Kép 165" o:spid="_x0000_s113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
              <v:path arrowok="t"/>
            </v:shape>
            <v:shape id="Szövegdoboz 8" o:spid="_x0000_s113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next-textbox:#Szövegdoboz 8;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3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next-textbox:#Szövegdoboz 9;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123</w:t>
            </w:r>
          </w:p>
        </w:tc>
      </w:tr>
    </w:tbl>
    <w:p w:rsidR="004C0AA3" w:rsidRDefault="004C0AA3" w:rsidP="00F93DF5"/>
    <w:p w:rsidR="004C0AA3" w:rsidRDefault="00E81F04" w:rsidP="00F93DF5">
      <w:r>
        <w:rPr>
          <w:noProof/>
          <w:lang w:eastAsia="hu-HU"/>
        </w:rPr>
      </w:r>
      <w:r>
        <w:rPr>
          <w:noProof/>
          <w:lang w:eastAsia="hu-HU"/>
        </w:rPr>
        <w:pict>
          <v:group id="Csoportba foglalás 168" o:spid="_x0000_s1135" style="width:453.6pt;height:43.65pt;mso-position-horizontal-relative:char;mso-position-vertical-relative:line" coordorigin=",46531" coordsize="91440,8798">
            <v:shape id="Kép 169" o:spid="_x0000_s1136"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
              <v:path arrowok="t"/>
            </v:shape>
            <v:shape id="Text Box 25" o:spid="_x0000_s1137"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next-textbox:#Text Box 25;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38"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next-textbox:#Szövegdoboz 10;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129</w:t>
            </w:r>
          </w:p>
        </w:tc>
      </w:tr>
    </w:tbl>
    <w:p w:rsidR="004C0AA3" w:rsidRDefault="004C0AA3" w:rsidP="00F93DF5"/>
    <w:p w:rsidR="004C0AA3" w:rsidRDefault="00E81F04" w:rsidP="00F93DF5">
      <w:r>
        <w:rPr>
          <w:noProof/>
          <w:lang w:eastAsia="hu-HU"/>
        </w:rPr>
      </w:r>
      <w:r>
        <w:rPr>
          <w:noProof/>
          <w:lang w:eastAsia="hu-HU"/>
        </w:rPr>
        <w:pict>
          <v:group id="Csoportba foglalás 172" o:spid="_x0000_s1139" style="width:453.6pt;height:43.65pt;mso-position-horizontal-relative:char;mso-position-vertical-relative:line" coordorigin=",18448" coordsize="91440,8798">
            <v:shape id="Kép 189" o:spid="_x0000_s1140"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
              <v:path arrowok="t"/>
            </v:shape>
            <v:shape id="Text Box 22" o:spid="_x0000_s1141"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next-textbox:#Text Box 22;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 termék TTT kódjához a PUPHAX adatbázis KATEGTAM táblájában csak kölcsönzés támogatási kategória van megjelölve és a KATEGTAM táblában a KGYIRHATO mező értéke 1.</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134</w:t>
            </w:r>
          </w:p>
        </w:tc>
      </w:tr>
    </w:tbl>
    <w:p w:rsidR="004C0AA3" w:rsidRDefault="004C0AA3" w:rsidP="00F93DF5"/>
    <w:p w:rsidR="004C0AA3" w:rsidRDefault="00E81F04" w:rsidP="00F93DF5">
      <w:r>
        <w:rPr>
          <w:noProof/>
          <w:lang w:eastAsia="hu-HU"/>
        </w:rPr>
      </w:r>
      <w:r>
        <w:rPr>
          <w:noProof/>
          <w:lang w:eastAsia="hu-HU"/>
        </w:rPr>
        <w:pict>
          <v:group id="Csoportba foglalás 191" o:spid="_x0000_s1142" style="width:453.6pt;height:43.65pt;mso-position-horizontal-relative:char;mso-position-vertical-relative:line" coordorigin=",17728" coordsize="91440,8798">
            <v:shape id="Kép 192" o:spid="_x0000_s1143"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
              <v:path arrowok="t"/>
            </v:shape>
            <v:shape id="Szövegdoboz 10" o:spid="_x0000_s1144"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144</w:t>
            </w:r>
          </w:p>
        </w:tc>
      </w:tr>
    </w:tbl>
    <w:p w:rsidR="004C0AA3" w:rsidRDefault="004C0AA3" w:rsidP="00F93DF5"/>
    <w:p w:rsidR="004C0AA3" w:rsidRDefault="00E81F04" w:rsidP="00F93DF5">
      <w:r>
        <w:rPr>
          <w:noProof/>
          <w:lang w:eastAsia="hu-HU"/>
        </w:rPr>
      </w:r>
      <w:r>
        <w:rPr>
          <w:noProof/>
          <w:lang w:eastAsia="hu-HU"/>
        </w:rPr>
        <w:pict>
          <v:group id="Csoportba foglalás 86" o:spid="_x0000_s1145" style="width:453.6pt;height:43.3pt;mso-position-horizontal-relative:char;mso-position-vertical-relative:line" coordorigin=",30755" coordsize="91440,8732">
            <v:shape id="Kép 194" o:spid="_x0000_s1146"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
              <v:path arrowok="t"/>
            </v:shape>
            <v:shape id="Szövegdoboz 9" o:spid="_x0000_s1147"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154</w:t>
            </w:r>
          </w:p>
        </w:tc>
      </w:tr>
    </w:tbl>
    <w:p w:rsidR="004C0AA3" w:rsidRDefault="004C0AA3" w:rsidP="00F93DF5"/>
    <w:p w:rsidR="004C0AA3" w:rsidRDefault="004C0AA3" w:rsidP="00F93DF5">
      <w:r>
        <w:t>Nincs vény, a rendelés megrendelőlapon történik.</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165</w:t>
            </w:r>
          </w:p>
        </w:tc>
      </w:tr>
    </w:tbl>
    <w:p w:rsidR="004C0AA3" w:rsidRDefault="004C0AA3" w:rsidP="00F93DF5"/>
    <w:p w:rsidR="004C0AA3" w:rsidRDefault="00E81F04" w:rsidP="00F93DF5">
      <w:r>
        <w:rPr>
          <w:noProof/>
          <w:lang w:eastAsia="hu-HU"/>
        </w:rPr>
      </w:r>
      <w:r>
        <w:rPr>
          <w:noProof/>
          <w:lang w:eastAsia="hu-HU"/>
        </w:rPr>
        <w:pict>
          <v:group id="Csoportba foglalás 87" o:spid="_x0000_s1148" style="width:453.6pt;height:43.65pt;mso-position-horizontal-relative:char;mso-position-vertical-relative:line" coordorigin=",42210" coordsize="91440,8798">
            <v:shape id="Kép 196" o:spid="_x0000_s1149"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
              <v:path arrowok="t"/>
            </v:shape>
            <v:shape id="Szövegdoboz 8" o:spid="_x0000_s1150"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Az egyedi méltányossági engedély figyelembe vételével kell a jogcímkódot kiválasztani (az egyedi méltányosság lehet többletmennyiség is, amit az egyedi méltányosság többletmennyiség jogcímkódon kell elszámolni).</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166</w:t>
            </w:r>
          </w:p>
        </w:tc>
      </w:tr>
    </w:tbl>
    <w:p w:rsidR="004C0AA3" w:rsidRDefault="004C0AA3" w:rsidP="00F93DF5"/>
    <w:p w:rsidR="004C0AA3" w:rsidRDefault="00E81F04" w:rsidP="00F93DF5">
      <w:r>
        <w:rPr>
          <w:noProof/>
          <w:lang w:eastAsia="hu-HU"/>
        </w:rPr>
      </w:r>
      <w:r>
        <w:rPr>
          <w:noProof/>
          <w:lang w:eastAsia="hu-HU"/>
        </w:rPr>
        <w:pict>
          <v:group id="Csoportba foglalás 88" o:spid="_x0000_s1151" style="width:453.6pt;height:43.65pt;mso-position-horizontal-relative:char;mso-position-vertical-relative:line" coordorigin=",42210" coordsize="91440,8798">
            <v:shape id="Kép 198" o:spid="_x0000_s1152"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
              <v:path arrowok="t"/>
            </v:shape>
            <v:shape id="Szövegdoboz 8" o:spid="_x0000_s1153"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 többletmennyiségre vonatkozó egyedi méltányossági engedély alapján kell a jogcímkódot kiválasztani (csak gyse-k esetén van többletmennyiség).</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különkeret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177</w:t>
            </w:r>
          </w:p>
        </w:tc>
      </w:tr>
    </w:tbl>
    <w:p w:rsidR="004C0AA3" w:rsidRDefault="004C0AA3" w:rsidP="00F93DF5"/>
    <w:p w:rsidR="004C0AA3" w:rsidRDefault="00E81F04" w:rsidP="00F93DF5">
      <w:r>
        <w:rPr>
          <w:noProof/>
          <w:lang w:eastAsia="hu-HU"/>
        </w:rPr>
      </w:r>
      <w:r>
        <w:rPr>
          <w:noProof/>
          <w:lang w:eastAsia="hu-HU"/>
        </w:rPr>
        <w:pict>
          <v:group id="Csoportba foglalás 89" o:spid="_x0000_s1154" style="width:453.6pt;height:43.65pt;mso-position-horizontal-relative:char;mso-position-vertical-relative:line" coordorigin=",17008" coordsize="91440,8798">
            <v:shape id="Kép 200" o:spid="_x0000_s1155"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
              <v:path arrowok="t"/>
            </v:shape>
            <v:shape id="Text Box 7" o:spid="_x0000_s1156"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next-textbox:#Text Box 7;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Csak különkeretes centrumban lehet különkeret jogcímkódon gyógyszert elszámolni a PUPHAX adatbázisban megadott TTT kódokon.</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bCs/>
                <w:szCs w:val="20"/>
              </w:rPr>
              <w:t>178</w:t>
            </w:r>
          </w:p>
        </w:tc>
      </w:tr>
    </w:tbl>
    <w:p w:rsidR="004C0AA3" w:rsidRDefault="004C0AA3" w:rsidP="00F93DF5"/>
    <w:p w:rsidR="004C0AA3" w:rsidRDefault="004C0AA3" w:rsidP="00F93DF5">
      <w:r>
        <w:t>Nincs vény.</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28A</w:t>
            </w:r>
          </w:p>
        </w:tc>
      </w:tr>
    </w:tbl>
    <w:p w:rsidR="004C0AA3" w:rsidRDefault="004C0AA3" w:rsidP="00F93DF5"/>
    <w:p w:rsidR="004C0AA3" w:rsidRDefault="00E81F04" w:rsidP="00F93DF5">
      <w:r>
        <w:rPr>
          <w:noProof/>
          <w:lang w:eastAsia="hu-HU"/>
        </w:rPr>
      </w:r>
      <w:r>
        <w:rPr>
          <w:noProof/>
          <w:lang w:eastAsia="hu-HU"/>
        </w:rPr>
        <w:pict>
          <v:group id="Csoportba foglalás 90" o:spid="_x0000_s1157" style="width:453.6pt;height:43.65pt;mso-position-horizontal-relative:char;mso-position-vertical-relative:line" coordorigin=",55892" coordsize="91440,8798">
            <v:shape id="Kép 202" o:spid="_x0000_s1158"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
              <v:path arrowok="t"/>
            </v:shape>
            <v:shape id="Text Box 4" o:spid="_x0000_s1159"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next-textbox:#Text Box 4;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29A</w:t>
            </w:r>
          </w:p>
        </w:tc>
      </w:tr>
    </w:tbl>
    <w:p w:rsidR="004C0AA3" w:rsidRDefault="004C0AA3" w:rsidP="00F93DF5"/>
    <w:p w:rsidR="004C0AA3" w:rsidRDefault="004C0AA3" w:rsidP="00F93DF5">
      <w:r>
        <w:t>Nincs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2AA</w:t>
            </w:r>
          </w:p>
        </w:tc>
      </w:tr>
    </w:tbl>
    <w:p w:rsidR="004C0AA3" w:rsidRDefault="004C0AA3" w:rsidP="00F93DF5"/>
    <w:p w:rsidR="004C0AA3" w:rsidRDefault="004C0AA3" w:rsidP="00F93DF5">
      <w:r>
        <w:t>Állatorvosi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2BA</w:t>
            </w:r>
          </w:p>
        </w:tc>
      </w:tr>
    </w:tbl>
    <w:p w:rsidR="004C0AA3" w:rsidRDefault="004C0AA3" w:rsidP="00F93DF5"/>
    <w:p w:rsidR="004C0AA3" w:rsidRDefault="004C0AA3" w:rsidP="00F93DF5">
      <w:r>
        <w:t>Külföldi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2CA</w:t>
            </w:r>
          </w:p>
        </w:tc>
      </w:tr>
    </w:tbl>
    <w:p w:rsidR="004C0AA3" w:rsidRDefault="004C0AA3" w:rsidP="00F93DF5"/>
    <w:p w:rsidR="004C0AA3" w:rsidRDefault="004C0AA3" w:rsidP="00F93DF5">
      <w:r>
        <w:t>Nincs vény.</w:t>
      </w:r>
    </w:p>
    <w:p w:rsidR="004C0AA3" w:rsidRDefault="004C0AA3" w:rsidP="00F93DF5"/>
    <w:p w:rsidR="004C0AA3" w:rsidRDefault="004C0AA3" w:rsidP="00F93DF5"/>
    <w:p w:rsidR="004C0AA3" w:rsidRDefault="004C0AA3" w:rsidP="00F93DF5"/>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B17424">
              <w:rPr>
                <w:szCs w:val="20"/>
              </w:rPr>
              <w:t>2DA</w:t>
            </w:r>
          </w:p>
        </w:tc>
      </w:tr>
    </w:tbl>
    <w:p w:rsidR="004C0AA3" w:rsidRDefault="004C0AA3" w:rsidP="00F93DF5"/>
    <w:p w:rsidR="004C0AA3" w:rsidRDefault="004C0AA3" w:rsidP="00F93DF5">
      <w:r>
        <w:t>Megrendelő lap.</w:t>
      </w:r>
    </w:p>
    <w:p w:rsidR="004C0AA3" w:rsidRDefault="004C0AA3" w:rsidP="00F93DF5"/>
    <w:p w:rsidR="004C0AA3" w:rsidRDefault="004C0AA3" w:rsidP="00186C7A">
      <w:pPr>
        <w:pStyle w:val="Cmsor2"/>
        <w:numPr>
          <w:ilvl w:val="1"/>
          <w:numId w:val="9"/>
        </w:numPr>
        <w:tabs>
          <w:tab w:val="left" w:pos="567"/>
        </w:tabs>
        <w:spacing w:before="360" w:after="120" w:line="280" w:lineRule="atLeast"/>
        <w:ind w:left="567" w:hanging="567"/>
        <w:jc w:val="both"/>
      </w:pPr>
      <w:bookmarkStart w:id="897" w:name="_Toc445220629"/>
      <w:r>
        <w:t>A gyártási számhoz kapcsolódó táblázatok</w:t>
      </w:r>
      <w:bookmarkEnd w:id="897"/>
    </w:p>
    <w:p w:rsidR="004C0AA3" w:rsidRDefault="004C0AA3" w:rsidP="00186C7A">
      <w:pPr>
        <w:rPr>
          <w:b/>
        </w:rPr>
      </w:pPr>
    </w:p>
    <w:p w:rsidR="004C0AA3" w:rsidRDefault="004C0AA3" w:rsidP="00186C7A">
      <w:pPr>
        <w:pStyle w:val="Cmsor3"/>
        <w:numPr>
          <w:ilvl w:val="2"/>
          <w:numId w:val="9"/>
        </w:numPr>
        <w:tabs>
          <w:tab w:val="left" w:pos="567"/>
        </w:tabs>
        <w:spacing w:before="360" w:after="120" w:line="280" w:lineRule="atLeast"/>
        <w:ind w:hanging="1224"/>
        <w:jc w:val="both"/>
      </w:pPr>
      <w:bookmarkStart w:id="898" w:name="_Toc445220630"/>
      <w:r>
        <w:t>A „gyártási szám” (OEP által a táblázat alatt megadott felépítés szerint az elszámoló által képzett szám) kitöltése az alábbi ISO-csoportokba tartozó GYSE termékek esetén kötelező</w:t>
      </w:r>
      <w:bookmarkEnd w:id="898"/>
    </w:p>
    <w:p w:rsidR="004C0AA3" w:rsidRDefault="004C0AA3" w:rsidP="00186C7A">
      <w:pPr>
        <w:rPr>
          <w:b/>
        </w:rPr>
      </w:pPr>
    </w:p>
    <w:p w:rsidR="004C0AA3" w:rsidRPr="00174C66" w:rsidRDefault="004C0AA3" w:rsidP="00186C7A"/>
    <w:tbl>
      <w:tblPr>
        <w:tblW w:w="6536" w:type="dxa"/>
        <w:tblInd w:w="55" w:type="dxa"/>
        <w:tblCellMar>
          <w:left w:w="70" w:type="dxa"/>
          <w:right w:w="70" w:type="dxa"/>
        </w:tblCellMar>
        <w:tblLook w:val="00A0"/>
      </w:tblPr>
      <w:tblGrid>
        <w:gridCol w:w="1858"/>
        <w:gridCol w:w="4678"/>
      </w:tblGrid>
      <w:tr w:rsidR="004C0AA3"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 xml:space="preserve"> Megnevezés</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Inhalátorok</w:t>
            </w:r>
          </w:p>
        </w:tc>
      </w:tr>
      <w:tr w:rsidR="004C0AA3" w:rsidRPr="00174C66" w:rsidTr="007C1176">
        <w:trPr>
          <w:trHeight w:val="625"/>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Egyedi méretvétel alapján egyedileg készített mellkas-ágyék-keresztcsont ortézisek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Csípő-térd-boka-láb ortézisek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Felső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Alsó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Műfogsorok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Fogszabályozás segédeszközei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Mopedek és motorkerékpárok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Kerekesszékek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Szemüvegkeretek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Távcsőszemüvegek</w:t>
            </w:r>
          </w:p>
        </w:tc>
      </w:tr>
      <w:tr w:rsidR="004C0AA3" w:rsidRPr="00174C66" w:rsidTr="007C1176">
        <w:trPr>
          <w:trHeight w:val="319"/>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Műgége-készülék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Hallójárati 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Fül mögötti hallókészülékek</w:t>
            </w:r>
          </w:p>
        </w:tc>
      </w:tr>
      <w:tr w:rsidR="004C0AA3" w:rsidRPr="00174C66" w:rsidTr="007C1176">
        <w:trPr>
          <w:trHeight w:val="362"/>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Szemüvegszárba épített hallókészülékek</w:t>
            </w:r>
          </w:p>
        </w:tc>
      </w:tr>
      <w:tr w:rsidR="004C0AA3" w:rsidRPr="00174C66" w:rsidTr="007C1176">
        <w:trPr>
          <w:trHeight w:val="423"/>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Testen viselt, dobozos hallókészülékek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r w:rsidRPr="00174C66">
              <w:t xml:space="preserve"> </w:t>
            </w:r>
          </w:p>
        </w:tc>
        <w:tc>
          <w:tcPr>
            <w:tcW w:w="4678" w:type="dxa"/>
            <w:tcBorders>
              <w:top w:val="nil"/>
              <w:left w:val="nil"/>
              <w:bottom w:val="single" w:sz="4" w:space="0" w:color="auto"/>
              <w:right w:val="single" w:sz="4" w:space="0" w:color="auto"/>
            </w:tcBorders>
          </w:tcPr>
          <w:p w:rsidR="004C0AA3" w:rsidRPr="00174C66" w:rsidRDefault="004C0AA3" w:rsidP="007C1176">
            <w:r w:rsidRPr="00174C66">
              <w:t xml:space="preserve"> Hallásjavító implantátumok</w:t>
            </w:r>
          </w:p>
        </w:tc>
      </w:tr>
    </w:tbl>
    <w:p w:rsidR="004C0AA3" w:rsidRDefault="004C0AA3" w:rsidP="00186C7A"/>
    <w:p w:rsidR="004C0AA3" w:rsidRPr="00B17424" w:rsidRDefault="004C0AA3" w:rsidP="00186C7A">
      <w:pPr>
        <w:rPr>
          <w:b/>
        </w:rPr>
      </w:pPr>
      <w:r w:rsidRPr="00B17424">
        <w:rPr>
          <w:b/>
        </w:rPr>
        <w:lastRenderedPageBreak/>
        <w:t>Gyártási szám képzése</w:t>
      </w:r>
    </w:p>
    <w:p w:rsidR="004C0AA3" w:rsidRPr="00B17424" w:rsidRDefault="004C0AA3" w:rsidP="00186C7A">
      <w:pPr>
        <w:rPr>
          <w:b/>
        </w:rPr>
      </w:pPr>
      <w:r w:rsidRPr="00B17424">
        <w:rPr>
          <w:b/>
          <w:color w:val="0D0D0D"/>
        </w:rPr>
        <w:t>1-6. karakter megye+patikakód, 7- 14. karakter kiadás dátuma év-hónap-nap, 15-18. karakter folyamatos napi sorszám</w:t>
      </w:r>
    </w:p>
    <w:p w:rsidR="00EE7D6B" w:rsidRDefault="00EE7D6B" w:rsidP="00EE7D6B">
      <w:pPr>
        <w:pStyle w:val="Cmsor2"/>
        <w:tabs>
          <w:tab w:val="left" w:pos="567"/>
        </w:tabs>
        <w:spacing w:before="360" w:after="60" w:line="280" w:lineRule="atLeast"/>
        <w:jc w:val="both"/>
        <w:rPr>
          <w:ins w:id="899" w:author="nemethger" w:date="2016-03-04T17:33:00Z"/>
          <w:b/>
          <w:bCs w:val="0"/>
        </w:rPr>
        <w:sectPr w:rsidR="00EE7D6B" w:rsidSect="00856838">
          <w:pgSz w:w="11906" w:h="16838"/>
          <w:pgMar w:top="1276" w:right="1417" w:bottom="1276" w:left="1417" w:header="708" w:footer="708" w:gutter="0"/>
          <w:cols w:space="708"/>
          <w:docGrid w:linePitch="360"/>
        </w:sectPr>
      </w:pPr>
    </w:p>
    <w:p w:rsidR="00EE7D6B" w:rsidRDefault="00EE7D6B" w:rsidP="00EE7D6B">
      <w:pPr>
        <w:pStyle w:val="Cmsor2"/>
        <w:numPr>
          <w:ilvl w:val="1"/>
          <w:numId w:val="9"/>
        </w:numPr>
        <w:tabs>
          <w:tab w:val="left" w:pos="567"/>
        </w:tabs>
        <w:spacing w:before="360" w:after="120" w:line="280" w:lineRule="atLeast"/>
        <w:ind w:left="567" w:hanging="567"/>
        <w:jc w:val="both"/>
        <w:rPr>
          <w:ins w:id="900" w:author="nemethger" w:date="2016-03-04T17:35:00Z"/>
        </w:rPr>
      </w:pPr>
      <w:bookmarkStart w:id="901" w:name="_Toc445220631"/>
      <w:ins w:id="902" w:author="nemethger" w:date="2016-03-04T17:35:00Z">
        <w:r>
          <w:lastRenderedPageBreak/>
          <w:t>A magisztrális készítési díjak táblázata</w:t>
        </w:r>
        <w:bookmarkEnd w:id="901"/>
      </w:ins>
    </w:p>
    <w:tbl>
      <w:tblPr>
        <w:tblW w:w="16780" w:type="dxa"/>
        <w:tblInd w:w="56" w:type="dxa"/>
        <w:tblCellMar>
          <w:left w:w="70" w:type="dxa"/>
          <w:right w:w="70" w:type="dxa"/>
        </w:tblCellMar>
        <w:tblLook w:val="04A0"/>
        <w:tblPrChange w:id="903" w:author="nemethger" w:date="2016-03-04T17:36:00Z">
          <w:tblPr>
            <w:tblW w:w="16780" w:type="dxa"/>
            <w:tblInd w:w="56" w:type="dxa"/>
            <w:tblCellMar>
              <w:left w:w="70" w:type="dxa"/>
              <w:right w:w="70" w:type="dxa"/>
            </w:tblCellMar>
            <w:tblLook w:val="04A0"/>
          </w:tblPr>
        </w:tblPrChange>
      </w:tblPr>
      <w:tblGrid>
        <w:gridCol w:w="957"/>
        <w:gridCol w:w="2771"/>
        <w:gridCol w:w="2690"/>
        <w:gridCol w:w="1167"/>
        <w:gridCol w:w="4195"/>
        <w:gridCol w:w="2268"/>
        <w:gridCol w:w="2732"/>
        <w:tblGridChange w:id="904">
          <w:tblGrid>
            <w:gridCol w:w="957"/>
            <w:gridCol w:w="2771"/>
            <w:gridCol w:w="2690"/>
            <w:gridCol w:w="1167"/>
            <w:gridCol w:w="4195"/>
            <w:gridCol w:w="2551"/>
            <w:gridCol w:w="2449"/>
          </w:tblGrid>
        </w:tblGridChange>
      </w:tblGrid>
      <w:tr w:rsidR="00EE7D6B" w:rsidRPr="00EE7D6B" w:rsidTr="00EE7D6B">
        <w:trPr>
          <w:trHeight w:val="960"/>
          <w:ins w:id="905" w:author="nemethger" w:date="2016-03-04T17:36:00Z"/>
          <w:trPrChange w:id="906" w:author="nemethger" w:date="2016-03-04T17:36:00Z">
            <w:trPr>
              <w:trHeight w:val="960"/>
            </w:trPr>
          </w:trPrChange>
        </w:trPr>
        <w:tc>
          <w:tcPr>
            <w:tcW w:w="957" w:type="dxa"/>
            <w:tcBorders>
              <w:top w:val="single" w:sz="8" w:space="0" w:color="auto"/>
              <w:left w:val="single" w:sz="8" w:space="0" w:color="auto"/>
              <w:bottom w:val="single" w:sz="8" w:space="0" w:color="auto"/>
              <w:right w:val="single" w:sz="8" w:space="0" w:color="auto"/>
            </w:tcBorders>
            <w:shd w:val="clear" w:color="auto" w:fill="auto"/>
            <w:vAlign w:val="center"/>
            <w:hideMark/>
            <w:tcPrChange w:id="907" w:author="nemethger" w:date="2016-03-04T17:36:00Z">
              <w:tcPr>
                <w:tcW w:w="957"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908" w:author="nemethger" w:date="2016-03-04T17:36:00Z"/>
                <w:rFonts w:ascii="Times New Roman" w:hAnsi="Times New Roman"/>
                <w:b/>
                <w:bCs/>
                <w:i/>
                <w:iCs/>
                <w:color w:val="000000"/>
                <w:sz w:val="24"/>
                <w:lang w:eastAsia="hu-HU"/>
              </w:rPr>
            </w:pPr>
            <w:ins w:id="909" w:author="nemethger" w:date="2016-03-04T17:36:00Z">
              <w:r w:rsidRPr="00EE7D6B">
                <w:rPr>
                  <w:rFonts w:ascii="Times New Roman" w:hAnsi="Times New Roman"/>
                  <w:b/>
                  <w:bCs/>
                  <w:i/>
                  <w:iCs/>
                  <w:color w:val="000000"/>
                  <w:sz w:val="24"/>
                  <w:lang w:eastAsia="hu-HU"/>
                </w:rPr>
                <w:t>Magi osztály</w:t>
              </w:r>
            </w:ins>
          </w:p>
        </w:tc>
        <w:tc>
          <w:tcPr>
            <w:tcW w:w="2771" w:type="dxa"/>
            <w:tcBorders>
              <w:top w:val="single" w:sz="8" w:space="0" w:color="auto"/>
              <w:left w:val="nil"/>
              <w:bottom w:val="single" w:sz="8" w:space="0" w:color="auto"/>
              <w:right w:val="single" w:sz="8" w:space="0" w:color="auto"/>
            </w:tcBorders>
            <w:shd w:val="clear" w:color="auto" w:fill="auto"/>
            <w:vAlign w:val="center"/>
            <w:hideMark/>
            <w:tcPrChange w:id="910" w:author="nemethger" w:date="2016-03-04T17:36:00Z">
              <w:tcPr>
                <w:tcW w:w="2771" w:type="dxa"/>
                <w:tcBorders>
                  <w:top w:val="single" w:sz="8" w:space="0" w:color="auto"/>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911" w:author="nemethger" w:date="2016-03-04T17:36:00Z"/>
                <w:rFonts w:ascii="Times New Roman" w:hAnsi="Times New Roman"/>
                <w:b/>
                <w:bCs/>
                <w:i/>
                <w:iCs/>
                <w:color w:val="000000"/>
                <w:sz w:val="24"/>
                <w:lang w:eastAsia="hu-HU"/>
              </w:rPr>
            </w:pPr>
            <w:ins w:id="912" w:author="nemethger" w:date="2016-03-04T17:36:00Z">
              <w:r w:rsidRPr="00EE7D6B">
                <w:rPr>
                  <w:rFonts w:ascii="Times New Roman" w:hAnsi="Times New Roman"/>
                  <w:b/>
                  <w:bCs/>
                  <w:i/>
                  <w:iCs/>
                  <w:color w:val="000000"/>
                  <w:sz w:val="24"/>
                  <w:lang w:eastAsia="hu-HU"/>
                </w:rPr>
                <w:t>Megnevezés 1/2003. (I. 21.) EszCsm rendelet alapján</w:t>
              </w:r>
            </w:ins>
          </w:p>
        </w:tc>
        <w:tc>
          <w:tcPr>
            <w:tcW w:w="2690" w:type="dxa"/>
            <w:tcBorders>
              <w:top w:val="single" w:sz="8" w:space="0" w:color="auto"/>
              <w:left w:val="nil"/>
              <w:bottom w:val="single" w:sz="8" w:space="0" w:color="auto"/>
              <w:right w:val="nil"/>
            </w:tcBorders>
            <w:shd w:val="clear" w:color="auto" w:fill="auto"/>
            <w:vAlign w:val="center"/>
            <w:hideMark/>
            <w:tcPrChange w:id="913" w:author="nemethger" w:date="2016-03-04T17:36:00Z">
              <w:tcPr>
                <w:tcW w:w="2690"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center"/>
              <w:rPr>
                <w:ins w:id="914" w:author="nemethger" w:date="2016-03-04T17:36:00Z"/>
                <w:rFonts w:ascii="Times New Roman" w:hAnsi="Times New Roman"/>
                <w:b/>
                <w:bCs/>
                <w:i/>
                <w:iCs/>
                <w:color w:val="000000"/>
                <w:sz w:val="24"/>
                <w:lang w:eastAsia="hu-HU"/>
              </w:rPr>
            </w:pPr>
            <w:ins w:id="915" w:author="nemethger" w:date="2016-03-04T17:36:00Z">
              <w:r w:rsidRPr="00EE7D6B">
                <w:rPr>
                  <w:rFonts w:ascii="Times New Roman" w:hAnsi="Times New Roman"/>
                  <w:b/>
                  <w:bCs/>
                  <w:i/>
                  <w:iCs/>
                  <w:color w:val="000000"/>
                  <w:sz w:val="24"/>
                  <w:lang w:eastAsia="hu-HU"/>
                </w:rPr>
                <w:t>Mennyiség 1/2003. (I. 21.) EszCsm rendelet alapján</w:t>
              </w:r>
            </w:ins>
          </w:p>
        </w:tc>
        <w:tc>
          <w:tcPr>
            <w:tcW w:w="1167" w:type="dxa"/>
            <w:tcBorders>
              <w:top w:val="nil"/>
              <w:left w:val="single" w:sz="8" w:space="0" w:color="auto"/>
              <w:bottom w:val="nil"/>
              <w:right w:val="nil"/>
            </w:tcBorders>
            <w:shd w:val="clear" w:color="auto" w:fill="auto"/>
            <w:vAlign w:val="center"/>
            <w:hideMark/>
            <w:tcPrChange w:id="916" w:author="nemethger" w:date="2016-03-04T17:36:00Z">
              <w:tcPr>
                <w:tcW w:w="1167" w:type="dxa"/>
                <w:tcBorders>
                  <w:top w:val="nil"/>
                  <w:left w:val="single" w:sz="8" w:space="0" w:color="auto"/>
                  <w:bottom w:val="nil"/>
                  <w:right w:val="nil"/>
                </w:tcBorders>
                <w:shd w:val="clear" w:color="auto" w:fill="auto"/>
                <w:vAlign w:val="center"/>
                <w:hideMark/>
              </w:tcPr>
            </w:tcPrChange>
          </w:tcPr>
          <w:p w:rsidR="00EE7D6B" w:rsidRPr="00EE7D6B" w:rsidRDefault="00EE7D6B" w:rsidP="00EE7D6B">
            <w:pPr>
              <w:spacing w:before="0"/>
              <w:jc w:val="center"/>
              <w:rPr>
                <w:ins w:id="917" w:author="nemethger" w:date="2016-03-04T17:36:00Z"/>
                <w:rFonts w:ascii="Times New Roman" w:hAnsi="Times New Roman"/>
                <w:b/>
                <w:bCs/>
                <w:i/>
                <w:iCs/>
                <w:color w:val="000000"/>
                <w:sz w:val="24"/>
                <w:lang w:eastAsia="hu-HU"/>
              </w:rPr>
            </w:pPr>
            <w:ins w:id="918" w:author="nemethger" w:date="2016-03-04T17:36:00Z">
              <w:r w:rsidRPr="00EE7D6B">
                <w:rPr>
                  <w:rFonts w:ascii="Times New Roman" w:hAnsi="Times New Roman"/>
                  <w:b/>
                  <w:bCs/>
                  <w:i/>
                  <w:iCs/>
                  <w:color w:val="000000"/>
                  <w:sz w:val="24"/>
                  <w:lang w:eastAsia="hu-HU"/>
                </w:rPr>
                <w:t>jelentendő TTT kód</w:t>
              </w:r>
            </w:ins>
          </w:p>
        </w:tc>
        <w:tc>
          <w:tcPr>
            <w:tcW w:w="4195" w:type="dxa"/>
            <w:tcBorders>
              <w:top w:val="nil"/>
              <w:left w:val="single" w:sz="8" w:space="0" w:color="auto"/>
              <w:bottom w:val="nil"/>
              <w:right w:val="nil"/>
            </w:tcBorders>
            <w:shd w:val="clear" w:color="auto" w:fill="auto"/>
            <w:vAlign w:val="center"/>
            <w:hideMark/>
            <w:tcPrChange w:id="919" w:author="nemethger" w:date="2016-03-04T17:36:00Z">
              <w:tcPr>
                <w:tcW w:w="4195" w:type="dxa"/>
                <w:tcBorders>
                  <w:top w:val="nil"/>
                  <w:left w:val="single" w:sz="8" w:space="0" w:color="auto"/>
                  <w:bottom w:val="nil"/>
                  <w:right w:val="nil"/>
                </w:tcBorders>
                <w:shd w:val="clear" w:color="auto" w:fill="auto"/>
                <w:vAlign w:val="center"/>
                <w:hideMark/>
              </w:tcPr>
            </w:tcPrChange>
          </w:tcPr>
          <w:p w:rsidR="00EE7D6B" w:rsidRPr="00EE7D6B" w:rsidRDefault="00EE7D6B" w:rsidP="00EE7D6B">
            <w:pPr>
              <w:spacing w:before="0"/>
              <w:jc w:val="center"/>
              <w:rPr>
                <w:ins w:id="920" w:author="nemethger" w:date="2016-03-04T17:36:00Z"/>
                <w:rFonts w:ascii="Times New Roman" w:hAnsi="Times New Roman"/>
                <w:b/>
                <w:bCs/>
                <w:i/>
                <w:iCs/>
                <w:color w:val="000000"/>
                <w:sz w:val="24"/>
                <w:lang w:eastAsia="hu-HU"/>
              </w:rPr>
            </w:pPr>
            <w:ins w:id="921" w:author="nemethger" w:date="2016-03-04T17:36:00Z">
              <w:r w:rsidRPr="00EE7D6B">
                <w:rPr>
                  <w:rFonts w:ascii="Times New Roman" w:hAnsi="Times New Roman"/>
                  <w:b/>
                  <w:bCs/>
                  <w:i/>
                  <w:iCs/>
                  <w:color w:val="000000"/>
                  <w:sz w:val="24"/>
                  <w:lang w:eastAsia="hu-HU"/>
                </w:rPr>
                <w:t>TTT megnevezése</w:t>
              </w:r>
            </w:ins>
          </w:p>
        </w:tc>
        <w:tc>
          <w:tcPr>
            <w:tcW w:w="2268" w:type="dxa"/>
            <w:tcBorders>
              <w:top w:val="nil"/>
              <w:left w:val="single" w:sz="8" w:space="0" w:color="auto"/>
              <w:bottom w:val="nil"/>
              <w:right w:val="nil"/>
            </w:tcBorders>
            <w:shd w:val="clear" w:color="auto" w:fill="auto"/>
            <w:vAlign w:val="center"/>
            <w:hideMark/>
            <w:tcPrChange w:id="922" w:author="nemethger" w:date="2016-03-04T17:36:00Z">
              <w:tcPr>
                <w:tcW w:w="2551" w:type="dxa"/>
                <w:tcBorders>
                  <w:top w:val="nil"/>
                  <w:left w:val="single" w:sz="8" w:space="0" w:color="auto"/>
                  <w:bottom w:val="nil"/>
                  <w:right w:val="nil"/>
                </w:tcBorders>
                <w:shd w:val="clear" w:color="auto" w:fill="auto"/>
                <w:vAlign w:val="center"/>
                <w:hideMark/>
              </w:tcPr>
            </w:tcPrChange>
          </w:tcPr>
          <w:p w:rsidR="00EE7D6B" w:rsidRPr="00EE7D6B" w:rsidRDefault="00EE7D6B" w:rsidP="00EE7D6B">
            <w:pPr>
              <w:spacing w:before="0"/>
              <w:jc w:val="center"/>
              <w:rPr>
                <w:ins w:id="923" w:author="nemethger" w:date="2016-03-04T17:36:00Z"/>
                <w:rFonts w:ascii="Times New Roman" w:hAnsi="Times New Roman"/>
                <w:b/>
                <w:bCs/>
                <w:i/>
                <w:iCs/>
                <w:color w:val="000000"/>
                <w:sz w:val="24"/>
                <w:lang w:eastAsia="hu-HU"/>
              </w:rPr>
            </w:pPr>
            <w:ins w:id="924" w:author="nemethger" w:date="2016-03-04T17:36:00Z">
              <w:r w:rsidRPr="00EE7D6B">
                <w:rPr>
                  <w:rFonts w:ascii="Times New Roman" w:hAnsi="Times New Roman"/>
                  <w:b/>
                  <w:bCs/>
                  <w:i/>
                  <w:iCs/>
                  <w:color w:val="000000"/>
                  <w:sz w:val="24"/>
                  <w:lang w:eastAsia="hu-HU"/>
                </w:rPr>
                <w:t>TTT mennyiségi egységének megnevezése</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925"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926" w:author="nemethger" w:date="2016-03-04T17:36:00Z"/>
                <w:rFonts w:ascii="Times New Roman" w:hAnsi="Times New Roman"/>
                <w:b/>
                <w:bCs/>
                <w:i/>
                <w:iCs/>
                <w:color w:val="000000"/>
                <w:sz w:val="24"/>
                <w:lang w:eastAsia="hu-HU"/>
              </w:rPr>
            </w:pPr>
            <w:ins w:id="927" w:author="nemethger" w:date="2016-03-04T17:36:00Z">
              <w:r w:rsidRPr="00EE7D6B">
                <w:rPr>
                  <w:rFonts w:ascii="Times New Roman" w:hAnsi="Times New Roman"/>
                  <w:b/>
                  <w:bCs/>
                  <w:i/>
                  <w:iCs/>
                  <w:color w:val="000000"/>
                  <w:sz w:val="24"/>
                  <w:lang w:eastAsia="hu-HU"/>
                </w:rPr>
                <w:t>jelentendő mennyiség</w:t>
              </w:r>
            </w:ins>
          </w:p>
        </w:tc>
      </w:tr>
      <w:tr w:rsidR="00EE7D6B" w:rsidRPr="00EE7D6B" w:rsidTr="00EE7D6B">
        <w:trPr>
          <w:cantSplit/>
          <w:trHeight w:val="315"/>
          <w:ins w:id="928" w:author="nemethger" w:date="2016-03-04T17:36:00Z"/>
          <w:trPrChange w:id="929"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930"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931" w:author="nemethger" w:date="2016-03-04T17:36:00Z"/>
                <w:rFonts w:ascii="Times New Roman" w:hAnsi="Times New Roman"/>
                <w:i/>
                <w:iCs/>
                <w:color w:val="000000"/>
                <w:sz w:val="16"/>
                <w:szCs w:val="16"/>
                <w:lang w:eastAsia="hu-HU"/>
              </w:rPr>
            </w:pPr>
            <w:ins w:id="932" w:author="nemethger" w:date="2016-03-04T17:36:00Z">
              <w:r w:rsidRPr="00EE7D6B">
                <w:rPr>
                  <w:rFonts w:ascii="Times New Roman" w:hAnsi="Times New Roman"/>
                  <w:i/>
                  <w:iCs/>
                  <w:color w:val="000000"/>
                  <w:sz w:val="16"/>
                  <w:lang w:eastAsia="hu-HU"/>
                </w:rPr>
                <w:t>I</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933"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934" w:author="nemethger" w:date="2016-03-04T17:36:00Z"/>
                <w:rFonts w:ascii="Times New Roman" w:hAnsi="Times New Roman"/>
                <w:i/>
                <w:iCs/>
                <w:color w:val="000000"/>
                <w:sz w:val="16"/>
                <w:szCs w:val="16"/>
                <w:lang w:eastAsia="hu-HU"/>
              </w:rPr>
            </w:pPr>
            <w:ins w:id="935" w:author="nemethger" w:date="2016-03-04T17:36:00Z">
              <w:r w:rsidRPr="00EE7D6B">
                <w:rPr>
                  <w:rFonts w:ascii="Times New Roman" w:hAnsi="Times New Roman"/>
                  <w:i/>
                  <w:iCs/>
                  <w:color w:val="000000"/>
                  <w:sz w:val="16"/>
                  <w:lang w:eastAsia="hu-HU"/>
                </w:rPr>
                <w:t>Kimérés</w:t>
              </w:r>
            </w:ins>
          </w:p>
        </w:tc>
        <w:tc>
          <w:tcPr>
            <w:tcW w:w="2690" w:type="dxa"/>
            <w:tcBorders>
              <w:top w:val="nil"/>
              <w:left w:val="nil"/>
              <w:bottom w:val="single" w:sz="8" w:space="0" w:color="auto"/>
              <w:right w:val="single" w:sz="8" w:space="0" w:color="auto"/>
            </w:tcBorders>
            <w:shd w:val="clear" w:color="auto" w:fill="auto"/>
            <w:vAlign w:val="center"/>
            <w:hideMark/>
            <w:tcPrChange w:id="936"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937" w:author="nemethger" w:date="2016-03-04T17:36:00Z"/>
                <w:rFonts w:ascii="Times New Roman" w:hAnsi="Times New Roman"/>
                <w:i/>
                <w:iCs/>
                <w:color w:val="000000"/>
                <w:sz w:val="16"/>
                <w:szCs w:val="16"/>
                <w:lang w:eastAsia="hu-HU"/>
              </w:rPr>
            </w:pPr>
            <w:ins w:id="938" w:author="nemethger" w:date="2016-03-04T17:36:00Z">
              <w:r w:rsidRPr="00EE7D6B">
                <w:rPr>
                  <w:rFonts w:ascii="Times New Roman" w:hAnsi="Times New Roman"/>
                  <w:i/>
                  <w:iCs/>
                  <w:color w:val="000000"/>
                  <w:sz w:val="16"/>
                  <w:lang w:eastAsia="hu-HU"/>
                </w:rPr>
                <w:t>0-1000 g</w:t>
              </w:r>
            </w:ins>
          </w:p>
        </w:tc>
        <w:tc>
          <w:tcPr>
            <w:tcW w:w="1167" w:type="dxa"/>
            <w:tcBorders>
              <w:top w:val="single" w:sz="8" w:space="0" w:color="auto"/>
              <w:left w:val="nil"/>
              <w:bottom w:val="single" w:sz="8" w:space="0" w:color="auto"/>
              <w:right w:val="nil"/>
            </w:tcBorders>
            <w:shd w:val="clear" w:color="auto" w:fill="auto"/>
            <w:vAlign w:val="center"/>
            <w:hideMark/>
            <w:tcPrChange w:id="939"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940" w:author="nemethger" w:date="2016-03-04T17:36:00Z"/>
                <w:rFonts w:ascii="Times New Roman" w:hAnsi="Times New Roman"/>
                <w:i/>
                <w:iCs/>
                <w:color w:val="000000"/>
                <w:sz w:val="16"/>
                <w:szCs w:val="16"/>
                <w:lang w:eastAsia="hu-HU"/>
              </w:rPr>
            </w:pPr>
            <w:ins w:id="941" w:author="nemethger" w:date="2016-03-04T17:36:00Z">
              <w:r w:rsidRPr="00EE7D6B">
                <w:rPr>
                  <w:rFonts w:ascii="Times New Roman" w:hAnsi="Times New Roman"/>
                  <w:i/>
                  <w:iCs/>
                  <w:color w:val="000000"/>
                  <w:sz w:val="16"/>
                  <w:szCs w:val="16"/>
                  <w:lang w:eastAsia="hu-HU"/>
                </w:rPr>
                <w:t>610000016</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942"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943" w:author="nemethger" w:date="2016-03-04T17:36:00Z"/>
                <w:rFonts w:ascii="Times New Roman" w:hAnsi="Times New Roman"/>
                <w:i/>
                <w:iCs/>
                <w:color w:val="000000"/>
                <w:sz w:val="16"/>
                <w:szCs w:val="16"/>
                <w:lang w:eastAsia="hu-HU"/>
              </w:rPr>
            </w:pPr>
            <w:ins w:id="944" w:author="nemethger" w:date="2016-03-04T17:36:00Z">
              <w:r w:rsidRPr="00EE7D6B">
                <w:rPr>
                  <w:rFonts w:ascii="Times New Roman" w:hAnsi="Times New Roman"/>
                  <w:i/>
                  <w:iCs/>
                  <w:color w:val="000000"/>
                  <w:sz w:val="16"/>
                  <w:szCs w:val="16"/>
                  <w:lang w:eastAsia="hu-HU"/>
                </w:rPr>
                <w:t>KIMÉRÉS</w:t>
              </w:r>
            </w:ins>
          </w:p>
        </w:tc>
        <w:tc>
          <w:tcPr>
            <w:tcW w:w="2268" w:type="dxa"/>
            <w:tcBorders>
              <w:top w:val="single" w:sz="8" w:space="0" w:color="auto"/>
              <w:left w:val="nil"/>
              <w:bottom w:val="single" w:sz="8" w:space="0" w:color="auto"/>
              <w:right w:val="nil"/>
            </w:tcBorders>
            <w:shd w:val="clear" w:color="auto" w:fill="auto"/>
            <w:vAlign w:val="center"/>
            <w:hideMark/>
            <w:tcPrChange w:id="945"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946" w:author="nemethger" w:date="2016-03-04T17:36:00Z"/>
                <w:rFonts w:ascii="Times New Roman" w:hAnsi="Times New Roman"/>
                <w:i/>
                <w:iCs/>
                <w:color w:val="000000"/>
                <w:sz w:val="16"/>
                <w:szCs w:val="16"/>
                <w:lang w:eastAsia="hu-HU"/>
              </w:rPr>
            </w:pPr>
            <w:ins w:id="947" w:author="nemethger" w:date="2016-03-04T17:36:00Z">
              <w:r w:rsidRPr="00EE7D6B">
                <w:rPr>
                  <w:rFonts w:ascii="Times New Roman" w:hAnsi="Times New Roman"/>
                  <w:i/>
                  <w:iCs/>
                  <w:color w:val="000000"/>
                  <w:sz w:val="16"/>
                  <w:szCs w:val="16"/>
                  <w:lang w:eastAsia="hu-HU"/>
                </w:rPr>
                <w:t>1000 g-ig</w:t>
              </w:r>
            </w:ins>
          </w:p>
        </w:tc>
        <w:tc>
          <w:tcPr>
            <w:tcW w:w="2732" w:type="dxa"/>
            <w:tcBorders>
              <w:top w:val="nil"/>
              <w:left w:val="single" w:sz="8" w:space="0" w:color="auto"/>
              <w:bottom w:val="single" w:sz="8" w:space="0" w:color="auto"/>
              <w:right w:val="single" w:sz="8" w:space="0" w:color="auto"/>
            </w:tcBorders>
            <w:shd w:val="clear" w:color="auto" w:fill="auto"/>
            <w:vAlign w:val="center"/>
            <w:hideMark/>
            <w:tcPrChange w:id="948" w:author="nemethger" w:date="2016-03-04T17:36:00Z">
              <w:tcPr>
                <w:tcW w:w="2449" w:type="dxa"/>
                <w:tcBorders>
                  <w:top w:val="nil"/>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949" w:author="nemethger" w:date="2016-03-04T17:36:00Z"/>
                <w:rFonts w:ascii="Times New Roman" w:hAnsi="Times New Roman"/>
                <w:i/>
                <w:iCs/>
                <w:color w:val="000000"/>
                <w:sz w:val="16"/>
                <w:szCs w:val="16"/>
                <w:lang w:eastAsia="hu-HU"/>
              </w:rPr>
            </w:pPr>
            <w:ins w:id="950"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465"/>
          <w:ins w:id="951" w:author="nemethger" w:date="2016-03-04T17:36:00Z"/>
          <w:trPrChange w:id="952" w:author="nemethger" w:date="2016-03-04T17:36:00Z">
            <w:trPr>
              <w:trHeight w:val="465"/>
            </w:trPr>
          </w:trPrChange>
        </w:trPr>
        <w:tc>
          <w:tcPr>
            <w:tcW w:w="957" w:type="dxa"/>
            <w:vMerge/>
            <w:tcBorders>
              <w:top w:val="nil"/>
              <w:left w:val="single" w:sz="8" w:space="0" w:color="auto"/>
              <w:bottom w:val="single" w:sz="8" w:space="0" w:color="000000"/>
              <w:right w:val="single" w:sz="8" w:space="0" w:color="auto"/>
            </w:tcBorders>
            <w:vAlign w:val="center"/>
            <w:hideMark/>
            <w:tcPrChange w:id="953"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954"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955"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956"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957"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958" w:author="nemethger" w:date="2016-03-04T17:36:00Z"/>
                <w:rFonts w:ascii="Times New Roman" w:hAnsi="Times New Roman"/>
                <w:i/>
                <w:iCs/>
                <w:color w:val="000000"/>
                <w:sz w:val="16"/>
                <w:szCs w:val="16"/>
                <w:lang w:eastAsia="hu-HU"/>
              </w:rPr>
            </w:pPr>
            <w:ins w:id="959" w:author="nemethger" w:date="2016-03-04T17:36:00Z">
              <w:r w:rsidRPr="00EE7D6B">
                <w:rPr>
                  <w:rFonts w:ascii="Times New Roman" w:hAnsi="Times New Roman"/>
                  <w:i/>
                  <w:iCs/>
                  <w:color w:val="000000"/>
                  <w:sz w:val="16"/>
                  <w:lang w:eastAsia="hu-HU"/>
                </w:rPr>
                <w:t>1000 g feletti mennyiség esetén 2000 g-ig</w:t>
              </w:r>
            </w:ins>
          </w:p>
        </w:tc>
        <w:tc>
          <w:tcPr>
            <w:tcW w:w="1167" w:type="dxa"/>
            <w:tcBorders>
              <w:top w:val="nil"/>
              <w:left w:val="nil"/>
              <w:bottom w:val="nil"/>
              <w:right w:val="nil"/>
            </w:tcBorders>
            <w:shd w:val="clear" w:color="auto" w:fill="auto"/>
            <w:vAlign w:val="center"/>
            <w:hideMark/>
            <w:tcPrChange w:id="960" w:author="nemethger" w:date="2016-03-04T17:36:00Z">
              <w:tcPr>
                <w:tcW w:w="1167"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961" w:author="nemethger" w:date="2016-03-04T17:36:00Z"/>
                <w:rFonts w:ascii="Times New Roman" w:hAnsi="Times New Roman"/>
                <w:i/>
                <w:iCs/>
                <w:color w:val="000000"/>
                <w:sz w:val="16"/>
                <w:szCs w:val="16"/>
                <w:lang w:eastAsia="hu-HU"/>
              </w:rPr>
            </w:pPr>
            <w:ins w:id="962" w:author="nemethger" w:date="2016-03-04T17:36:00Z">
              <w:r w:rsidRPr="00EE7D6B">
                <w:rPr>
                  <w:rFonts w:ascii="Times New Roman" w:hAnsi="Times New Roman"/>
                  <w:i/>
                  <w:iCs/>
                  <w:color w:val="000000"/>
                  <w:sz w:val="16"/>
                  <w:szCs w:val="16"/>
                  <w:lang w:eastAsia="hu-HU"/>
                </w:rPr>
                <w:t>610000503</w:t>
              </w:r>
            </w:ins>
          </w:p>
        </w:tc>
        <w:tc>
          <w:tcPr>
            <w:tcW w:w="4195" w:type="dxa"/>
            <w:tcBorders>
              <w:top w:val="nil"/>
              <w:left w:val="single" w:sz="8" w:space="0" w:color="auto"/>
              <w:bottom w:val="nil"/>
              <w:right w:val="single" w:sz="8" w:space="0" w:color="auto"/>
            </w:tcBorders>
            <w:shd w:val="clear" w:color="auto" w:fill="auto"/>
            <w:vAlign w:val="center"/>
            <w:hideMark/>
            <w:tcPrChange w:id="963"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964" w:author="nemethger" w:date="2016-03-04T17:36:00Z"/>
                <w:rFonts w:ascii="Times New Roman" w:hAnsi="Times New Roman"/>
                <w:i/>
                <w:iCs/>
                <w:color w:val="000000"/>
                <w:sz w:val="16"/>
                <w:szCs w:val="16"/>
                <w:lang w:eastAsia="hu-HU"/>
              </w:rPr>
            </w:pPr>
            <w:ins w:id="965" w:author="nemethger" w:date="2016-03-04T17:36:00Z">
              <w:r w:rsidRPr="00EE7D6B">
                <w:rPr>
                  <w:rFonts w:ascii="Times New Roman" w:hAnsi="Times New Roman"/>
                  <w:i/>
                  <w:iCs/>
                  <w:color w:val="000000"/>
                  <w:sz w:val="16"/>
                  <w:szCs w:val="16"/>
                  <w:lang w:eastAsia="hu-HU"/>
                </w:rPr>
                <w:t>KIMÉRÉS</w:t>
              </w:r>
            </w:ins>
          </w:p>
        </w:tc>
        <w:tc>
          <w:tcPr>
            <w:tcW w:w="2268" w:type="dxa"/>
            <w:tcBorders>
              <w:top w:val="nil"/>
              <w:left w:val="nil"/>
              <w:bottom w:val="nil"/>
              <w:right w:val="nil"/>
            </w:tcBorders>
            <w:shd w:val="clear" w:color="auto" w:fill="auto"/>
            <w:vAlign w:val="center"/>
            <w:hideMark/>
            <w:tcPrChange w:id="966"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967" w:author="nemethger" w:date="2016-03-04T17:36:00Z"/>
                <w:rFonts w:ascii="Times New Roman" w:hAnsi="Times New Roman"/>
                <w:i/>
                <w:iCs/>
                <w:color w:val="000000"/>
                <w:sz w:val="16"/>
                <w:szCs w:val="16"/>
                <w:lang w:eastAsia="hu-HU"/>
              </w:rPr>
            </w:pPr>
            <w:ins w:id="968" w:author="nemethger" w:date="2016-03-04T17:36:00Z">
              <w:r w:rsidRPr="00EE7D6B">
                <w:rPr>
                  <w:rFonts w:ascii="Times New Roman" w:hAnsi="Times New Roman"/>
                  <w:i/>
                  <w:iCs/>
                  <w:color w:val="000000"/>
                  <w:sz w:val="16"/>
                  <w:szCs w:val="16"/>
                  <w:lang w:eastAsia="hu-HU"/>
                </w:rPr>
                <w:t>2000 g-ig</w:t>
              </w:r>
            </w:ins>
          </w:p>
        </w:tc>
        <w:tc>
          <w:tcPr>
            <w:tcW w:w="2732" w:type="dxa"/>
            <w:tcBorders>
              <w:top w:val="nil"/>
              <w:left w:val="single" w:sz="8" w:space="0" w:color="auto"/>
              <w:bottom w:val="nil"/>
              <w:right w:val="single" w:sz="8" w:space="0" w:color="auto"/>
            </w:tcBorders>
            <w:shd w:val="clear" w:color="auto" w:fill="auto"/>
            <w:vAlign w:val="center"/>
            <w:hideMark/>
            <w:tcPrChange w:id="969"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right"/>
              <w:rPr>
                <w:ins w:id="970" w:author="nemethger" w:date="2016-03-04T17:36:00Z"/>
                <w:rFonts w:ascii="Times New Roman" w:hAnsi="Times New Roman"/>
                <w:i/>
                <w:iCs/>
                <w:color w:val="000000"/>
                <w:sz w:val="16"/>
                <w:szCs w:val="16"/>
                <w:lang w:eastAsia="hu-HU"/>
              </w:rPr>
            </w:pPr>
            <w:ins w:id="971"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315"/>
          <w:ins w:id="972" w:author="nemethger" w:date="2016-03-04T17:36:00Z"/>
          <w:trPrChange w:id="973" w:author="nemethger" w:date="2016-03-04T17:36:00Z">
            <w:trPr>
              <w:trHeight w:val="315"/>
            </w:trPr>
          </w:trPrChange>
        </w:trPr>
        <w:tc>
          <w:tcPr>
            <w:tcW w:w="957" w:type="dxa"/>
            <w:vMerge/>
            <w:tcBorders>
              <w:top w:val="nil"/>
              <w:left w:val="single" w:sz="8" w:space="0" w:color="auto"/>
              <w:bottom w:val="single" w:sz="8" w:space="0" w:color="000000"/>
              <w:right w:val="single" w:sz="8" w:space="0" w:color="auto"/>
            </w:tcBorders>
            <w:vAlign w:val="center"/>
            <w:hideMark/>
            <w:tcPrChange w:id="974"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975"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976"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977"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978"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979" w:author="nemethger" w:date="2016-03-04T17:36:00Z"/>
                <w:rFonts w:ascii="Times New Roman" w:hAnsi="Times New Roman"/>
                <w:i/>
                <w:iCs/>
                <w:color w:val="000000"/>
                <w:sz w:val="16"/>
                <w:szCs w:val="16"/>
                <w:lang w:eastAsia="hu-HU"/>
              </w:rPr>
            </w:pPr>
            <w:ins w:id="980" w:author="nemethger" w:date="2016-03-04T17:36:00Z">
              <w:r w:rsidRPr="00EE7D6B">
                <w:rPr>
                  <w:rFonts w:ascii="Times New Roman" w:hAnsi="Times New Roman"/>
                  <w:i/>
                  <w:iCs/>
                  <w:color w:val="000000"/>
                  <w:sz w:val="16"/>
                  <w:lang w:eastAsia="hu-HU"/>
                </w:rPr>
                <w:t>2000 g felett</w:t>
              </w:r>
            </w:ins>
          </w:p>
        </w:tc>
        <w:tc>
          <w:tcPr>
            <w:tcW w:w="1167" w:type="dxa"/>
            <w:tcBorders>
              <w:top w:val="single" w:sz="8" w:space="0" w:color="auto"/>
              <w:left w:val="nil"/>
              <w:bottom w:val="single" w:sz="8" w:space="0" w:color="auto"/>
              <w:right w:val="nil"/>
            </w:tcBorders>
            <w:shd w:val="clear" w:color="auto" w:fill="auto"/>
            <w:vAlign w:val="center"/>
            <w:hideMark/>
            <w:tcPrChange w:id="981"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982" w:author="nemethger" w:date="2016-03-04T17:36:00Z"/>
                <w:rFonts w:ascii="Times New Roman" w:hAnsi="Times New Roman"/>
                <w:i/>
                <w:iCs/>
                <w:color w:val="000000"/>
                <w:sz w:val="16"/>
                <w:szCs w:val="16"/>
                <w:lang w:eastAsia="hu-HU"/>
              </w:rPr>
            </w:pPr>
            <w:ins w:id="983" w:author="nemethger" w:date="2016-03-04T17:36:00Z">
              <w:r w:rsidRPr="00EE7D6B">
                <w:rPr>
                  <w:rFonts w:ascii="Times New Roman" w:hAnsi="Times New Roman"/>
                  <w:i/>
                  <w:iCs/>
                  <w:color w:val="000000"/>
                  <w:sz w:val="16"/>
                  <w:szCs w:val="16"/>
                  <w:lang w:eastAsia="hu-HU"/>
                </w:rPr>
                <w:t>610000511</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984"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985" w:author="nemethger" w:date="2016-03-04T17:36:00Z"/>
                <w:rFonts w:ascii="Times New Roman" w:hAnsi="Times New Roman"/>
                <w:i/>
                <w:iCs/>
                <w:color w:val="000000"/>
                <w:sz w:val="16"/>
                <w:szCs w:val="16"/>
                <w:lang w:eastAsia="hu-HU"/>
              </w:rPr>
            </w:pPr>
            <w:ins w:id="986" w:author="nemethger" w:date="2016-03-04T17:36:00Z">
              <w:r w:rsidRPr="00EE7D6B">
                <w:rPr>
                  <w:rFonts w:ascii="Times New Roman" w:hAnsi="Times New Roman"/>
                  <w:i/>
                  <w:iCs/>
                  <w:color w:val="000000"/>
                  <w:sz w:val="16"/>
                  <w:szCs w:val="16"/>
                  <w:lang w:eastAsia="hu-HU"/>
                </w:rPr>
                <w:t>KIMÉRÉS</w:t>
              </w:r>
            </w:ins>
          </w:p>
        </w:tc>
        <w:tc>
          <w:tcPr>
            <w:tcW w:w="2268" w:type="dxa"/>
            <w:tcBorders>
              <w:top w:val="single" w:sz="8" w:space="0" w:color="auto"/>
              <w:left w:val="nil"/>
              <w:bottom w:val="single" w:sz="8" w:space="0" w:color="auto"/>
              <w:right w:val="nil"/>
            </w:tcBorders>
            <w:shd w:val="clear" w:color="auto" w:fill="auto"/>
            <w:vAlign w:val="center"/>
            <w:hideMark/>
            <w:tcPrChange w:id="987"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988" w:author="nemethger" w:date="2016-03-04T17:36:00Z"/>
                <w:rFonts w:ascii="Times New Roman" w:hAnsi="Times New Roman"/>
                <w:i/>
                <w:iCs/>
                <w:color w:val="000000"/>
                <w:sz w:val="16"/>
                <w:szCs w:val="16"/>
                <w:lang w:eastAsia="hu-HU"/>
              </w:rPr>
            </w:pPr>
            <w:ins w:id="989" w:author="nemethger" w:date="2016-03-04T17:36:00Z">
              <w:r w:rsidRPr="00EE7D6B">
                <w:rPr>
                  <w:rFonts w:ascii="Times New Roman" w:hAnsi="Times New Roman"/>
                  <w:i/>
                  <w:iCs/>
                  <w:color w:val="000000"/>
                  <w:sz w:val="16"/>
                  <w:szCs w:val="16"/>
                  <w:lang w:eastAsia="hu-HU"/>
                </w:rPr>
                <w:t>2000 g felett</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990"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991" w:author="nemethger" w:date="2016-03-04T17:36:00Z"/>
                <w:rFonts w:ascii="Times New Roman" w:hAnsi="Times New Roman"/>
                <w:i/>
                <w:iCs/>
                <w:color w:val="000000"/>
                <w:sz w:val="16"/>
                <w:szCs w:val="16"/>
                <w:lang w:eastAsia="hu-HU"/>
              </w:rPr>
            </w:pPr>
            <w:ins w:id="992" w:author="nemethger" w:date="2016-03-04T17:36:00Z">
              <w:r w:rsidRPr="00EE7D6B">
                <w:rPr>
                  <w:rFonts w:ascii="Times New Roman" w:hAnsi="Times New Roman"/>
                  <w:i/>
                  <w:iCs/>
                  <w:color w:val="000000"/>
                  <w:sz w:val="16"/>
                  <w:szCs w:val="16"/>
                  <w:lang w:eastAsia="hu-HU"/>
                </w:rPr>
                <w:t>1</w:t>
              </w:r>
            </w:ins>
          </w:p>
        </w:tc>
      </w:tr>
      <w:tr w:rsidR="00EE7D6B" w:rsidRPr="00EE7D6B" w:rsidTr="00EE7D6B">
        <w:trPr>
          <w:cantSplit/>
          <w:trHeight w:val="315"/>
          <w:ins w:id="993" w:author="nemethger" w:date="2016-03-04T17:36:00Z"/>
          <w:trPrChange w:id="994"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995"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996" w:author="nemethger" w:date="2016-03-04T17:36:00Z"/>
                <w:rFonts w:ascii="Times New Roman" w:hAnsi="Times New Roman"/>
                <w:i/>
                <w:iCs/>
                <w:color w:val="000000"/>
                <w:sz w:val="16"/>
                <w:szCs w:val="16"/>
                <w:lang w:eastAsia="hu-HU"/>
              </w:rPr>
            </w:pPr>
            <w:ins w:id="997" w:author="nemethger" w:date="2016-03-04T17:36:00Z">
              <w:r w:rsidRPr="00EE7D6B">
                <w:rPr>
                  <w:rFonts w:ascii="Times New Roman" w:hAnsi="Times New Roman"/>
                  <w:i/>
                  <w:iCs/>
                  <w:color w:val="000000"/>
                  <w:sz w:val="16"/>
                  <w:lang w:eastAsia="hu-HU"/>
                </w:rPr>
                <w:t>II</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998"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999" w:author="nemethger" w:date="2016-03-04T17:36:00Z"/>
                <w:rFonts w:ascii="Times New Roman" w:hAnsi="Times New Roman"/>
                <w:i/>
                <w:iCs/>
                <w:color w:val="000000"/>
                <w:sz w:val="16"/>
                <w:szCs w:val="16"/>
                <w:lang w:eastAsia="hu-HU"/>
              </w:rPr>
            </w:pPr>
            <w:ins w:id="1000" w:author="nemethger" w:date="2016-03-04T17:36:00Z">
              <w:r w:rsidRPr="00EE7D6B">
                <w:rPr>
                  <w:rFonts w:ascii="Times New Roman" w:hAnsi="Times New Roman"/>
                  <w:i/>
                  <w:iCs/>
                  <w:color w:val="000000"/>
                  <w:sz w:val="16"/>
                  <w:lang w:eastAsia="hu-HU"/>
                </w:rPr>
                <w:t>Elegy</w:t>
              </w:r>
            </w:ins>
          </w:p>
        </w:tc>
        <w:tc>
          <w:tcPr>
            <w:tcW w:w="2690" w:type="dxa"/>
            <w:tcBorders>
              <w:top w:val="nil"/>
              <w:left w:val="nil"/>
              <w:bottom w:val="single" w:sz="8" w:space="0" w:color="auto"/>
              <w:right w:val="single" w:sz="8" w:space="0" w:color="auto"/>
            </w:tcBorders>
            <w:shd w:val="clear" w:color="auto" w:fill="auto"/>
            <w:vAlign w:val="center"/>
            <w:hideMark/>
            <w:tcPrChange w:id="1001"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002" w:author="nemethger" w:date="2016-03-04T17:36:00Z"/>
                <w:rFonts w:ascii="Times New Roman" w:hAnsi="Times New Roman"/>
                <w:i/>
                <w:iCs/>
                <w:color w:val="000000"/>
                <w:sz w:val="16"/>
                <w:szCs w:val="16"/>
                <w:lang w:eastAsia="hu-HU"/>
              </w:rPr>
            </w:pPr>
            <w:ins w:id="1003" w:author="nemethger" w:date="2016-03-04T17:36:00Z">
              <w:r w:rsidRPr="00EE7D6B">
                <w:rPr>
                  <w:rFonts w:ascii="Times New Roman" w:hAnsi="Times New Roman"/>
                  <w:i/>
                  <w:iCs/>
                  <w:color w:val="000000"/>
                  <w:sz w:val="16"/>
                  <w:lang w:eastAsia="hu-HU"/>
                </w:rPr>
                <w:t>0-200 g</w:t>
              </w:r>
            </w:ins>
          </w:p>
        </w:tc>
        <w:tc>
          <w:tcPr>
            <w:tcW w:w="1167" w:type="dxa"/>
            <w:tcBorders>
              <w:top w:val="nil"/>
              <w:left w:val="single" w:sz="4" w:space="0" w:color="C0C0C0"/>
              <w:bottom w:val="nil"/>
              <w:right w:val="nil"/>
            </w:tcBorders>
            <w:shd w:val="clear" w:color="auto" w:fill="auto"/>
            <w:vAlign w:val="center"/>
            <w:hideMark/>
            <w:tcPrChange w:id="1004"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005" w:author="nemethger" w:date="2016-03-04T17:36:00Z"/>
                <w:rFonts w:ascii="Times New Roman" w:hAnsi="Times New Roman"/>
                <w:i/>
                <w:iCs/>
                <w:color w:val="000000"/>
                <w:sz w:val="16"/>
                <w:szCs w:val="16"/>
                <w:lang w:eastAsia="hu-HU"/>
              </w:rPr>
            </w:pPr>
            <w:ins w:id="1006" w:author="nemethger" w:date="2016-03-04T17:36:00Z">
              <w:r w:rsidRPr="00EE7D6B">
                <w:rPr>
                  <w:rFonts w:ascii="Times New Roman" w:hAnsi="Times New Roman"/>
                  <w:i/>
                  <w:iCs/>
                  <w:color w:val="000000"/>
                  <w:sz w:val="16"/>
                  <w:szCs w:val="16"/>
                  <w:lang w:eastAsia="hu-HU"/>
                </w:rPr>
                <w:t>610000040</w:t>
              </w:r>
            </w:ins>
          </w:p>
        </w:tc>
        <w:tc>
          <w:tcPr>
            <w:tcW w:w="4195" w:type="dxa"/>
            <w:tcBorders>
              <w:top w:val="nil"/>
              <w:left w:val="single" w:sz="8" w:space="0" w:color="auto"/>
              <w:bottom w:val="nil"/>
              <w:right w:val="single" w:sz="8" w:space="0" w:color="auto"/>
            </w:tcBorders>
            <w:shd w:val="clear" w:color="auto" w:fill="auto"/>
            <w:vAlign w:val="center"/>
            <w:hideMark/>
            <w:tcPrChange w:id="1007"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008" w:author="nemethger" w:date="2016-03-04T17:36:00Z"/>
                <w:rFonts w:ascii="Times New Roman" w:hAnsi="Times New Roman"/>
                <w:i/>
                <w:iCs/>
                <w:color w:val="000000"/>
                <w:sz w:val="16"/>
                <w:szCs w:val="16"/>
                <w:lang w:eastAsia="hu-HU"/>
              </w:rPr>
            </w:pPr>
            <w:ins w:id="1009" w:author="nemethger" w:date="2016-03-04T17:36:00Z">
              <w:r w:rsidRPr="00EE7D6B">
                <w:rPr>
                  <w:rFonts w:ascii="Times New Roman" w:hAnsi="Times New Roman"/>
                  <w:i/>
                  <w:iCs/>
                  <w:color w:val="000000"/>
                  <w:sz w:val="16"/>
                  <w:szCs w:val="16"/>
                  <w:lang w:eastAsia="hu-HU"/>
                </w:rPr>
                <w:t>ELEGY</w:t>
              </w:r>
            </w:ins>
          </w:p>
        </w:tc>
        <w:tc>
          <w:tcPr>
            <w:tcW w:w="2268" w:type="dxa"/>
            <w:tcBorders>
              <w:top w:val="nil"/>
              <w:left w:val="nil"/>
              <w:bottom w:val="nil"/>
              <w:right w:val="nil"/>
            </w:tcBorders>
            <w:shd w:val="clear" w:color="auto" w:fill="auto"/>
            <w:vAlign w:val="center"/>
            <w:hideMark/>
            <w:tcPrChange w:id="1010"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011" w:author="nemethger" w:date="2016-03-04T17:36:00Z"/>
                <w:rFonts w:ascii="Times New Roman" w:hAnsi="Times New Roman"/>
                <w:i/>
                <w:iCs/>
                <w:color w:val="000000"/>
                <w:sz w:val="16"/>
                <w:szCs w:val="16"/>
                <w:lang w:eastAsia="hu-HU"/>
              </w:rPr>
            </w:pPr>
            <w:ins w:id="1012" w:author="nemethger" w:date="2016-03-04T17:36:00Z">
              <w:r w:rsidRPr="00EE7D6B">
                <w:rPr>
                  <w:rFonts w:ascii="Times New Roman" w:hAnsi="Times New Roman"/>
                  <w:i/>
                  <w:iCs/>
                  <w:color w:val="000000"/>
                  <w:sz w:val="16"/>
                  <w:szCs w:val="16"/>
                  <w:lang w:eastAsia="hu-HU"/>
                </w:rPr>
                <w:t>200 g-ig</w:t>
              </w:r>
            </w:ins>
          </w:p>
        </w:tc>
        <w:tc>
          <w:tcPr>
            <w:tcW w:w="2732" w:type="dxa"/>
            <w:tcBorders>
              <w:top w:val="nil"/>
              <w:left w:val="single" w:sz="8" w:space="0" w:color="auto"/>
              <w:bottom w:val="nil"/>
              <w:right w:val="single" w:sz="8" w:space="0" w:color="auto"/>
            </w:tcBorders>
            <w:shd w:val="clear" w:color="auto" w:fill="auto"/>
            <w:vAlign w:val="center"/>
            <w:hideMark/>
            <w:tcPrChange w:id="1013"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right"/>
              <w:rPr>
                <w:ins w:id="1014" w:author="nemethger" w:date="2016-03-04T17:36:00Z"/>
                <w:rFonts w:ascii="Times New Roman" w:hAnsi="Times New Roman"/>
                <w:i/>
                <w:iCs/>
                <w:color w:val="000000"/>
                <w:sz w:val="16"/>
                <w:szCs w:val="16"/>
                <w:lang w:eastAsia="hu-HU"/>
              </w:rPr>
            </w:pPr>
            <w:ins w:id="1015"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690"/>
          <w:ins w:id="1016" w:author="nemethger" w:date="2016-03-04T17:36:00Z"/>
          <w:trPrChange w:id="1017" w:author="nemethger" w:date="2016-03-04T17:36:00Z">
            <w:trPr>
              <w:trHeight w:val="690"/>
            </w:trPr>
          </w:trPrChange>
        </w:trPr>
        <w:tc>
          <w:tcPr>
            <w:tcW w:w="957" w:type="dxa"/>
            <w:vMerge/>
            <w:tcBorders>
              <w:top w:val="nil"/>
              <w:left w:val="single" w:sz="8" w:space="0" w:color="auto"/>
              <w:bottom w:val="single" w:sz="8" w:space="0" w:color="000000"/>
              <w:right w:val="single" w:sz="8" w:space="0" w:color="auto"/>
            </w:tcBorders>
            <w:vAlign w:val="center"/>
            <w:hideMark/>
            <w:tcPrChange w:id="1018"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019"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020"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021"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022"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023" w:author="nemethger" w:date="2016-03-04T17:36:00Z"/>
                <w:rFonts w:ascii="Times New Roman" w:hAnsi="Times New Roman"/>
                <w:i/>
                <w:iCs/>
                <w:color w:val="000000"/>
                <w:sz w:val="16"/>
                <w:szCs w:val="16"/>
                <w:lang w:eastAsia="hu-HU"/>
              </w:rPr>
            </w:pPr>
            <w:ins w:id="1024" w:author="nemethger" w:date="2016-03-04T17:36:00Z">
              <w:r w:rsidRPr="00EE7D6B">
                <w:rPr>
                  <w:rFonts w:ascii="Times New Roman" w:hAnsi="Times New Roman"/>
                  <w:i/>
                  <w:iCs/>
                  <w:color w:val="000000"/>
                  <w:sz w:val="16"/>
                  <w:lang w:eastAsia="hu-HU"/>
                </w:rPr>
                <w:t>minden megkezdett 100 g</w:t>
              </w:r>
            </w:ins>
          </w:p>
        </w:tc>
        <w:tc>
          <w:tcPr>
            <w:tcW w:w="1167" w:type="dxa"/>
            <w:tcBorders>
              <w:top w:val="single" w:sz="8" w:space="0" w:color="auto"/>
              <w:left w:val="nil"/>
              <w:bottom w:val="single" w:sz="8" w:space="0" w:color="auto"/>
              <w:right w:val="nil"/>
            </w:tcBorders>
            <w:shd w:val="clear" w:color="auto" w:fill="auto"/>
            <w:vAlign w:val="center"/>
            <w:hideMark/>
            <w:tcPrChange w:id="1025"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026" w:author="nemethger" w:date="2016-03-04T17:36:00Z"/>
                <w:rFonts w:ascii="Times New Roman" w:hAnsi="Times New Roman"/>
                <w:i/>
                <w:iCs/>
                <w:color w:val="000000"/>
                <w:sz w:val="16"/>
                <w:szCs w:val="16"/>
                <w:lang w:eastAsia="hu-HU"/>
              </w:rPr>
            </w:pPr>
            <w:ins w:id="1027" w:author="nemethger" w:date="2016-03-04T17:36:00Z">
              <w:r w:rsidRPr="00EE7D6B">
                <w:rPr>
                  <w:rFonts w:ascii="Times New Roman" w:hAnsi="Times New Roman"/>
                  <w:i/>
                  <w:iCs/>
                  <w:color w:val="000000"/>
                  <w:sz w:val="16"/>
                  <w:szCs w:val="16"/>
                  <w:lang w:eastAsia="hu-HU"/>
                </w:rPr>
                <w:t>610000464</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028"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029" w:author="nemethger" w:date="2016-03-04T17:36:00Z"/>
                <w:rFonts w:ascii="Times New Roman" w:hAnsi="Times New Roman"/>
                <w:i/>
                <w:iCs/>
                <w:color w:val="000000"/>
                <w:sz w:val="16"/>
                <w:szCs w:val="16"/>
                <w:lang w:eastAsia="hu-HU"/>
              </w:rPr>
            </w:pPr>
            <w:ins w:id="1030" w:author="nemethger" w:date="2016-03-04T17:36:00Z">
              <w:r w:rsidRPr="00EE7D6B">
                <w:rPr>
                  <w:rFonts w:ascii="Times New Roman" w:hAnsi="Times New Roman"/>
                  <w:i/>
                  <w:iCs/>
                  <w:color w:val="000000"/>
                  <w:sz w:val="16"/>
                  <w:szCs w:val="16"/>
                  <w:lang w:eastAsia="hu-HU"/>
                </w:rPr>
                <w:t>ELEGY</w:t>
              </w:r>
            </w:ins>
          </w:p>
        </w:tc>
        <w:tc>
          <w:tcPr>
            <w:tcW w:w="2268" w:type="dxa"/>
            <w:tcBorders>
              <w:top w:val="single" w:sz="8" w:space="0" w:color="auto"/>
              <w:left w:val="nil"/>
              <w:bottom w:val="single" w:sz="8" w:space="0" w:color="auto"/>
              <w:right w:val="nil"/>
            </w:tcBorders>
            <w:shd w:val="clear" w:color="auto" w:fill="auto"/>
            <w:vAlign w:val="center"/>
            <w:hideMark/>
            <w:tcPrChange w:id="1031"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032" w:author="nemethger" w:date="2016-03-04T17:36:00Z"/>
                <w:rFonts w:ascii="Times New Roman" w:hAnsi="Times New Roman"/>
                <w:i/>
                <w:iCs/>
                <w:color w:val="000000"/>
                <w:sz w:val="16"/>
                <w:szCs w:val="16"/>
                <w:lang w:eastAsia="hu-HU"/>
              </w:rPr>
            </w:pPr>
            <w:ins w:id="1033" w:author="nemethger" w:date="2016-03-04T17:36:00Z">
              <w:r w:rsidRPr="00EE7D6B">
                <w:rPr>
                  <w:rFonts w:ascii="Times New Roman" w:hAnsi="Times New Roman"/>
                  <w:i/>
                  <w:iCs/>
                  <w:color w:val="000000"/>
                  <w:sz w:val="16"/>
                  <w:szCs w:val="16"/>
                  <w:lang w:eastAsia="hu-HU"/>
                </w:rPr>
                <w:t>200 g felett megkezdett 100 g</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034"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035" w:author="nemethger" w:date="2016-03-04T17:36:00Z"/>
                <w:rFonts w:ascii="Times New Roman" w:hAnsi="Times New Roman"/>
                <w:i/>
                <w:iCs/>
                <w:color w:val="000000"/>
                <w:sz w:val="16"/>
                <w:szCs w:val="16"/>
                <w:lang w:eastAsia="hu-HU"/>
              </w:rPr>
            </w:pPr>
            <w:ins w:id="1036" w:author="nemethger" w:date="2016-03-04T17:36:00Z">
              <w:r w:rsidRPr="00EE7D6B">
                <w:rPr>
                  <w:rFonts w:ascii="Times New Roman" w:hAnsi="Times New Roman"/>
                  <w:i/>
                  <w:iCs/>
                  <w:color w:val="000000"/>
                  <w:sz w:val="16"/>
                  <w:szCs w:val="16"/>
                  <w:lang w:eastAsia="hu-HU"/>
                </w:rPr>
                <w:t>a 200 g felett megkezdett 100 g-ok száma</w:t>
              </w:r>
            </w:ins>
          </w:p>
        </w:tc>
      </w:tr>
      <w:tr w:rsidR="00EE7D6B" w:rsidRPr="00EE7D6B" w:rsidTr="00EE7D6B">
        <w:trPr>
          <w:cantSplit/>
          <w:trHeight w:val="315"/>
          <w:ins w:id="1037" w:author="nemethger" w:date="2016-03-04T17:36:00Z"/>
          <w:trPrChange w:id="1038"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1039"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040" w:author="nemethger" w:date="2016-03-04T17:36:00Z"/>
                <w:rFonts w:ascii="Times New Roman" w:hAnsi="Times New Roman"/>
                <w:i/>
                <w:iCs/>
                <w:color w:val="000000"/>
                <w:sz w:val="16"/>
                <w:szCs w:val="16"/>
                <w:lang w:eastAsia="hu-HU"/>
              </w:rPr>
            </w:pPr>
            <w:ins w:id="1041" w:author="nemethger" w:date="2016-03-04T17:36:00Z">
              <w:r w:rsidRPr="00EE7D6B">
                <w:rPr>
                  <w:rFonts w:ascii="Times New Roman" w:hAnsi="Times New Roman"/>
                  <w:i/>
                  <w:iCs/>
                  <w:color w:val="000000"/>
                  <w:sz w:val="16"/>
                  <w:lang w:eastAsia="hu-HU"/>
                </w:rPr>
                <w:t>III</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1042"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043" w:author="nemethger" w:date="2016-03-04T17:36:00Z"/>
                <w:rFonts w:ascii="Times New Roman" w:hAnsi="Times New Roman"/>
                <w:i/>
                <w:iCs/>
                <w:color w:val="000000"/>
                <w:sz w:val="16"/>
                <w:szCs w:val="16"/>
                <w:lang w:eastAsia="hu-HU"/>
              </w:rPr>
            </w:pPr>
            <w:ins w:id="1044" w:author="nemethger" w:date="2016-03-04T17:36:00Z">
              <w:r w:rsidRPr="00EE7D6B">
                <w:rPr>
                  <w:rFonts w:ascii="Times New Roman" w:hAnsi="Times New Roman"/>
                  <w:i/>
                  <w:iCs/>
                  <w:color w:val="000000"/>
                  <w:sz w:val="16"/>
                  <w:lang w:eastAsia="hu-HU"/>
                </w:rPr>
                <w:t>Osztott por</w:t>
              </w:r>
            </w:ins>
          </w:p>
        </w:tc>
        <w:tc>
          <w:tcPr>
            <w:tcW w:w="2690" w:type="dxa"/>
            <w:tcBorders>
              <w:top w:val="nil"/>
              <w:left w:val="nil"/>
              <w:bottom w:val="single" w:sz="8" w:space="0" w:color="auto"/>
              <w:right w:val="single" w:sz="8" w:space="0" w:color="auto"/>
            </w:tcBorders>
            <w:shd w:val="clear" w:color="auto" w:fill="auto"/>
            <w:vAlign w:val="center"/>
            <w:hideMark/>
            <w:tcPrChange w:id="1045"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046" w:author="nemethger" w:date="2016-03-04T17:36:00Z"/>
                <w:rFonts w:ascii="Times New Roman" w:hAnsi="Times New Roman"/>
                <w:i/>
                <w:iCs/>
                <w:color w:val="000000"/>
                <w:sz w:val="16"/>
                <w:szCs w:val="16"/>
                <w:lang w:eastAsia="hu-HU"/>
              </w:rPr>
            </w:pPr>
            <w:ins w:id="1047" w:author="nemethger" w:date="2016-03-04T17:36:00Z">
              <w:r w:rsidRPr="00EE7D6B">
                <w:rPr>
                  <w:rFonts w:ascii="Times New Roman" w:hAnsi="Times New Roman"/>
                  <w:i/>
                  <w:iCs/>
                  <w:color w:val="000000"/>
                  <w:sz w:val="16"/>
                  <w:lang w:eastAsia="hu-HU"/>
                </w:rPr>
                <w:t>10 porig</w:t>
              </w:r>
            </w:ins>
          </w:p>
        </w:tc>
        <w:tc>
          <w:tcPr>
            <w:tcW w:w="1167" w:type="dxa"/>
            <w:tcBorders>
              <w:top w:val="nil"/>
              <w:left w:val="single" w:sz="4" w:space="0" w:color="C0C0C0"/>
              <w:bottom w:val="nil"/>
              <w:right w:val="nil"/>
            </w:tcBorders>
            <w:shd w:val="clear" w:color="auto" w:fill="auto"/>
            <w:vAlign w:val="center"/>
            <w:hideMark/>
            <w:tcPrChange w:id="1048"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049" w:author="nemethger" w:date="2016-03-04T17:36:00Z"/>
                <w:rFonts w:ascii="Times New Roman" w:hAnsi="Times New Roman"/>
                <w:i/>
                <w:iCs/>
                <w:color w:val="000000"/>
                <w:sz w:val="16"/>
                <w:szCs w:val="16"/>
                <w:lang w:eastAsia="hu-HU"/>
              </w:rPr>
            </w:pPr>
            <w:ins w:id="1050" w:author="nemethger" w:date="2016-03-04T17:36:00Z">
              <w:r w:rsidRPr="00EE7D6B">
                <w:rPr>
                  <w:rFonts w:ascii="Times New Roman" w:hAnsi="Times New Roman"/>
                  <w:i/>
                  <w:iCs/>
                  <w:color w:val="000000"/>
                  <w:sz w:val="16"/>
                  <w:szCs w:val="16"/>
                  <w:lang w:eastAsia="hu-HU"/>
                </w:rPr>
                <w:t>610000066</w:t>
              </w:r>
            </w:ins>
          </w:p>
        </w:tc>
        <w:tc>
          <w:tcPr>
            <w:tcW w:w="4195" w:type="dxa"/>
            <w:tcBorders>
              <w:top w:val="nil"/>
              <w:left w:val="single" w:sz="8" w:space="0" w:color="auto"/>
              <w:bottom w:val="nil"/>
              <w:right w:val="single" w:sz="8" w:space="0" w:color="auto"/>
            </w:tcBorders>
            <w:shd w:val="clear" w:color="auto" w:fill="auto"/>
            <w:vAlign w:val="center"/>
            <w:hideMark/>
            <w:tcPrChange w:id="1051"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052" w:author="nemethger" w:date="2016-03-04T17:36:00Z"/>
                <w:rFonts w:ascii="Times New Roman" w:hAnsi="Times New Roman"/>
                <w:i/>
                <w:iCs/>
                <w:color w:val="000000"/>
                <w:sz w:val="16"/>
                <w:szCs w:val="16"/>
                <w:lang w:eastAsia="hu-HU"/>
              </w:rPr>
            </w:pPr>
            <w:ins w:id="1053" w:author="nemethger" w:date="2016-03-04T17:36:00Z">
              <w:r w:rsidRPr="00EE7D6B">
                <w:rPr>
                  <w:rFonts w:ascii="Times New Roman" w:hAnsi="Times New Roman"/>
                  <w:i/>
                  <w:iCs/>
                  <w:color w:val="000000"/>
                  <w:sz w:val="16"/>
                  <w:szCs w:val="16"/>
                  <w:lang w:eastAsia="hu-HU"/>
                </w:rPr>
                <w:t>OSZTOTT POR</w:t>
              </w:r>
            </w:ins>
          </w:p>
        </w:tc>
        <w:tc>
          <w:tcPr>
            <w:tcW w:w="2268" w:type="dxa"/>
            <w:tcBorders>
              <w:top w:val="nil"/>
              <w:left w:val="nil"/>
              <w:bottom w:val="nil"/>
              <w:right w:val="nil"/>
            </w:tcBorders>
            <w:shd w:val="clear" w:color="auto" w:fill="auto"/>
            <w:vAlign w:val="center"/>
            <w:hideMark/>
            <w:tcPrChange w:id="1054"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055" w:author="nemethger" w:date="2016-03-04T17:36:00Z"/>
                <w:rFonts w:ascii="Times New Roman" w:hAnsi="Times New Roman"/>
                <w:i/>
                <w:iCs/>
                <w:color w:val="000000"/>
                <w:sz w:val="16"/>
                <w:szCs w:val="16"/>
                <w:lang w:eastAsia="hu-HU"/>
              </w:rPr>
            </w:pPr>
            <w:ins w:id="1056" w:author="nemethger" w:date="2016-03-04T17:36:00Z">
              <w:r w:rsidRPr="00EE7D6B">
                <w:rPr>
                  <w:rFonts w:ascii="Times New Roman" w:hAnsi="Times New Roman"/>
                  <w:i/>
                  <w:iCs/>
                  <w:color w:val="000000"/>
                  <w:sz w:val="16"/>
                  <w:szCs w:val="16"/>
                  <w:lang w:eastAsia="hu-HU"/>
                </w:rPr>
                <w:t>10 porig</w:t>
              </w:r>
            </w:ins>
          </w:p>
        </w:tc>
        <w:tc>
          <w:tcPr>
            <w:tcW w:w="2732" w:type="dxa"/>
            <w:tcBorders>
              <w:top w:val="nil"/>
              <w:left w:val="single" w:sz="8" w:space="0" w:color="auto"/>
              <w:bottom w:val="nil"/>
              <w:right w:val="single" w:sz="8" w:space="0" w:color="auto"/>
            </w:tcBorders>
            <w:shd w:val="clear" w:color="auto" w:fill="auto"/>
            <w:vAlign w:val="center"/>
            <w:hideMark/>
            <w:tcPrChange w:id="1057"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right"/>
              <w:rPr>
                <w:ins w:id="1058" w:author="nemethger" w:date="2016-03-04T17:36:00Z"/>
                <w:rFonts w:ascii="Times New Roman" w:hAnsi="Times New Roman"/>
                <w:i/>
                <w:iCs/>
                <w:color w:val="000000"/>
                <w:sz w:val="16"/>
                <w:szCs w:val="16"/>
                <w:lang w:eastAsia="hu-HU"/>
              </w:rPr>
            </w:pPr>
            <w:ins w:id="1059"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465"/>
          <w:ins w:id="1060" w:author="nemethger" w:date="2016-03-04T17:36:00Z"/>
          <w:trPrChange w:id="1061" w:author="nemethger" w:date="2016-03-04T17:36:00Z">
            <w:trPr>
              <w:trHeight w:val="465"/>
            </w:trPr>
          </w:trPrChange>
        </w:trPr>
        <w:tc>
          <w:tcPr>
            <w:tcW w:w="957" w:type="dxa"/>
            <w:vMerge/>
            <w:tcBorders>
              <w:top w:val="nil"/>
              <w:left w:val="single" w:sz="8" w:space="0" w:color="auto"/>
              <w:bottom w:val="single" w:sz="8" w:space="0" w:color="000000"/>
              <w:right w:val="single" w:sz="8" w:space="0" w:color="auto"/>
            </w:tcBorders>
            <w:vAlign w:val="center"/>
            <w:hideMark/>
            <w:tcPrChange w:id="1062"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063"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064"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065"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066"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067" w:author="nemethger" w:date="2016-03-04T17:36:00Z"/>
                <w:rFonts w:ascii="Times New Roman" w:hAnsi="Times New Roman"/>
                <w:i/>
                <w:iCs/>
                <w:color w:val="000000"/>
                <w:sz w:val="16"/>
                <w:szCs w:val="16"/>
                <w:lang w:eastAsia="hu-HU"/>
              </w:rPr>
            </w:pPr>
            <w:ins w:id="1068" w:author="nemethger" w:date="2016-03-04T17:36:00Z">
              <w:r w:rsidRPr="00EE7D6B">
                <w:rPr>
                  <w:rFonts w:ascii="Times New Roman" w:hAnsi="Times New Roman"/>
                  <w:i/>
                  <w:iCs/>
                  <w:color w:val="000000"/>
                  <w:sz w:val="16"/>
                  <w:lang w:eastAsia="hu-HU"/>
                </w:rPr>
                <w:t>utána mind</w:t>
              </w:r>
            </w:ins>
          </w:p>
        </w:tc>
        <w:tc>
          <w:tcPr>
            <w:tcW w:w="1167" w:type="dxa"/>
            <w:tcBorders>
              <w:top w:val="single" w:sz="8" w:space="0" w:color="auto"/>
              <w:left w:val="nil"/>
              <w:bottom w:val="single" w:sz="8" w:space="0" w:color="auto"/>
              <w:right w:val="nil"/>
            </w:tcBorders>
            <w:shd w:val="clear" w:color="auto" w:fill="auto"/>
            <w:vAlign w:val="center"/>
            <w:hideMark/>
            <w:tcPrChange w:id="1069"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070" w:author="nemethger" w:date="2016-03-04T17:36:00Z"/>
                <w:rFonts w:ascii="Times New Roman" w:hAnsi="Times New Roman"/>
                <w:i/>
                <w:iCs/>
                <w:color w:val="000000"/>
                <w:sz w:val="16"/>
                <w:szCs w:val="16"/>
                <w:lang w:eastAsia="hu-HU"/>
              </w:rPr>
            </w:pPr>
            <w:ins w:id="1071" w:author="nemethger" w:date="2016-03-04T17:36:00Z">
              <w:r w:rsidRPr="00EE7D6B">
                <w:rPr>
                  <w:rFonts w:ascii="Times New Roman" w:hAnsi="Times New Roman"/>
                  <w:i/>
                  <w:iCs/>
                  <w:color w:val="000000"/>
                  <w:sz w:val="16"/>
                  <w:szCs w:val="16"/>
                  <w:lang w:eastAsia="hu-HU"/>
                </w:rPr>
                <w:t>610000472</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072"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073" w:author="nemethger" w:date="2016-03-04T17:36:00Z"/>
                <w:rFonts w:ascii="Times New Roman" w:hAnsi="Times New Roman"/>
                <w:i/>
                <w:iCs/>
                <w:color w:val="000000"/>
                <w:sz w:val="16"/>
                <w:szCs w:val="16"/>
                <w:lang w:eastAsia="hu-HU"/>
              </w:rPr>
            </w:pPr>
            <w:ins w:id="1074" w:author="nemethger" w:date="2016-03-04T17:36:00Z">
              <w:r w:rsidRPr="00EE7D6B">
                <w:rPr>
                  <w:rFonts w:ascii="Times New Roman" w:hAnsi="Times New Roman"/>
                  <w:i/>
                  <w:iCs/>
                  <w:color w:val="000000"/>
                  <w:sz w:val="16"/>
                  <w:szCs w:val="16"/>
                  <w:lang w:eastAsia="hu-HU"/>
                </w:rPr>
                <w:t>OSZTOTT POR</w:t>
              </w:r>
            </w:ins>
          </w:p>
        </w:tc>
        <w:tc>
          <w:tcPr>
            <w:tcW w:w="2268" w:type="dxa"/>
            <w:tcBorders>
              <w:top w:val="single" w:sz="8" w:space="0" w:color="auto"/>
              <w:left w:val="nil"/>
              <w:bottom w:val="single" w:sz="8" w:space="0" w:color="auto"/>
              <w:right w:val="nil"/>
            </w:tcBorders>
            <w:shd w:val="clear" w:color="auto" w:fill="auto"/>
            <w:vAlign w:val="center"/>
            <w:hideMark/>
            <w:tcPrChange w:id="1075"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076" w:author="nemethger" w:date="2016-03-04T17:36:00Z"/>
                <w:rFonts w:ascii="Times New Roman" w:hAnsi="Times New Roman"/>
                <w:i/>
                <w:iCs/>
                <w:color w:val="000000"/>
                <w:sz w:val="16"/>
                <w:szCs w:val="16"/>
                <w:lang w:eastAsia="hu-HU"/>
              </w:rPr>
            </w:pPr>
            <w:ins w:id="1077" w:author="nemethger" w:date="2016-03-04T17:36:00Z">
              <w:r w:rsidRPr="00EE7D6B">
                <w:rPr>
                  <w:rFonts w:ascii="Times New Roman" w:hAnsi="Times New Roman"/>
                  <w:i/>
                  <w:iCs/>
                  <w:color w:val="000000"/>
                  <w:sz w:val="16"/>
                  <w:szCs w:val="16"/>
                  <w:lang w:eastAsia="hu-HU"/>
                </w:rPr>
                <w:t>(10 por felett) 1 por</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078"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079" w:author="nemethger" w:date="2016-03-04T17:36:00Z"/>
                <w:rFonts w:ascii="Times New Roman" w:hAnsi="Times New Roman"/>
                <w:i/>
                <w:iCs/>
                <w:color w:val="000000"/>
                <w:sz w:val="16"/>
                <w:szCs w:val="16"/>
                <w:lang w:eastAsia="hu-HU"/>
              </w:rPr>
            </w:pPr>
            <w:ins w:id="1080" w:author="nemethger" w:date="2016-03-04T17:36:00Z">
              <w:r w:rsidRPr="00EE7D6B">
                <w:rPr>
                  <w:rFonts w:ascii="Times New Roman" w:hAnsi="Times New Roman"/>
                  <w:i/>
                  <w:iCs/>
                  <w:color w:val="000000"/>
                  <w:sz w:val="16"/>
                  <w:szCs w:val="16"/>
                  <w:lang w:eastAsia="hu-HU"/>
                </w:rPr>
                <w:t>a 10 por feletti porok száma</w:t>
              </w:r>
            </w:ins>
          </w:p>
        </w:tc>
      </w:tr>
      <w:tr w:rsidR="00EE7D6B" w:rsidRPr="00EE7D6B" w:rsidTr="00EE7D6B">
        <w:trPr>
          <w:cantSplit/>
          <w:trHeight w:val="315"/>
          <w:ins w:id="1081" w:author="nemethger" w:date="2016-03-04T17:36:00Z"/>
          <w:trPrChange w:id="1082"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1083"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084" w:author="nemethger" w:date="2016-03-04T17:36:00Z"/>
                <w:rFonts w:ascii="Times New Roman" w:hAnsi="Times New Roman"/>
                <w:i/>
                <w:iCs/>
                <w:color w:val="000000"/>
                <w:sz w:val="16"/>
                <w:szCs w:val="16"/>
                <w:lang w:eastAsia="hu-HU"/>
              </w:rPr>
            </w:pPr>
            <w:ins w:id="1085" w:author="nemethger" w:date="2016-03-04T17:36:00Z">
              <w:r w:rsidRPr="00EE7D6B">
                <w:rPr>
                  <w:rFonts w:ascii="Times New Roman" w:hAnsi="Times New Roman"/>
                  <w:i/>
                  <w:iCs/>
                  <w:color w:val="000000"/>
                  <w:sz w:val="16"/>
                  <w:lang w:eastAsia="hu-HU"/>
                </w:rPr>
                <w:t>IV</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1086"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087" w:author="nemethger" w:date="2016-03-04T17:36:00Z"/>
                <w:rFonts w:ascii="Times New Roman" w:hAnsi="Times New Roman"/>
                <w:i/>
                <w:iCs/>
                <w:color w:val="000000"/>
                <w:sz w:val="16"/>
                <w:szCs w:val="16"/>
                <w:lang w:eastAsia="hu-HU"/>
              </w:rPr>
            </w:pPr>
            <w:ins w:id="1088" w:author="nemethger" w:date="2016-03-04T17:36:00Z">
              <w:r w:rsidRPr="00EE7D6B">
                <w:rPr>
                  <w:rFonts w:ascii="Times New Roman" w:hAnsi="Times New Roman"/>
                  <w:i/>
                  <w:iCs/>
                  <w:color w:val="000000"/>
                  <w:sz w:val="16"/>
                  <w:lang w:eastAsia="hu-HU"/>
                </w:rPr>
                <w:t>Hüvelykúp, hüvelygolyó, végbélkúp, pálcika</w:t>
              </w:r>
            </w:ins>
          </w:p>
        </w:tc>
        <w:tc>
          <w:tcPr>
            <w:tcW w:w="2690" w:type="dxa"/>
            <w:tcBorders>
              <w:top w:val="nil"/>
              <w:left w:val="nil"/>
              <w:bottom w:val="single" w:sz="8" w:space="0" w:color="auto"/>
              <w:right w:val="single" w:sz="8" w:space="0" w:color="auto"/>
            </w:tcBorders>
            <w:shd w:val="clear" w:color="auto" w:fill="auto"/>
            <w:vAlign w:val="center"/>
            <w:hideMark/>
            <w:tcPrChange w:id="1089"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090" w:author="nemethger" w:date="2016-03-04T17:36:00Z"/>
                <w:rFonts w:ascii="Times New Roman" w:hAnsi="Times New Roman"/>
                <w:i/>
                <w:iCs/>
                <w:color w:val="000000"/>
                <w:sz w:val="16"/>
                <w:szCs w:val="16"/>
                <w:lang w:eastAsia="hu-HU"/>
              </w:rPr>
            </w:pPr>
            <w:ins w:id="1091" w:author="nemethger" w:date="2016-03-04T17:36:00Z">
              <w:r w:rsidRPr="00EE7D6B">
                <w:rPr>
                  <w:rFonts w:ascii="Times New Roman" w:hAnsi="Times New Roman"/>
                  <w:i/>
                  <w:iCs/>
                  <w:color w:val="000000"/>
                  <w:sz w:val="16"/>
                  <w:lang w:eastAsia="hu-HU"/>
                </w:rPr>
                <w:t>6 db-ig</w:t>
              </w:r>
            </w:ins>
          </w:p>
        </w:tc>
        <w:tc>
          <w:tcPr>
            <w:tcW w:w="1167" w:type="dxa"/>
            <w:tcBorders>
              <w:top w:val="nil"/>
              <w:left w:val="single" w:sz="4" w:space="0" w:color="C0C0C0"/>
              <w:bottom w:val="single" w:sz="8" w:space="0" w:color="auto"/>
              <w:right w:val="nil"/>
            </w:tcBorders>
            <w:shd w:val="clear" w:color="auto" w:fill="auto"/>
            <w:vAlign w:val="center"/>
            <w:hideMark/>
            <w:tcPrChange w:id="1092" w:author="nemethger" w:date="2016-03-04T17:36:00Z">
              <w:tcPr>
                <w:tcW w:w="1167" w:type="dxa"/>
                <w:tcBorders>
                  <w:top w:val="nil"/>
                  <w:left w:val="single" w:sz="4" w:space="0" w:color="C0C0C0"/>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093" w:author="nemethger" w:date="2016-03-04T17:36:00Z"/>
                <w:rFonts w:ascii="Times New Roman" w:hAnsi="Times New Roman"/>
                <w:i/>
                <w:iCs/>
                <w:color w:val="000000"/>
                <w:sz w:val="16"/>
                <w:szCs w:val="16"/>
                <w:lang w:eastAsia="hu-HU"/>
              </w:rPr>
            </w:pPr>
            <w:ins w:id="1094" w:author="nemethger" w:date="2016-03-04T17:36:00Z">
              <w:r w:rsidRPr="00EE7D6B">
                <w:rPr>
                  <w:rFonts w:ascii="Times New Roman" w:hAnsi="Times New Roman"/>
                  <w:i/>
                  <w:iCs/>
                  <w:color w:val="000000"/>
                  <w:sz w:val="16"/>
                  <w:szCs w:val="16"/>
                  <w:lang w:eastAsia="hu-HU"/>
                </w:rPr>
                <w:t>610000090</w:t>
              </w:r>
            </w:ins>
          </w:p>
        </w:tc>
        <w:tc>
          <w:tcPr>
            <w:tcW w:w="4195" w:type="dxa"/>
            <w:tcBorders>
              <w:top w:val="nil"/>
              <w:left w:val="single" w:sz="8" w:space="0" w:color="auto"/>
              <w:bottom w:val="single" w:sz="8" w:space="0" w:color="auto"/>
              <w:right w:val="single" w:sz="8" w:space="0" w:color="auto"/>
            </w:tcBorders>
            <w:shd w:val="clear" w:color="auto" w:fill="auto"/>
            <w:vAlign w:val="center"/>
            <w:hideMark/>
            <w:tcPrChange w:id="1095" w:author="nemethger" w:date="2016-03-04T17:36:00Z">
              <w:tcPr>
                <w:tcW w:w="4195" w:type="dxa"/>
                <w:tcBorders>
                  <w:top w:val="nil"/>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096" w:author="nemethger" w:date="2016-03-04T17:36:00Z"/>
                <w:rFonts w:ascii="Times New Roman" w:hAnsi="Times New Roman"/>
                <w:i/>
                <w:iCs/>
                <w:color w:val="000000"/>
                <w:sz w:val="16"/>
                <w:szCs w:val="16"/>
                <w:lang w:eastAsia="hu-HU"/>
              </w:rPr>
            </w:pPr>
            <w:ins w:id="1097" w:author="nemethger" w:date="2016-03-04T17:36:00Z">
              <w:r w:rsidRPr="00EE7D6B">
                <w:rPr>
                  <w:rFonts w:ascii="Times New Roman" w:hAnsi="Times New Roman"/>
                  <w:i/>
                  <w:iCs/>
                  <w:color w:val="000000"/>
                  <w:sz w:val="16"/>
                  <w:szCs w:val="16"/>
                  <w:lang w:eastAsia="hu-HU"/>
                </w:rPr>
                <w:t>HÜVELYGOLYÓ, HÜVELYKÚP, VÉGBÉLKÚP, PÁLCIKA</w:t>
              </w:r>
            </w:ins>
          </w:p>
        </w:tc>
        <w:tc>
          <w:tcPr>
            <w:tcW w:w="2268" w:type="dxa"/>
            <w:tcBorders>
              <w:top w:val="nil"/>
              <w:left w:val="nil"/>
              <w:bottom w:val="single" w:sz="8" w:space="0" w:color="auto"/>
              <w:right w:val="nil"/>
            </w:tcBorders>
            <w:shd w:val="clear" w:color="auto" w:fill="auto"/>
            <w:vAlign w:val="center"/>
            <w:hideMark/>
            <w:tcPrChange w:id="1098" w:author="nemethger" w:date="2016-03-04T17:36:00Z">
              <w:tcPr>
                <w:tcW w:w="2551" w:type="dxa"/>
                <w:tcBorders>
                  <w:top w:val="nil"/>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099" w:author="nemethger" w:date="2016-03-04T17:36:00Z"/>
                <w:rFonts w:ascii="Times New Roman" w:hAnsi="Times New Roman"/>
                <w:i/>
                <w:iCs/>
                <w:color w:val="000000"/>
                <w:sz w:val="16"/>
                <w:szCs w:val="16"/>
                <w:lang w:eastAsia="hu-HU"/>
              </w:rPr>
            </w:pPr>
            <w:ins w:id="1100" w:author="nemethger" w:date="2016-03-04T17:36:00Z">
              <w:r w:rsidRPr="00EE7D6B">
                <w:rPr>
                  <w:rFonts w:ascii="Times New Roman" w:hAnsi="Times New Roman"/>
                  <w:i/>
                  <w:iCs/>
                  <w:color w:val="000000"/>
                  <w:sz w:val="16"/>
                  <w:szCs w:val="16"/>
                  <w:lang w:eastAsia="hu-HU"/>
                </w:rPr>
                <w:t>6-ig</w:t>
              </w:r>
            </w:ins>
          </w:p>
        </w:tc>
        <w:tc>
          <w:tcPr>
            <w:tcW w:w="2732" w:type="dxa"/>
            <w:tcBorders>
              <w:top w:val="nil"/>
              <w:left w:val="single" w:sz="8" w:space="0" w:color="auto"/>
              <w:bottom w:val="nil"/>
              <w:right w:val="single" w:sz="8" w:space="0" w:color="auto"/>
            </w:tcBorders>
            <w:shd w:val="clear" w:color="auto" w:fill="auto"/>
            <w:vAlign w:val="center"/>
            <w:hideMark/>
            <w:tcPrChange w:id="1101"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right"/>
              <w:rPr>
                <w:ins w:id="1102" w:author="nemethger" w:date="2016-03-04T17:36:00Z"/>
                <w:rFonts w:ascii="Times New Roman" w:hAnsi="Times New Roman"/>
                <w:i/>
                <w:iCs/>
                <w:color w:val="000000"/>
                <w:sz w:val="16"/>
                <w:szCs w:val="16"/>
                <w:lang w:eastAsia="hu-HU"/>
              </w:rPr>
            </w:pPr>
            <w:ins w:id="1103"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465"/>
          <w:ins w:id="1104" w:author="nemethger" w:date="2016-03-04T17:36:00Z"/>
          <w:trPrChange w:id="1105" w:author="nemethger" w:date="2016-03-04T17:36:00Z">
            <w:trPr>
              <w:trHeight w:val="465"/>
            </w:trPr>
          </w:trPrChange>
        </w:trPr>
        <w:tc>
          <w:tcPr>
            <w:tcW w:w="957" w:type="dxa"/>
            <w:vMerge/>
            <w:tcBorders>
              <w:top w:val="nil"/>
              <w:left w:val="single" w:sz="8" w:space="0" w:color="auto"/>
              <w:bottom w:val="single" w:sz="8" w:space="0" w:color="000000"/>
              <w:right w:val="single" w:sz="8" w:space="0" w:color="auto"/>
            </w:tcBorders>
            <w:vAlign w:val="center"/>
            <w:hideMark/>
            <w:tcPrChange w:id="1106"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107"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108"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109"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110"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111" w:author="nemethger" w:date="2016-03-04T17:36:00Z"/>
                <w:rFonts w:ascii="Times New Roman" w:hAnsi="Times New Roman"/>
                <w:i/>
                <w:iCs/>
                <w:color w:val="000000"/>
                <w:sz w:val="16"/>
                <w:szCs w:val="16"/>
                <w:lang w:eastAsia="hu-HU"/>
              </w:rPr>
            </w:pPr>
            <w:ins w:id="1112" w:author="nemethger" w:date="2016-03-04T17:36:00Z">
              <w:r w:rsidRPr="00EE7D6B">
                <w:rPr>
                  <w:rFonts w:ascii="Times New Roman" w:hAnsi="Times New Roman"/>
                  <w:i/>
                  <w:iCs/>
                  <w:color w:val="000000"/>
                  <w:sz w:val="16"/>
                  <w:lang w:eastAsia="hu-HU"/>
                </w:rPr>
                <w:t>6 db felett</w:t>
              </w:r>
            </w:ins>
          </w:p>
        </w:tc>
        <w:tc>
          <w:tcPr>
            <w:tcW w:w="1167" w:type="dxa"/>
            <w:tcBorders>
              <w:top w:val="nil"/>
              <w:left w:val="single" w:sz="4" w:space="0" w:color="C0C0C0"/>
              <w:bottom w:val="nil"/>
              <w:right w:val="nil"/>
            </w:tcBorders>
            <w:shd w:val="clear" w:color="auto" w:fill="auto"/>
            <w:vAlign w:val="center"/>
            <w:hideMark/>
            <w:tcPrChange w:id="1113"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114" w:author="nemethger" w:date="2016-03-04T17:36:00Z"/>
                <w:rFonts w:ascii="Times New Roman" w:hAnsi="Times New Roman"/>
                <w:i/>
                <w:iCs/>
                <w:color w:val="000000"/>
                <w:sz w:val="16"/>
                <w:szCs w:val="16"/>
                <w:lang w:eastAsia="hu-HU"/>
              </w:rPr>
            </w:pPr>
            <w:ins w:id="1115" w:author="nemethger" w:date="2016-03-04T17:36:00Z">
              <w:r w:rsidRPr="00EE7D6B">
                <w:rPr>
                  <w:rFonts w:ascii="Times New Roman" w:hAnsi="Times New Roman"/>
                  <w:i/>
                  <w:iCs/>
                  <w:color w:val="000000"/>
                  <w:sz w:val="16"/>
                  <w:szCs w:val="16"/>
                  <w:lang w:eastAsia="hu-HU"/>
                </w:rPr>
                <w:t>610000498</w:t>
              </w:r>
            </w:ins>
          </w:p>
        </w:tc>
        <w:tc>
          <w:tcPr>
            <w:tcW w:w="4195" w:type="dxa"/>
            <w:tcBorders>
              <w:top w:val="nil"/>
              <w:left w:val="single" w:sz="8" w:space="0" w:color="auto"/>
              <w:bottom w:val="nil"/>
              <w:right w:val="single" w:sz="8" w:space="0" w:color="auto"/>
            </w:tcBorders>
            <w:shd w:val="clear" w:color="auto" w:fill="auto"/>
            <w:vAlign w:val="center"/>
            <w:hideMark/>
            <w:tcPrChange w:id="1116"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117" w:author="nemethger" w:date="2016-03-04T17:36:00Z"/>
                <w:rFonts w:ascii="Times New Roman" w:hAnsi="Times New Roman"/>
                <w:i/>
                <w:iCs/>
                <w:color w:val="000000"/>
                <w:sz w:val="16"/>
                <w:szCs w:val="16"/>
                <w:lang w:eastAsia="hu-HU"/>
              </w:rPr>
            </w:pPr>
            <w:ins w:id="1118" w:author="nemethger" w:date="2016-03-04T17:36:00Z">
              <w:r w:rsidRPr="00EE7D6B">
                <w:rPr>
                  <w:rFonts w:ascii="Times New Roman" w:hAnsi="Times New Roman"/>
                  <w:i/>
                  <w:iCs/>
                  <w:color w:val="000000"/>
                  <w:sz w:val="16"/>
                  <w:szCs w:val="16"/>
                  <w:lang w:eastAsia="hu-HU"/>
                </w:rPr>
                <w:t>HÜVELYGOLYÓ, HÜVELYKÚP, VÉGBÉLKÚP, PÁLCIKA</w:t>
              </w:r>
            </w:ins>
          </w:p>
        </w:tc>
        <w:tc>
          <w:tcPr>
            <w:tcW w:w="2268" w:type="dxa"/>
            <w:tcBorders>
              <w:top w:val="nil"/>
              <w:left w:val="nil"/>
              <w:bottom w:val="nil"/>
              <w:right w:val="nil"/>
            </w:tcBorders>
            <w:shd w:val="clear" w:color="auto" w:fill="auto"/>
            <w:vAlign w:val="center"/>
            <w:hideMark/>
            <w:tcPrChange w:id="1119"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120" w:author="nemethger" w:date="2016-03-04T17:36:00Z"/>
                <w:rFonts w:ascii="Times New Roman" w:hAnsi="Times New Roman"/>
                <w:i/>
                <w:iCs/>
                <w:color w:val="000000"/>
                <w:sz w:val="16"/>
                <w:szCs w:val="16"/>
                <w:lang w:eastAsia="hu-HU"/>
              </w:rPr>
            </w:pPr>
            <w:ins w:id="1121" w:author="nemethger" w:date="2016-03-04T17:36:00Z">
              <w:r w:rsidRPr="00EE7D6B">
                <w:rPr>
                  <w:rFonts w:ascii="Times New Roman" w:hAnsi="Times New Roman"/>
                  <w:i/>
                  <w:iCs/>
                  <w:color w:val="000000"/>
                  <w:sz w:val="16"/>
                  <w:szCs w:val="16"/>
                  <w:lang w:eastAsia="hu-HU"/>
                </w:rPr>
                <w:t>6 db felett 1 db</w:t>
              </w:r>
            </w:ins>
          </w:p>
        </w:tc>
        <w:tc>
          <w:tcPr>
            <w:tcW w:w="2732" w:type="dxa"/>
            <w:tcBorders>
              <w:top w:val="nil"/>
              <w:left w:val="single" w:sz="8" w:space="0" w:color="auto"/>
              <w:bottom w:val="nil"/>
              <w:right w:val="single" w:sz="8" w:space="0" w:color="auto"/>
            </w:tcBorders>
            <w:shd w:val="clear" w:color="auto" w:fill="auto"/>
            <w:vAlign w:val="center"/>
            <w:hideMark/>
            <w:tcPrChange w:id="1122"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123" w:author="nemethger" w:date="2016-03-04T17:36:00Z"/>
                <w:rFonts w:ascii="Times New Roman" w:hAnsi="Times New Roman"/>
                <w:i/>
                <w:iCs/>
                <w:color w:val="000000"/>
                <w:sz w:val="16"/>
                <w:szCs w:val="16"/>
                <w:lang w:eastAsia="hu-HU"/>
              </w:rPr>
            </w:pPr>
            <w:ins w:id="1124" w:author="nemethger" w:date="2016-03-04T17:36:00Z">
              <w:r w:rsidRPr="00EE7D6B">
                <w:rPr>
                  <w:rFonts w:ascii="Times New Roman" w:hAnsi="Times New Roman"/>
                  <w:i/>
                  <w:iCs/>
                  <w:color w:val="000000"/>
                  <w:sz w:val="16"/>
                  <w:szCs w:val="16"/>
                  <w:lang w:eastAsia="hu-HU"/>
                </w:rPr>
                <w:t>a 6 db feletti darabok száma</w:t>
              </w:r>
            </w:ins>
          </w:p>
        </w:tc>
      </w:tr>
      <w:tr w:rsidR="00EE7D6B" w:rsidRPr="00EE7D6B" w:rsidTr="00EE7D6B">
        <w:trPr>
          <w:cantSplit/>
          <w:trHeight w:val="465"/>
          <w:ins w:id="1125" w:author="nemethger" w:date="2016-03-04T17:36:00Z"/>
          <w:trPrChange w:id="1126" w:author="nemethger" w:date="2016-03-04T17:36:00Z">
            <w:trPr>
              <w:cantSplit/>
              <w:trHeight w:val="46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1127"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128" w:author="nemethger" w:date="2016-03-04T17:36:00Z"/>
                <w:rFonts w:ascii="Times New Roman" w:hAnsi="Times New Roman"/>
                <w:i/>
                <w:iCs/>
                <w:color w:val="000000"/>
                <w:sz w:val="16"/>
                <w:szCs w:val="16"/>
                <w:lang w:eastAsia="hu-HU"/>
              </w:rPr>
            </w:pPr>
            <w:ins w:id="1129" w:author="nemethger" w:date="2016-03-04T17:36:00Z">
              <w:r w:rsidRPr="00EE7D6B">
                <w:rPr>
                  <w:rFonts w:ascii="Times New Roman" w:hAnsi="Times New Roman"/>
                  <w:i/>
                  <w:iCs/>
                  <w:color w:val="000000"/>
                  <w:sz w:val="16"/>
                  <w:lang w:eastAsia="hu-HU"/>
                </w:rPr>
                <w:t>V</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1130"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131" w:author="nemethger" w:date="2016-03-04T17:36:00Z"/>
                <w:rFonts w:ascii="Times New Roman" w:hAnsi="Times New Roman"/>
                <w:i/>
                <w:iCs/>
                <w:color w:val="000000"/>
                <w:sz w:val="16"/>
                <w:szCs w:val="16"/>
                <w:lang w:eastAsia="hu-HU"/>
              </w:rPr>
            </w:pPr>
            <w:ins w:id="1132" w:author="nemethger" w:date="2016-03-04T17:36:00Z">
              <w:r w:rsidRPr="00EE7D6B">
                <w:rPr>
                  <w:rFonts w:ascii="Times New Roman" w:hAnsi="Times New Roman"/>
                  <w:i/>
                  <w:iCs/>
                  <w:color w:val="000000"/>
                  <w:sz w:val="16"/>
                  <w:lang w:eastAsia="hu-HU"/>
                </w:rPr>
                <w:t>Emulzió, granula, gél, kenőcs, krém, stb.</w:t>
              </w:r>
            </w:ins>
          </w:p>
        </w:tc>
        <w:tc>
          <w:tcPr>
            <w:tcW w:w="2690" w:type="dxa"/>
            <w:tcBorders>
              <w:top w:val="nil"/>
              <w:left w:val="nil"/>
              <w:bottom w:val="single" w:sz="8" w:space="0" w:color="auto"/>
              <w:right w:val="single" w:sz="8" w:space="0" w:color="auto"/>
            </w:tcBorders>
            <w:shd w:val="clear" w:color="auto" w:fill="auto"/>
            <w:vAlign w:val="center"/>
            <w:hideMark/>
            <w:tcPrChange w:id="1133"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134" w:author="nemethger" w:date="2016-03-04T17:36:00Z"/>
                <w:rFonts w:ascii="Times New Roman" w:hAnsi="Times New Roman"/>
                <w:i/>
                <w:iCs/>
                <w:color w:val="000000"/>
                <w:sz w:val="16"/>
                <w:szCs w:val="16"/>
                <w:lang w:eastAsia="hu-HU"/>
              </w:rPr>
            </w:pPr>
            <w:ins w:id="1135" w:author="nemethger" w:date="2016-03-04T17:36:00Z">
              <w:r w:rsidRPr="00EE7D6B">
                <w:rPr>
                  <w:rFonts w:ascii="Times New Roman" w:hAnsi="Times New Roman"/>
                  <w:i/>
                  <w:iCs/>
                  <w:color w:val="000000"/>
                  <w:sz w:val="16"/>
                  <w:lang w:eastAsia="hu-HU"/>
                </w:rPr>
                <w:t>0-100 g</w:t>
              </w:r>
            </w:ins>
          </w:p>
        </w:tc>
        <w:tc>
          <w:tcPr>
            <w:tcW w:w="1167" w:type="dxa"/>
            <w:tcBorders>
              <w:top w:val="single" w:sz="8" w:space="0" w:color="auto"/>
              <w:left w:val="nil"/>
              <w:bottom w:val="single" w:sz="8" w:space="0" w:color="auto"/>
              <w:right w:val="nil"/>
            </w:tcBorders>
            <w:shd w:val="clear" w:color="auto" w:fill="auto"/>
            <w:vAlign w:val="center"/>
            <w:hideMark/>
            <w:tcPrChange w:id="1136"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137" w:author="nemethger" w:date="2016-03-04T17:36:00Z"/>
                <w:rFonts w:ascii="Times New Roman" w:hAnsi="Times New Roman"/>
                <w:i/>
                <w:iCs/>
                <w:color w:val="000000"/>
                <w:sz w:val="16"/>
                <w:szCs w:val="16"/>
                <w:lang w:eastAsia="hu-HU"/>
              </w:rPr>
            </w:pPr>
            <w:ins w:id="1138" w:author="nemethger" w:date="2016-03-04T17:36:00Z">
              <w:r w:rsidRPr="00EE7D6B">
                <w:rPr>
                  <w:rFonts w:ascii="Times New Roman" w:hAnsi="Times New Roman"/>
                  <w:i/>
                  <w:iCs/>
                  <w:color w:val="000000"/>
                  <w:sz w:val="16"/>
                  <w:szCs w:val="16"/>
                  <w:lang w:eastAsia="hu-HU"/>
                </w:rPr>
                <w:t>610000113</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139"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140" w:author="nemethger" w:date="2016-03-04T17:36:00Z"/>
                <w:rFonts w:ascii="Times New Roman" w:hAnsi="Times New Roman"/>
                <w:i/>
                <w:iCs/>
                <w:color w:val="000000"/>
                <w:sz w:val="16"/>
                <w:szCs w:val="16"/>
                <w:lang w:eastAsia="hu-HU"/>
              </w:rPr>
            </w:pPr>
            <w:ins w:id="1141" w:author="nemethger" w:date="2016-03-04T17:36:00Z">
              <w:r w:rsidRPr="00EE7D6B">
                <w:rPr>
                  <w:rFonts w:ascii="Times New Roman" w:hAnsi="Times New Roman"/>
                  <w:i/>
                  <w:iCs/>
                  <w:color w:val="000000"/>
                  <w:sz w:val="16"/>
                  <w:szCs w:val="16"/>
                  <w:lang w:eastAsia="hu-HU"/>
                </w:rPr>
                <w:t>EMULZIÓ, GRANULA, GÉL, KENŐCS, KRÉM, ORRCSEPP, SZUSZPENZIÓ, PASZTA, TINCTURA</w:t>
              </w:r>
            </w:ins>
          </w:p>
        </w:tc>
        <w:tc>
          <w:tcPr>
            <w:tcW w:w="2268" w:type="dxa"/>
            <w:tcBorders>
              <w:top w:val="single" w:sz="8" w:space="0" w:color="auto"/>
              <w:left w:val="nil"/>
              <w:bottom w:val="single" w:sz="8" w:space="0" w:color="auto"/>
              <w:right w:val="nil"/>
            </w:tcBorders>
            <w:shd w:val="clear" w:color="auto" w:fill="auto"/>
            <w:vAlign w:val="center"/>
            <w:hideMark/>
            <w:tcPrChange w:id="1142"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143" w:author="nemethger" w:date="2016-03-04T17:36:00Z"/>
                <w:rFonts w:ascii="Times New Roman" w:hAnsi="Times New Roman"/>
                <w:i/>
                <w:iCs/>
                <w:color w:val="000000"/>
                <w:sz w:val="16"/>
                <w:szCs w:val="16"/>
                <w:lang w:eastAsia="hu-HU"/>
              </w:rPr>
            </w:pPr>
            <w:ins w:id="1144" w:author="nemethger" w:date="2016-03-04T17:36:00Z">
              <w:r w:rsidRPr="00EE7D6B">
                <w:rPr>
                  <w:rFonts w:ascii="Times New Roman" w:hAnsi="Times New Roman"/>
                  <w:i/>
                  <w:iCs/>
                  <w:color w:val="000000"/>
                  <w:sz w:val="16"/>
                  <w:szCs w:val="16"/>
                  <w:lang w:eastAsia="hu-HU"/>
                </w:rPr>
                <w:t>100 g-ig</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145"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1146" w:author="nemethger" w:date="2016-03-04T17:36:00Z"/>
                <w:rFonts w:ascii="Times New Roman" w:hAnsi="Times New Roman"/>
                <w:i/>
                <w:iCs/>
                <w:color w:val="000000"/>
                <w:sz w:val="16"/>
                <w:szCs w:val="16"/>
                <w:lang w:eastAsia="hu-HU"/>
              </w:rPr>
            </w:pPr>
            <w:ins w:id="1147"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690"/>
          <w:ins w:id="1148" w:author="nemethger" w:date="2016-03-04T17:36:00Z"/>
          <w:trPrChange w:id="1149" w:author="nemethger" w:date="2016-03-04T17:36:00Z">
            <w:trPr>
              <w:trHeight w:val="690"/>
            </w:trPr>
          </w:trPrChange>
        </w:trPr>
        <w:tc>
          <w:tcPr>
            <w:tcW w:w="957" w:type="dxa"/>
            <w:vMerge/>
            <w:tcBorders>
              <w:top w:val="nil"/>
              <w:left w:val="single" w:sz="8" w:space="0" w:color="auto"/>
              <w:bottom w:val="single" w:sz="8" w:space="0" w:color="000000"/>
              <w:right w:val="single" w:sz="8" w:space="0" w:color="auto"/>
            </w:tcBorders>
            <w:vAlign w:val="center"/>
            <w:hideMark/>
            <w:tcPrChange w:id="1150"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151"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152"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153"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154"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155" w:author="nemethger" w:date="2016-03-04T17:36:00Z"/>
                <w:rFonts w:ascii="Times New Roman" w:hAnsi="Times New Roman"/>
                <w:i/>
                <w:iCs/>
                <w:color w:val="000000"/>
                <w:sz w:val="16"/>
                <w:szCs w:val="16"/>
                <w:lang w:eastAsia="hu-HU"/>
              </w:rPr>
            </w:pPr>
            <w:ins w:id="1156" w:author="nemethger" w:date="2016-03-04T17:36:00Z">
              <w:r w:rsidRPr="00EE7D6B">
                <w:rPr>
                  <w:rFonts w:ascii="Times New Roman" w:hAnsi="Times New Roman"/>
                  <w:i/>
                  <w:iCs/>
                  <w:color w:val="000000"/>
                  <w:sz w:val="16"/>
                  <w:lang w:eastAsia="hu-HU"/>
                </w:rPr>
                <w:t>100 g felett minden megkezdett 50 g</w:t>
              </w:r>
            </w:ins>
          </w:p>
        </w:tc>
        <w:tc>
          <w:tcPr>
            <w:tcW w:w="1167" w:type="dxa"/>
            <w:tcBorders>
              <w:top w:val="nil"/>
              <w:left w:val="single" w:sz="4" w:space="0" w:color="C0C0C0"/>
              <w:bottom w:val="nil"/>
              <w:right w:val="nil"/>
            </w:tcBorders>
            <w:shd w:val="clear" w:color="auto" w:fill="auto"/>
            <w:vAlign w:val="center"/>
            <w:hideMark/>
            <w:tcPrChange w:id="1157"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158" w:author="nemethger" w:date="2016-03-04T17:36:00Z"/>
                <w:rFonts w:ascii="Times New Roman" w:hAnsi="Times New Roman"/>
                <w:i/>
                <w:iCs/>
                <w:color w:val="000000"/>
                <w:sz w:val="16"/>
                <w:szCs w:val="16"/>
                <w:lang w:eastAsia="hu-HU"/>
              </w:rPr>
            </w:pPr>
            <w:ins w:id="1159" w:author="nemethger" w:date="2016-03-04T17:36:00Z">
              <w:r w:rsidRPr="00EE7D6B">
                <w:rPr>
                  <w:rFonts w:ascii="Times New Roman" w:hAnsi="Times New Roman"/>
                  <w:i/>
                  <w:iCs/>
                  <w:color w:val="000000"/>
                  <w:sz w:val="16"/>
                  <w:szCs w:val="16"/>
                  <w:lang w:eastAsia="hu-HU"/>
                </w:rPr>
                <w:t>610000480</w:t>
              </w:r>
            </w:ins>
          </w:p>
        </w:tc>
        <w:tc>
          <w:tcPr>
            <w:tcW w:w="4195" w:type="dxa"/>
            <w:tcBorders>
              <w:top w:val="nil"/>
              <w:left w:val="single" w:sz="8" w:space="0" w:color="auto"/>
              <w:bottom w:val="nil"/>
              <w:right w:val="single" w:sz="8" w:space="0" w:color="auto"/>
            </w:tcBorders>
            <w:shd w:val="clear" w:color="auto" w:fill="auto"/>
            <w:vAlign w:val="center"/>
            <w:hideMark/>
            <w:tcPrChange w:id="1160"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161" w:author="nemethger" w:date="2016-03-04T17:36:00Z"/>
                <w:rFonts w:ascii="Times New Roman" w:hAnsi="Times New Roman"/>
                <w:i/>
                <w:iCs/>
                <w:color w:val="000000"/>
                <w:sz w:val="16"/>
                <w:szCs w:val="16"/>
                <w:lang w:eastAsia="hu-HU"/>
              </w:rPr>
            </w:pPr>
            <w:ins w:id="1162" w:author="nemethger" w:date="2016-03-04T17:36:00Z">
              <w:r w:rsidRPr="00EE7D6B">
                <w:rPr>
                  <w:rFonts w:ascii="Times New Roman" w:hAnsi="Times New Roman"/>
                  <w:i/>
                  <w:iCs/>
                  <w:color w:val="000000"/>
                  <w:sz w:val="16"/>
                  <w:szCs w:val="16"/>
                  <w:lang w:eastAsia="hu-HU"/>
                </w:rPr>
                <w:t>EMULZIÓ, GRANULA, GÉL, KENŐCS, KRÉM, ORRCSEPP, SZUSZPENZIÓ, PASZTA, TINCTURA</w:t>
              </w:r>
            </w:ins>
          </w:p>
        </w:tc>
        <w:tc>
          <w:tcPr>
            <w:tcW w:w="2268" w:type="dxa"/>
            <w:tcBorders>
              <w:top w:val="nil"/>
              <w:left w:val="nil"/>
              <w:bottom w:val="nil"/>
              <w:right w:val="nil"/>
            </w:tcBorders>
            <w:shd w:val="clear" w:color="auto" w:fill="auto"/>
            <w:vAlign w:val="center"/>
            <w:hideMark/>
            <w:tcPrChange w:id="1163"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164" w:author="nemethger" w:date="2016-03-04T17:36:00Z"/>
                <w:rFonts w:ascii="Times New Roman" w:hAnsi="Times New Roman"/>
                <w:i/>
                <w:iCs/>
                <w:color w:val="000000"/>
                <w:sz w:val="16"/>
                <w:szCs w:val="16"/>
                <w:lang w:eastAsia="hu-HU"/>
              </w:rPr>
            </w:pPr>
            <w:ins w:id="1165" w:author="nemethger" w:date="2016-03-04T17:36:00Z">
              <w:r w:rsidRPr="00EE7D6B">
                <w:rPr>
                  <w:rFonts w:ascii="Times New Roman" w:hAnsi="Times New Roman"/>
                  <w:i/>
                  <w:iCs/>
                  <w:color w:val="000000"/>
                  <w:sz w:val="16"/>
                  <w:szCs w:val="16"/>
                  <w:lang w:eastAsia="hu-HU"/>
                </w:rPr>
                <w:t>100 g felett 50 g-ra</w:t>
              </w:r>
            </w:ins>
          </w:p>
        </w:tc>
        <w:tc>
          <w:tcPr>
            <w:tcW w:w="2732" w:type="dxa"/>
            <w:tcBorders>
              <w:top w:val="nil"/>
              <w:left w:val="single" w:sz="8" w:space="0" w:color="auto"/>
              <w:bottom w:val="nil"/>
              <w:right w:val="single" w:sz="8" w:space="0" w:color="auto"/>
            </w:tcBorders>
            <w:shd w:val="clear" w:color="auto" w:fill="auto"/>
            <w:vAlign w:val="center"/>
            <w:hideMark/>
            <w:tcPrChange w:id="1166"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167" w:author="nemethger" w:date="2016-03-04T17:36:00Z"/>
                <w:rFonts w:ascii="Times New Roman" w:hAnsi="Times New Roman"/>
                <w:i/>
                <w:iCs/>
                <w:color w:val="000000"/>
                <w:sz w:val="16"/>
                <w:szCs w:val="16"/>
                <w:lang w:eastAsia="hu-HU"/>
              </w:rPr>
            </w:pPr>
            <w:ins w:id="1168" w:author="nemethger" w:date="2016-03-04T17:36:00Z">
              <w:r w:rsidRPr="00EE7D6B">
                <w:rPr>
                  <w:rFonts w:ascii="Times New Roman" w:hAnsi="Times New Roman"/>
                  <w:i/>
                  <w:iCs/>
                  <w:color w:val="000000"/>
                  <w:sz w:val="16"/>
                  <w:szCs w:val="16"/>
                  <w:lang w:eastAsia="hu-HU"/>
                </w:rPr>
                <w:t>a 100 g felett megkezdett 50 g-ok száma</w:t>
              </w:r>
            </w:ins>
          </w:p>
        </w:tc>
      </w:tr>
      <w:tr w:rsidR="00EE7D6B" w:rsidRPr="00EE7D6B" w:rsidTr="00EE7D6B">
        <w:trPr>
          <w:cantSplit/>
          <w:trHeight w:val="315"/>
          <w:ins w:id="1169" w:author="nemethger" w:date="2016-03-04T17:36:00Z"/>
          <w:trPrChange w:id="1170"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1171"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172" w:author="nemethger" w:date="2016-03-04T17:36:00Z"/>
                <w:rFonts w:ascii="Times New Roman" w:hAnsi="Times New Roman"/>
                <w:i/>
                <w:iCs/>
                <w:color w:val="000000"/>
                <w:sz w:val="16"/>
                <w:szCs w:val="16"/>
                <w:lang w:eastAsia="hu-HU"/>
              </w:rPr>
            </w:pPr>
            <w:ins w:id="1173" w:author="nemethger" w:date="2016-03-04T17:36:00Z">
              <w:r w:rsidRPr="00EE7D6B">
                <w:rPr>
                  <w:rFonts w:ascii="Times New Roman" w:hAnsi="Times New Roman"/>
                  <w:i/>
                  <w:iCs/>
                  <w:color w:val="000000"/>
                  <w:sz w:val="16"/>
                  <w:lang w:eastAsia="hu-HU"/>
                </w:rPr>
                <w:t>VI</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1174"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175" w:author="nemethger" w:date="2016-03-04T17:36:00Z"/>
                <w:rFonts w:ascii="Times New Roman" w:hAnsi="Times New Roman"/>
                <w:i/>
                <w:iCs/>
                <w:color w:val="000000"/>
                <w:sz w:val="16"/>
                <w:szCs w:val="16"/>
                <w:lang w:eastAsia="hu-HU"/>
              </w:rPr>
            </w:pPr>
            <w:ins w:id="1176" w:author="nemethger" w:date="2016-03-04T17:36:00Z">
              <w:r w:rsidRPr="00EE7D6B">
                <w:rPr>
                  <w:rFonts w:ascii="Times New Roman" w:hAnsi="Times New Roman"/>
                  <w:i/>
                  <w:iCs/>
                  <w:color w:val="000000"/>
                  <w:sz w:val="16"/>
                  <w:lang w:eastAsia="hu-HU"/>
                </w:rPr>
                <w:t>Pilula</w:t>
              </w:r>
            </w:ins>
          </w:p>
        </w:tc>
        <w:tc>
          <w:tcPr>
            <w:tcW w:w="2690" w:type="dxa"/>
            <w:tcBorders>
              <w:top w:val="nil"/>
              <w:left w:val="nil"/>
              <w:bottom w:val="single" w:sz="8" w:space="0" w:color="auto"/>
              <w:right w:val="single" w:sz="8" w:space="0" w:color="auto"/>
            </w:tcBorders>
            <w:shd w:val="clear" w:color="auto" w:fill="auto"/>
            <w:vAlign w:val="center"/>
            <w:hideMark/>
            <w:tcPrChange w:id="1177"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178" w:author="nemethger" w:date="2016-03-04T17:36:00Z"/>
                <w:rFonts w:ascii="Times New Roman" w:hAnsi="Times New Roman"/>
                <w:i/>
                <w:iCs/>
                <w:color w:val="000000"/>
                <w:sz w:val="16"/>
                <w:szCs w:val="16"/>
                <w:lang w:eastAsia="hu-HU"/>
              </w:rPr>
            </w:pPr>
            <w:ins w:id="1179" w:author="nemethger" w:date="2016-03-04T17:36:00Z">
              <w:r w:rsidRPr="00EE7D6B">
                <w:rPr>
                  <w:rFonts w:ascii="Times New Roman" w:hAnsi="Times New Roman"/>
                  <w:i/>
                  <w:iCs/>
                  <w:color w:val="000000"/>
                  <w:sz w:val="16"/>
                  <w:lang w:eastAsia="hu-HU"/>
                </w:rPr>
                <w:t>30 db-ig</w:t>
              </w:r>
            </w:ins>
          </w:p>
        </w:tc>
        <w:tc>
          <w:tcPr>
            <w:tcW w:w="1167" w:type="dxa"/>
            <w:tcBorders>
              <w:top w:val="single" w:sz="8" w:space="0" w:color="auto"/>
              <w:left w:val="nil"/>
              <w:bottom w:val="single" w:sz="8" w:space="0" w:color="auto"/>
              <w:right w:val="nil"/>
            </w:tcBorders>
            <w:shd w:val="clear" w:color="auto" w:fill="auto"/>
            <w:vAlign w:val="center"/>
            <w:hideMark/>
            <w:tcPrChange w:id="1180"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181" w:author="nemethger" w:date="2016-03-04T17:36:00Z"/>
                <w:rFonts w:ascii="Times New Roman" w:hAnsi="Times New Roman"/>
                <w:i/>
                <w:iCs/>
                <w:color w:val="000000"/>
                <w:sz w:val="16"/>
                <w:szCs w:val="16"/>
                <w:lang w:eastAsia="hu-HU"/>
              </w:rPr>
            </w:pPr>
            <w:ins w:id="1182" w:author="nemethger" w:date="2016-03-04T17:36:00Z">
              <w:r w:rsidRPr="00EE7D6B">
                <w:rPr>
                  <w:rFonts w:ascii="Times New Roman" w:hAnsi="Times New Roman"/>
                  <w:i/>
                  <w:iCs/>
                  <w:color w:val="000000"/>
                  <w:sz w:val="16"/>
                  <w:szCs w:val="16"/>
                  <w:lang w:eastAsia="hu-HU"/>
                </w:rPr>
                <w:t>610000139</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183"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184" w:author="nemethger" w:date="2016-03-04T17:36:00Z"/>
                <w:rFonts w:ascii="Times New Roman" w:hAnsi="Times New Roman"/>
                <w:i/>
                <w:iCs/>
                <w:color w:val="000000"/>
                <w:sz w:val="16"/>
                <w:szCs w:val="16"/>
                <w:lang w:eastAsia="hu-HU"/>
              </w:rPr>
            </w:pPr>
            <w:ins w:id="1185" w:author="nemethger" w:date="2016-03-04T17:36:00Z">
              <w:r w:rsidRPr="00EE7D6B">
                <w:rPr>
                  <w:rFonts w:ascii="Times New Roman" w:hAnsi="Times New Roman"/>
                  <w:i/>
                  <w:iCs/>
                  <w:color w:val="000000"/>
                  <w:sz w:val="16"/>
                  <w:szCs w:val="16"/>
                  <w:lang w:eastAsia="hu-HU"/>
                </w:rPr>
                <w:t>PILULA, HAGYOMÁNYOS MÓDON KÉSZÍTVE</w:t>
              </w:r>
            </w:ins>
          </w:p>
        </w:tc>
        <w:tc>
          <w:tcPr>
            <w:tcW w:w="2268" w:type="dxa"/>
            <w:tcBorders>
              <w:top w:val="single" w:sz="8" w:space="0" w:color="auto"/>
              <w:left w:val="nil"/>
              <w:bottom w:val="single" w:sz="8" w:space="0" w:color="auto"/>
              <w:right w:val="nil"/>
            </w:tcBorders>
            <w:shd w:val="clear" w:color="auto" w:fill="auto"/>
            <w:vAlign w:val="center"/>
            <w:hideMark/>
            <w:tcPrChange w:id="1186"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187" w:author="nemethger" w:date="2016-03-04T17:36:00Z"/>
                <w:rFonts w:ascii="Times New Roman" w:hAnsi="Times New Roman"/>
                <w:i/>
                <w:iCs/>
                <w:color w:val="000000"/>
                <w:sz w:val="16"/>
                <w:szCs w:val="16"/>
                <w:lang w:eastAsia="hu-HU"/>
              </w:rPr>
            </w:pPr>
            <w:ins w:id="1188" w:author="nemethger" w:date="2016-03-04T17:36:00Z">
              <w:r w:rsidRPr="00EE7D6B">
                <w:rPr>
                  <w:rFonts w:ascii="Times New Roman" w:hAnsi="Times New Roman"/>
                  <w:i/>
                  <w:iCs/>
                  <w:color w:val="000000"/>
                  <w:sz w:val="16"/>
                  <w:szCs w:val="16"/>
                  <w:lang w:eastAsia="hu-HU"/>
                </w:rPr>
                <w:t>30 db-ig pilulánként</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189"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1190" w:author="nemethger" w:date="2016-03-04T17:36:00Z"/>
                <w:rFonts w:ascii="Times New Roman" w:hAnsi="Times New Roman"/>
                <w:i/>
                <w:iCs/>
                <w:color w:val="000000"/>
                <w:sz w:val="16"/>
                <w:szCs w:val="16"/>
                <w:lang w:eastAsia="hu-HU"/>
              </w:rPr>
            </w:pPr>
            <w:ins w:id="1191"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465"/>
          <w:ins w:id="1192" w:author="nemethger" w:date="2016-03-04T17:36:00Z"/>
          <w:trPrChange w:id="1193" w:author="nemethger" w:date="2016-03-04T17:36:00Z">
            <w:trPr>
              <w:trHeight w:val="465"/>
            </w:trPr>
          </w:trPrChange>
        </w:trPr>
        <w:tc>
          <w:tcPr>
            <w:tcW w:w="957" w:type="dxa"/>
            <w:vMerge/>
            <w:tcBorders>
              <w:top w:val="nil"/>
              <w:left w:val="single" w:sz="8" w:space="0" w:color="auto"/>
              <w:bottom w:val="single" w:sz="8" w:space="0" w:color="000000"/>
              <w:right w:val="single" w:sz="8" w:space="0" w:color="auto"/>
            </w:tcBorders>
            <w:vAlign w:val="center"/>
            <w:hideMark/>
            <w:tcPrChange w:id="1194"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195"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196"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197"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198"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199" w:author="nemethger" w:date="2016-03-04T17:36:00Z"/>
                <w:rFonts w:ascii="Times New Roman" w:hAnsi="Times New Roman"/>
                <w:i/>
                <w:iCs/>
                <w:color w:val="000000"/>
                <w:sz w:val="16"/>
                <w:szCs w:val="16"/>
                <w:lang w:eastAsia="hu-HU"/>
              </w:rPr>
            </w:pPr>
            <w:ins w:id="1200" w:author="nemethger" w:date="2016-03-04T17:36:00Z">
              <w:r w:rsidRPr="00EE7D6B">
                <w:rPr>
                  <w:rFonts w:ascii="Times New Roman" w:hAnsi="Times New Roman"/>
                  <w:i/>
                  <w:iCs/>
                  <w:color w:val="000000"/>
                  <w:sz w:val="16"/>
                  <w:lang w:eastAsia="hu-HU"/>
                </w:rPr>
                <w:t>30 db felett minden db</w:t>
              </w:r>
            </w:ins>
          </w:p>
        </w:tc>
        <w:tc>
          <w:tcPr>
            <w:tcW w:w="1167" w:type="dxa"/>
            <w:tcBorders>
              <w:top w:val="nil"/>
              <w:left w:val="single" w:sz="4" w:space="0" w:color="C0C0C0"/>
              <w:bottom w:val="nil"/>
              <w:right w:val="nil"/>
            </w:tcBorders>
            <w:shd w:val="clear" w:color="auto" w:fill="auto"/>
            <w:vAlign w:val="center"/>
            <w:hideMark/>
            <w:tcPrChange w:id="1201"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202" w:author="nemethger" w:date="2016-03-04T17:36:00Z"/>
                <w:rFonts w:ascii="Times New Roman" w:hAnsi="Times New Roman"/>
                <w:i/>
                <w:iCs/>
                <w:color w:val="000000"/>
                <w:sz w:val="16"/>
                <w:szCs w:val="16"/>
                <w:lang w:eastAsia="hu-HU"/>
              </w:rPr>
            </w:pPr>
            <w:ins w:id="1203" w:author="nemethger" w:date="2016-03-04T17:36:00Z">
              <w:r w:rsidRPr="00EE7D6B">
                <w:rPr>
                  <w:rFonts w:ascii="Times New Roman" w:hAnsi="Times New Roman"/>
                  <w:i/>
                  <w:iCs/>
                  <w:color w:val="000000"/>
                  <w:sz w:val="16"/>
                  <w:szCs w:val="16"/>
                  <w:lang w:eastAsia="hu-HU"/>
                </w:rPr>
                <w:t>610000618</w:t>
              </w:r>
            </w:ins>
          </w:p>
        </w:tc>
        <w:tc>
          <w:tcPr>
            <w:tcW w:w="4195" w:type="dxa"/>
            <w:tcBorders>
              <w:top w:val="nil"/>
              <w:left w:val="single" w:sz="8" w:space="0" w:color="auto"/>
              <w:bottom w:val="nil"/>
              <w:right w:val="single" w:sz="8" w:space="0" w:color="auto"/>
            </w:tcBorders>
            <w:shd w:val="clear" w:color="auto" w:fill="auto"/>
            <w:vAlign w:val="center"/>
            <w:hideMark/>
            <w:tcPrChange w:id="1204"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205" w:author="nemethger" w:date="2016-03-04T17:36:00Z"/>
                <w:rFonts w:ascii="Times New Roman" w:hAnsi="Times New Roman"/>
                <w:i/>
                <w:iCs/>
                <w:color w:val="000000"/>
                <w:sz w:val="16"/>
                <w:szCs w:val="16"/>
                <w:lang w:eastAsia="hu-HU"/>
              </w:rPr>
            </w:pPr>
            <w:ins w:id="1206" w:author="nemethger" w:date="2016-03-04T17:36:00Z">
              <w:r w:rsidRPr="00EE7D6B">
                <w:rPr>
                  <w:rFonts w:ascii="Times New Roman" w:hAnsi="Times New Roman"/>
                  <w:i/>
                  <w:iCs/>
                  <w:color w:val="000000"/>
                  <w:sz w:val="16"/>
                  <w:szCs w:val="16"/>
                  <w:lang w:eastAsia="hu-HU"/>
                </w:rPr>
                <w:t>PILULA, HAGYOMÁNYOS MÓDON KÉSZÍTVE</w:t>
              </w:r>
            </w:ins>
          </w:p>
        </w:tc>
        <w:tc>
          <w:tcPr>
            <w:tcW w:w="2268" w:type="dxa"/>
            <w:tcBorders>
              <w:top w:val="nil"/>
              <w:left w:val="nil"/>
              <w:bottom w:val="nil"/>
              <w:right w:val="nil"/>
            </w:tcBorders>
            <w:shd w:val="clear" w:color="auto" w:fill="auto"/>
            <w:vAlign w:val="center"/>
            <w:hideMark/>
            <w:tcPrChange w:id="1207"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208" w:author="nemethger" w:date="2016-03-04T17:36:00Z"/>
                <w:rFonts w:ascii="Times New Roman" w:hAnsi="Times New Roman"/>
                <w:i/>
                <w:iCs/>
                <w:color w:val="000000"/>
                <w:sz w:val="16"/>
                <w:szCs w:val="16"/>
                <w:lang w:eastAsia="hu-HU"/>
              </w:rPr>
            </w:pPr>
            <w:ins w:id="1209" w:author="nemethger" w:date="2016-03-04T17:36:00Z">
              <w:r w:rsidRPr="00EE7D6B">
                <w:rPr>
                  <w:rFonts w:ascii="Times New Roman" w:hAnsi="Times New Roman"/>
                  <w:i/>
                  <w:iCs/>
                  <w:color w:val="000000"/>
                  <w:sz w:val="16"/>
                  <w:szCs w:val="16"/>
                  <w:lang w:eastAsia="hu-HU"/>
                </w:rPr>
                <w:t>30 db fölött pilulánként</w:t>
              </w:r>
            </w:ins>
          </w:p>
        </w:tc>
        <w:tc>
          <w:tcPr>
            <w:tcW w:w="2732" w:type="dxa"/>
            <w:tcBorders>
              <w:top w:val="nil"/>
              <w:left w:val="single" w:sz="8" w:space="0" w:color="auto"/>
              <w:bottom w:val="nil"/>
              <w:right w:val="single" w:sz="8" w:space="0" w:color="auto"/>
            </w:tcBorders>
            <w:shd w:val="clear" w:color="auto" w:fill="auto"/>
            <w:vAlign w:val="center"/>
            <w:hideMark/>
            <w:tcPrChange w:id="1210"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211" w:author="nemethger" w:date="2016-03-04T17:36:00Z"/>
                <w:rFonts w:ascii="Times New Roman" w:hAnsi="Times New Roman"/>
                <w:i/>
                <w:iCs/>
                <w:color w:val="000000"/>
                <w:sz w:val="16"/>
                <w:szCs w:val="16"/>
                <w:lang w:eastAsia="hu-HU"/>
              </w:rPr>
            </w:pPr>
            <w:ins w:id="1212" w:author="nemethger" w:date="2016-03-04T17:36:00Z">
              <w:r w:rsidRPr="00EE7D6B">
                <w:rPr>
                  <w:rFonts w:ascii="Times New Roman" w:hAnsi="Times New Roman"/>
                  <w:i/>
                  <w:iCs/>
                  <w:color w:val="000000"/>
                  <w:sz w:val="16"/>
                  <w:szCs w:val="16"/>
                  <w:lang w:eastAsia="hu-HU"/>
                </w:rPr>
                <w:t>30 db feletti db-ok száma</w:t>
              </w:r>
            </w:ins>
          </w:p>
        </w:tc>
      </w:tr>
      <w:tr w:rsidR="00EE7D6B" w:rsidRPr="00EE7D6B" w:rsidTr="00EE7D6B">
        <w:trPr>
          <w:cantSplit/>
          <w:trHeight w:val="315"/>
          <w:ins w:id="1213" w:author="nemethger" w:date="2016-03-04T17:36:00Z"/>
          <w:trPrChange w:id="1214"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1215"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216" w:author="nemethger" w:date="2016-03-04T17:36:00Z"/>
                <w:rFonts w:ascii="Times New Roman" w:hAnsi="Times New Roman"/>
                <w:i/>
                <w:iCs/>
                <w:color w:val="000000"/>
                <w:sz w:val="16"/>
                <w:szCs w:val="16"/>
                <w:lang w:eastAsia="hu-HU"/>
              </w:rPr>
            </w:pPr>
            <w:ins w:id="1217" w:author="nemethger" w:date="2016-03-04T17:36:00Z">
              <w:r w:rsidRPr="00EE7D6B">
                <w:rPr>
                  <w:rFonts w:ascii="Times New Roman" w:hAnsi="Times New Roman"/>
                  <w:i/>
                  <w:iCs/>
                  <w:color w:val="000000"/>
                  <w:sz w:val="16"/>
                  <w:lang w:eastAsia="hu-HU"/>
                </w:rPr>
                <w:t>VII</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1218"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219" w:author="nemethger" w:date="2016-03-04T17:36:00Z"/>
                <w:rFonts w:ascii="Times New Roman" w:hAnsi="Times New Roman"/>
                <w:i/>
                <w:iCs/>
                <w:color w:val="000000"/>
                <w:sz w:val="16"/>
                <w:szCs w:val="16"/>
                <w:lang w:eastAsia="hu-HU"/>
              </w:rPr>
            </w:pPr>
            <w:ins w:id="1220" w:author="nemethger" w:date="2016-03-04T17:36:00Z">
              <w:r w:rsidRPr="00EE7D6B">
                <w:rPr>
                  <w:rFonts w:ascii="Times New Roman" w:hAnsi="Times New Roman"/>
                  <w:i/>
                  <w:iCs/>
                  <w:color w:val="000000"/>
                  <w:sz w:val="16"/>
                  <w:lang w:eastAsia="hu-HU"/>
                </w:rPr>
                <w:t>Forrázat, főzet</w:t>
              </w:r>
            </w:ins>
          </w:p>
        </w:tc>
        <w:tc>
          <w:tcPr>
            <w:tcW w:w="2690" w:type="dxa"/>
            <w:tcBorders>
              <w:top w:val="nil"/>
              <w:left w:val="nil"/>
              <w:bottom w:val="single" w:sz="8" w:space="0" w:color="auto"/>
              <w:right w:val="single" w:sz="8" w:space="0" w:color="auto"/>
            </w:tcBorders>
            <w:shd w:val="clear" w:color="auto" w:fill="auto"/>
            <w:vAlign w:val="center"/>
            <w:hideMark/>
            <w:tcPrChange w:id="1221"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222" w:author="nemethger" w:date="2016-03-04T17:36:00Z"/>
                <w:rFonts w:ascii="Times New Roman" w:hAnsi="Times New Roman"/>
                <w:i/>
                <w:iCs/>
                <w:color w:val="000000"/>
                <w:sz w:val="16"/>
                <w:szCs w:val="16"/>
                <w:lang w:eastAsia="hu-HU"/>
              </w:rPr>
            </w:pPr>
            <w:ins w:id="1223" w:author="nemethger" w:date="2016-03-04T17:36:00Z">
              <w:r w:rsidRPr="00EE7D6B">
                <w:rPr>
                  <w:rFonts w:ascii="Times New Roman" w:hAnsi="Times New Roman"/>
                  <w:i/>
                  <w:iCs/>
                  <w:color w:val="000000"/>
                  <w:sz w:val="16"/>
                  <w:lang w:eastAsia="hu-HU"/>
                </w:rPr>
                <w:t>0-200 g</w:t>
              </w:r>
            </w:ins>
          </w:p>
        </w:tc>
        <w:tc>
          <w:tcPr>
            <w:tcW w:w="1167" w:type="dxa"/>
            <w:tcBorders>
              <w:top w:val="single" w:sz="8" w:space="0" w:color="auto"/>
              <w:left w:val="nil"/>
              <w:bottom w:val="single" w:sz="8" w:space="0" w:color="auto"/>
              <w:right w:val="nil"/>
            </w:tcBorders>
            <w:shd w:val="clear" w:color="auto" w:fill="auto"/>
            <w:vAlign w:val="center"/>
            <w:hideMark/>
            <w:tcPrChange w:id="1224"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225" w:author="nemethger" w:date="2016-03-04T17:36:00Z"/>
                <w:rFonts w:ascii="Times New Roman" w:hAnsi="Times New Roman"/>
                <w:i/>
                <w:iCs/>
                <w:color w:val="000000"/>
                <w:sz w:val="16"/>
                <w:szCs w:val="16"/>
                <w:lang w:eastAsia="hu-HU"/>
              </w:rPr>
            </w:pPr>
            <w:ins w:id="1226" w:author="nemethger" w:date="2016-03-04T17:36:00Z">
              <w:r w:rsidRPr="00EE7D6B">
                <w:rPr>
                  <w:rFonts w:ascii="Times New Roman" w:hAnsi="Times New Roman"/>
                  <w:i/>
                  <w:iCs/>
                  <w:color w:val="000000"/>
                  <w:sz w:val="16"/>
                  <w:szCs w:val="16"/>
                  <w:lang w:eastAsia="hu-HU"/>
                </w:rPr>
                <w:t>610000155</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227"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228" w:author="nemethger" w:date="2016-03-04T17:36:00Z"/>
                <w:rFonts w:ascii="Times New Roman" w:hAnsi="Times New Roman"/>
                <w:i/>
                <w:iCs/>
                <w:color w:val="000000"/>
                <w:sz w:val="16"/>
                <w:szCs w:val="16"/>
                <w:lang w:eastAsia="hu-HU"/>
              </w:rPr>
            </w:pPr>
            <w:ins w:id="1229" w:author="nemethger" w:date="2016-03-04T17:36:00Z">
              <w:r w:rsidRPr="00EE7D6B">
                <w:rPr>
                  <w:rFonts w:ascii="Times New Roman" w:hAnsi="Times New Roman"/>
                  <w:i/>
                  <w:iCs/>
                  <w:color w:val="000000"/>
                  <w:sz w:val="16"/>
                  <w:szCs w:val="16"/>
                  <w:lang w:eastAsia="hu-HU"/>
                </w:rPr>
                <w:t>FORRÁZAT, FŐZET</w:t>
              </w:r>
            </w:ins>
          </w:p>
        </w:tc>
        <w:tc>
          <w:tcPr>
            <w:tcW w:w="2268" w:type="dxa"/>
            <w:tcBorders>
              <w:top w:val="single" w:sz="8" w:space="0" w:color="auto"/>
              <w:left w:val="nil"/>
              <w:bottom w:val="single" w:sz="8" w:space="0" w:color="auto"/>
              <w:right w:val="nil"/>
            </w:tcBorders>
            <w:shd w:val="clear" w:color="auto" w:fill="auto"/>
            <w:vAlign w:val="center"/>
            <w:hideMark/>
            <w:tcPrChange w:id="1230"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231" w:author="nemethger" w:date="2016-03-04T17:36:00Z"/>
                <w:rFonts w:ascii="Times New Roman" w:hAnsi="Times New Roman"/>
                <w:i/>
                <w:iCs/>
                <w:color w:val="000000"/>
                <w:sz w:val="16"/>
                <w:szCs w:val="16"/>
                <w:lang w:eastAsia="hu-HU"/>
              </w:rPr>
            </w:pPr>
            <w:ins w:id="1232" w:author="nemethger" w:date="2016-03-04T17:36:00Z">
              <w:r w:rsidRPr="00EE7D6B">
                <w:rPr>
                  <w:rFonts w:ascii="Times New Roman" w:hAnsi="Times New Roman"/>
                  <w:i/>
                  <w:iCs/>
                  <w:color w:val="000000"/>
                  <w:sz w:val="16"/>
                  <w:szCs w:val="16"/>
                  <w:lang w:eastAsia="hu-HU"/>
                </w:rPr>
                <w:t>200 g-ig</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233"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1234" w:author="nemethger" w:date="2016-03-04T17:36:00Z"/>
                <w:rFonts w:ascii="Times New Roman" w:hAnsi="Times New Roman"/>
                <w:i/>
                <w:iCs/>
                <w:color w:val="000000"/>
                <w:sz w:val="16"/>
                <w:szCs w:val="16"/>
                <w:lang w:eastAsia="hu-HU"/>
              </w:rPr>
            </w:pPr>
            <w:ins w:id="1235"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465"/>
          <w:ins w:id="1236" w:author="nemethger" w:date="2016-03-04T17:36:00Z"/>
          <w:trPrChange w:id="1237" w:author="nemethger" w:date="2016-03-04T17:36:00Z">
            <w:trPr>
              <w:trHeight w:val="465"/>
            </w:trPr>
          </w:trPrChange>
        </w:trPr>
        <w:tc>
          <w:tcPr>
            <w:tcW w:w="957" w:type="dxa"/>
            <w:vMerge/>
            <w:tcBorders>
              <w:top w:val="nil"/>
              <w:left w:val="single" w:sz="8" w:space="0" w:color="auto"/>
              <w:bottom w:val="single" w:sz="8" w:space="0" w:color="000000"/>
              <w:right w:val="single" w:sz="8" w:space="0" w:color="auto"/>
            </w:tcBorders>
            <w:vAlign w:val="center"/>
            <w:hideMark/>
            <w:tcPrChange w:id="1238"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239"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240"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241"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242"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243" w:author="nemethger" w:date="2016-03-04T17:36:00Z"/>
                <w:rFonts w:ascii="Times New Roman" w:hAnsi="Times New Roman"/>
                <w:i/>
                <w:iCs/>
                <w:color w:val="000000"/>
                <w:sz w:val="16"/>
                <w:szCs w:val="16"/>
                <w:lang w:eastAsia="hu-HU"/>
              </w:rPr>
            </w:pPr>
            <w:ins w:id="1244" w:author="nemethger" w:date="2016-03-04T17:36:00Z">
              <w:r w:rsidRPr="00EE7D6B">
                <w:rPr>
                  <w:rFonts w:ascii="Times New Roman" w:hAnsi="Times New Roman"/>
                  <w:i/>
                  <w:iCs/>
                  <w:color w:val="000000"/>
                  <w:sz w:val="16"/>
                  <w:lang w:eastAsia="hu-HU"/>
                </w:rPr>
                <w:t>200 g felett minden megkezdett 100 g</w:t>
              </w:r>
            </w:ins>
          </w:p>
        </w:tc>
        <w:tc>
          <w:tcPr>
            <w:tcW w:w="1167" w:type="dxa"/>
            <w:tcBorders>
              <w:top w:val="nil"/>
              <w:left w:val="single" w:sz="4" w:space="0" w:color="C0C0C0"/>
              <w:bottom w:val="nil"/>
              <w:right w:val="nil"/>
            </w:tcBorders>
            <w:shd w:val="clear" w:color="auto" w:fill="auto"/>
            <w:vAlign w:val="center"/>
            <w:hideMark/>
            <w:tcPrChange w:id="1245"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246" w:author="nemethger" w:date="2016-03-04T17:36:00Z"/>
                <w:rFonts w:ascii="Times New Roman" w:hAnsi="Times New Roman"/>
                <w:i/>
                <w:iCs/>
                <w:color w:val="000000"/>
                <w:sz w:val="16"/>
                <w:szCs w:val="16"/>
                <w:lang w:eastAsia="hu-HU"/>
              </w:rPr>
            </w:pPr>
            <w:ins w:id="1247" w:author="nemethger" w:date="2016-03-04T17:36:00Z">
              <w:r w:rsidRPr="00EE7D6B">
                <w:rPr>
                  <w:rFonts w:ascii="Times New Roman" w:hAnsi="Times New Roman"/>
                  <w:i/>
                  <w:iCs/>
                  <w:color w:val="000000"/>
                  <w:sz w:val="16"/>
                  <w:szCs w:val="16"/>
                  <w:lang w:eastAsia="hu-HU"/>
                </w:rPr>
                <w:t>610000537</w:t>
              </w:r>
            </w:ins>
          </w:p>
        </w:tc>
        <w:tc>
          <w:tcPr>
            <w:tcW w:w="4195" w:type="dxa"/>
            <w:tcBorders>
              <w:top w:val="nil"/>
              <w:left w:val="single" w:sz="8" w:space="0" w:color="auto"/>
              <w:bottom w:val="nil"/>
              <w:right w:val="single" w:sz="8" w:space="0" w:color="auto"/>
            </w:tcBorders>
            <w:shd w:val="clear" w:color="auto" w:fill="auto"/>
            <w:vAlign w:val="center"/>
            <w:hideMark/>
            <w:tcPrChange w:id="1248"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249" w:author="nemethger" w:date="2016-03-04T17:36:00Z"/>
                <w:rFonts w:ascii="Times New Roman" w:hAnsi="Times New Roman"/>
                <w:i/>
                <w:iCs/>
                <w:color w:val="000000"/>
                <w:sz w:val="16"/>
                <w:szCs w:val="16"/>
                <w:lang w:eastAsia="hu-HU"/>
              </w:rPr>
            </w:pPr>
            <w:ins w:id="1250" w:author="nemethger" w:date="2016-03-04T17:36:00Z">
              <w:r w:rsidRPr="00EE7D6B">
                <w:rPr>
                  <w:rFonts w:ascii="Times New Roman" w:hAnsi="Times New Roman"/>
                  <w:i/>
                  <w:iCs/>
                  <w:color w:val="000000"/>
                  <w:sz w:val="16"/>
                  <w:szCs w:val="16"/>
                  <w:lang w:eastAsia="hu-HU"/>
                </w:rPr>
                <w:t>FORRÁZAT, FŐZET</w:t>
              </w:r>
            </w:ins>
          </w:p>
        </w:tc>
        <w:tc>
          <w:tcPr>
            <w:tcW w:w="2268" w:type="dxa"/>
            <w:tcBorders>
              <w:top w:val="nil"/>
              <w:left w:val="nil"/>
              <w:bottom w:val="nil"/>
              <w:right w:val="nil"/>
            </w:tcBorders>
            <w:shd w:val="clear" w:color="auto" w:fill="auto"/>
            <w:vAlign w:val="center"/>
            <w:hideMark/>
            <w:tcPrChange w:id="1251"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252" w:author="nemethger" w:date="2016-03-04T17:36:00Z"/>
                <w:rFonts w:ascii="Times New Roman" w:hAnsi="Times New Roman"/>
                <w:i/>
                <w:iCs/>
                <w:color w:val="000000"/>
                <w:sz w:val="16"/>
                <w:szCs w:val="16"/>
                <w:lang w:eastAsia="hu-HU"/>
              </w:rPr>
            </w:pPr>
            <w:ins w:id="1253" w:author="nemethger" w:date="2016-03-04T17:36:00Z">
              <w:r w:rsidRPr="00EE7D6B">
                <w:rPr>
                  <w:rFonts w:ascii="Times New Roman" w:hAnsi="Times New Roman"/>
                  <w:i/>
                  <w:iCs/>
                  <w:color w:val="000000"/>
                  <w:sz w:val="16"/>
                  <w:szCs w:val="16"/>
                  <w:lang w:eastAsia="hu-HU"/>
                </w:rPr>
                <w:t>200 g felett megkezdett 100 g</w:t>
              </w:r>
            </w:ins>
          </w:p>
        </w:tc>
        <w:tc>
          <w:tcPr>
            <w:tcW w:w="2732" w:type="dxa"/>
            <w:tcBorders>
              <w:top w:val="nil"/>
              <w:left w:val="single" w:sz="8" w:space="0" w:color="auto"/>
              <w:bottom w:val="nil"/>
              <w:right w:val="single" w:sz="8" w:space="0" w:color="auto"/>
            </w:tcBorders>
            <w:shd w:val="clear" w:color="auto" w:fill="auto"/>
            <w:vAlign w:val="center"/>
            <w:hideMark/>
            <w:tcPrChange w:id="1254"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255" w:author="nemethger" w:date="2016-03-04T17:36:00Z"/>
                <w:rFonts w:ascii="Times New Roman" w:hAnsi="Times New Roman"/>
                <w:i/>
                <w:iCs/>
                <w:color w:val="000000"/>
                <w:sz w:val="16"/>
                <w:szCs w:val="16"/>
                <w:lang w:eastAsia="hu-HU"/>
              </w:rPr>
            </w:pPr>
            <w:ins w:id="1256" w:author="nemethger" w:date="2016-03-04T17:36:00Z">
              <w:r w:rsidRPr="00EE7D6B">
                <w:rPr>
                  <w:rFonts w:ascii="Times New Roman" w:hAnsi="Times New Roman"/>
                  <w:i/>
                  <w:iCs/>
                  <w:color w:val="000000"/>
                  <w:sz w:val="16"/>
                  <w:szCs w:val="16"/>
                  <w:lang w:eastAsia="hu-HU"/>
                </w:rPr>
                <w:t>200 g felett megkezdett 100 g-ok száma</w:t>
              </w:r>
            </w:ins>
          </w:p>
        </w:tc>
      </w:tr>
      <w:tr w:rsidR="00EE7D6B" w:rsidRPr="00EE7D6B" w:rsidTr="00EE7D6B">
        <w:trPr>
          <w:cantSplit/>
          <w:trHeight w:val="465"/>
          <w:ins w:id="1257" w:author="nemethger" w:date="2016-03-04T17:36:00Z"/>
          <w:trPrChange w:id="1258" w:author="nemethger" w:date="2016-03-04T17:36:00Z">
            <w:trPr>
              <w:cantSplit/>
              <w:trHeight w:val="465"/>
            </w:trPr>
          </w:trPrChange>
        </w:trPr>
        <w:tc>
          <w:tcPr>
            <w:tcW w:w="957" w:type="dxa"/>
            <w:tcBorders>
              <w:top w:val="nil"/>
              <w:left w:val="single" w:sz="8" w:space="0" w:color="auto"/>
              <w:bottom w:val="nil"/>
              <w:right w:val="single" w:sz="8" w:space="0" w:color="auto"/>
            </w:tcBorders>
            <w:shd w:val="clear" w:color="auto" w:fill="auto"/>
            <w:vAlign w:val="center"/>
            <w:hideMark/>
            <w:tcPrChange w:id="1259" w:author="nemethger" w:date="2016-03-04T17:36:00Z">
              <w:tcPr>
                <w:tcW w:w="957"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center"/>
              <w:rPr>
                <w:ins w:id="1260" w:author="nemethger" w:date="2016-03-04T17:36:00Z"/>
                <w:rFonts w:ascii="Times New Roman" w:hAnsi="Times New Roman"/>
                <w:i/>
                <w:iCs/>
                <w:color w:val="000000"/>
                <w:sz w:val="16"/>
                <w:szCs w:val="16"/>
                <w:lang w:eastAsia="hu-HU"/>
              </w:rPr>
            </w:pPr>
            <w:ins w:id="1261" w:author="nemethger" w:date="2016-03-04T17:36:00Z">
              <w:r w:rsidRPr="00EE7D6B">
                <w:rPr>
                  <w:rFonts w:ascii="Times New Roman" w:hAnsi="Times New Roman"/>
                  <w:i/>
                  <w:iCs/>
                  <w:color w:val="000000"/>
                  <w:sz w:val="16"/>
                  <w:lang w:eastAsia="hu-HU"/>
                </w:rPr>
                <w:t>VIII</w:t>
              </w:r>
            </w:ins>
          </w:p>
        </w:tc>
        <w:tc>
          <w:tcPr>
            <w:tcW w:w="2771" w:type="dxa"/>
            <w:tcBorders>
              <w:top w:val="nil"/>
              <w:left w:val="nil"/>
              <w:bottom w:val="nil"/>
              <w:right w:val="single" w:sz="8" w:space="0" w:color="auto"/>
            </w:tcBorders>
            <w:shd w:val="clear" w:color="auto" w:fill="auto"/>
            <w:vAlign w:val="center"/>
            <w:hideMark/>
            <w:tcPrChange w:id="1262" w:author="nemethger" w:date="2016-03-04T17:36:00Z">
              <w:tcPr>
                <w:tcW w:w="2771" w:type="dxa"/>
                <w:tcBorders>
                  <w:top w:val="nil"/>
                  <w:left w:val="nil"/>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263" w:author="nemethger" w:date="2016-03-04T17:36:00Z"/>
                <w:rFonts w:ascii="Times New Roman" w:hAnsi="Times New Roman"/>
                <w:i/>
                <w:iCs/>
                <w:color w:val="000000"/>
                <w:sz w:val="16"/>
                <w:szCs w:val="16"/>
                <w:lang w:eastAsia="hu-HU"/>
              </w:rPr>
            </w:pPr>
            <w:ins w:id="1264" w:author="nemethger" w:date="2016-03-04T17:36:00Z">
              <w:r w:rsidRPr="00EE7D6B">
                <w:rPr>
                  <w:rFonts w:ascii="Times New Roman" w:hAnsi="Times New Roman"/>
                  <w:i/>
                  <w:iCs/>
                  <w:color w:val="000000"/>
                  <w:sz w:val="16"/>
                  <w:lang w:eastAsia="hu-HU"/>
                </w:rPr>
                <w:t>Szemcsepp, szemkenőcs</w:t>
              </w:r>
            </w:ins>
          </w:p>
        </w:tc>
        <w:tc>
          <w:tcPr>
            <w:tcW w:w="2690" w:type="dxa"/>
            <w:tcBorders>
              <w:top w:val="nil"/>
              <w:left w:val="nil"/>
              <w:bottom w:val="single" w:sz="8" w:space="0" w:color="auto"/>
              <w:right w:val="single" w:sz="8" w:space="0" w:color="auto"/>
            </w:tcBorders>
            <w:shd w:val="clear" w:color="auto" w:fill="auto"/>
            <w:vAlign w:val="center"/>
            <w:hideMark/>
            <w:tcPrChange w:id="1265"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266" w:author="nemethger" w:date="2016-03-04T17:36:00Z"/>
                <w:rFonts w:ascii="Times New Roman" w:hAnsi="Times New Roman"/>
                <w:i/>
                <w:iCs/>
                <w:color w:val="000000"/>
                <w:sz w:val="16"/>
                <w:szCs w:val="16"/>
                <w:lang w:eastAsia="hu-HU"/>
              </w:rPr>
            </w:pPr>
            <w:ins w:id="1267" w:author="nemethger" w:date="2016-03-04T17:36:00Z">
              <w:r w:rsidRPr="00EE7D6B">
                <w:rPr>
                  <w:rFonts w:ascii="Times New Roman" w:hAnsi="Times New Roman"/>
                  <w:i/>
                  <w:iCs/>
                  <w:color w:val="000000"/>
                  <w:sz w:val="16"/>
                  <w:lang w:eastAsia="hu-HU"/>
                </w:rPr>
                <w:t>minden megkezdett 5 g</w:t>
              </w:r>
            </w:ins>
          </w:p>
        </w:tc>
        <w:tc>
          <w:tcPr>
            <w:tcW w:w="1167" w:type="dxa"/>
            <w:tcBorders>
              <w:top w:val="single" w:sz="8" w:space="0" w:color="auto"/>
              <w:left w:val="nil"/>
              <w:bottom w:val="single" w:sz="8" w:space="0" w:color="auto"/>
              <w:right w:val="nil"/>
            </w:tcBorders>
            <w:shd w:val="clear" w:color="auto" w:fill="auto"/>
            <w:vAlign w:val="center"/>
            <w:hideMark/>
            <w:tcPrChange w:id="1268"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269" w:author="nemethger" w:date="2016-03-04T17:36:00Z"/>
                <w:rFonts w:ascii="Times New Roman" w:hAnsi="Times New Roman"/>
                <w:i/>
                <w:iCs/>
                <w:color w:val="000000"/>
                <w:sz w:val="16"/>
                <w:szCs w:val="16"/>
                <w:lang w:eastAsia="hu-HU"/>
              </w:rPr>
            </w:pPr>
            <w:ins w:id="1270" w:author="nemethger" w:date="2016-03-04T17:36:00Z">
              <w:r w:rsidRPr="00EE7D6B">
                <w:rPr>
                  <w:rFonts w:ascii="Times New Roman" w:hAnsi="Times New Roman"/>
                  <w:i/>
                  <w:iCs/>
                  <w:color w:val="000000"/>
                  <w:sz w:val="16"/>
                  <w:szCs w:val="16"/>
                  <w:lang w:eastAsia="hu-HU"/>
                </w:rPr>
                <w:t>610000171</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271"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272" w:author="nemethger" w:date="2016-03-04T17:36:00Z"/>
                <w:rFonts w:ascii="Times New Roman" w:hAnsi="Times New Roman"/>
                <w:i/>
                <w:iCs/>
                <w:color w:val="000000"/>
                <w:sz w:val="16"/>
                <w:szCs w:val="16"/>
                <w:lang w:eastAsia="hu-HU"/>
              </w:rPr>
            </w:pPr>
            <w:ins w:id="1273" w:author="nemethger" w:date="2016-03-04T17:36:00Z">
              <w:r w:rsidRPr="00EE7D6B">
                <w:rPr>
                  <w:rFonts w:ascii="Times New Roman" w:hAnsi="Times New Roman"/>
                  <w:i/>
                  <w:iCs/>
                  <w:color w:val="000000"/>
                  <w:sz w:val="16"/>
                  <w:szCs w:val="16"/>
                  <w:lang w:eastAsia="hu-HU"/>
                </w:rPr>
                <w:t>SZEMCSEPP (OCULOGUTTA VISCOSA KIVÉTELÉVEL), SZEMKENŐCS</w:t>
              </w:r>
            </w:ins>
          </w:p>
        </w:tc>
        <w:tc>
          <w:tcPr>
            <w:tcW w:w="2268" w:type="dxa"/>
            <w:tcBorders>
              <w:top w:val="single" w:sz="8" w:space="0" w:color="auto"/>
              <w:left w:val="nil"/>
              <w:bottom w:val="single" w:sz="8" w:space="0" w:color="auto"/>
              <w:right w:val="nil"/>
            </w:tcBorders>
            <w:shd w:val="clear" w:color="auto" w:fill="auto"/>
            <w:vAlign w:val="center"/>
            <w:hideMark/>
            <w:tcPrChange w:id="1274"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275" w:author="nemethger" w:date="2016-03-04T17:36:00Z"/>
                <w:rFonts w:ascii="Times New Roman" w:hAnsi="Times New Roman"/>
                <w:i/>
                <w:iCs/>
                <w:color w:val="000000"/>
                <w:sz w:val="16"/>
                <w:szCs w:val="16"/>
                <w:lang w:eastAsia="hu-HU"/>
              </w:rPr>
            </w:pPr>
            <w:ins w:id="1276" w:author="nemethger" w:date="2016-03-04T17:36:00Z">
              <w:r w:rsidRPr="00EE7D6B">
                <w:rPr>
                  <w:rFonts w:ascii="Times New Roman" w:hAnsi="Times New Roman"/>
                  <w:i/>
                  <w:iCs/>
                  <w:color w:val="000000"/>
                  <w:sz w:val="16"/>
                  <w:szCs w:val="16"/>
                  <w:lang w:eastAsia="hu-HU"/>
                </w:rPr>
                <w:t>5 g-onként</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277"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278" w:author="nemethger" w:date="2016-03-04T17:36:00Z"/>
                <w:rFonts w:ascii="Times New Roman" w:hAnsi="Times New Roman"/>
                <w:i/>
                <w:iCs/>
                <w:color w:val="000000"/>
                <w:sz w:val="16"/>
                <w:szCs w:val="16"/>
                <w:lang w:eastAsia="hu-HU"/>
              </w:rPr>
            </w:pPr>
            <w:ins w:id="1279" w:author="nemethger" w:date="2016-03-04T17:36:00Z">
              <w:r w:rsidRPr="00EE7D6B">
                <w:rPr>
                  <w:rFonts w:ascii="Times New Roman" w:hAnsi="Times New Roman"/>
                  <w:i/>
                  <w:iCs/>
                  <w:color w:val="000000"/>
                  <w:sz w:val="16"/>
                  <w:szCs w:val="16"/>
                  <w:lang w:eastAsia="hu-HU"/>
                </w:rPr>
                <w:t>a megkezdett 5 g-ok száma</w:t>
              </w:r>
            </w:ins>
          </w:p>
        </w:tc>
      </w:tr>
      <w:tr w:rsidR="00EE7D6B" w:rsidRPr="00EE7D6B" w:rsidTr="00EE7D6B">
        <w:trPr>
          <w:cantSplit/>
          <w:trHeight w:val="465"/>
          <w:ins w:id="1280" w:author="nemethger" w:date="2016-03-04T17:36:00Z"/>
          <w:trPrChange w:id="1281" w:author="nemethger" w:date="2016-03-04T17:36:00Z">
            <w:trPr>
              <w:cantSplit/>
              <w:trHeight w:val="465"/>
            </w:trPr>
          </w:trPrChange>
        </w:trPr>
        <w:tc>
          <w:tcPr>
            <w:tcW w:w="957" w:type="dxa"/>
            <w:tcBorders>
              <w:top w:val="single" w:sz="8" w:space="0" w:color="auto"/>
              <w:left w:val="single" w:sz="8" w:space="0" w:color="auto"/>
              <w:bottom w:val="nil"/>
              <w:right w:val="single" w:sz="8" w:space="0" w:color="auto"/>
            </w:tcBorders>
            <w:shd w:val="clear" w:color="auto" w:fill="auto"/>
            <w:vAlign w:val="center"/>
            <w:hideMark/>
            <w:tcPrChange w:id="1282" w:author="nemethger" w:date="2016-03-04T17:36:00Z">
              <w:tcPr>
                <w:tcW w:w="957" w:type="dxa"/>
                <w:tcBorders>
                  <w:top w:val="single" w:sz="8" w:space="0" w:color="auto"/>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center"/>
              <w:rPr>
                <w:ins w:id="1283" w:author="nemethger" w:date="2016-03-04T17:36:00Z"/>
                <w:rFonts w:ascii="Times New Roman" w:hAnsi="Times New Roman"/>
                <w:i/>
                <w:iCs/>
                <w:color w:val="000000"/>
                <w:sz w:val="16"/>
                <w:szCs w:val="16"/>
                <w:lang w:eastAsia="hu-HU"/>
              </w:rPr>
            </w:pPr>
            <w:ins w:id="1284" w:author="nemethger" w:date="2016-03-04T17:36:00Z">
              <w:r w:rsidRPr="00EE7D6B">
                <w:rPr>
                  <w:rFonts w:ascii="Times New Roman" w:hAnsi="Times New Roman"/>
                  <w:i/>
                  <w:iCs/>
                  <w:color w:val="000000"/>
                  <w:sz w:val="16"/>
                  <w:lang w:eastAsia="hu-HU"/>
                </w:rPr>
                <w:lastRenderedPageBreak/>
                <w:t>IX</w:t>
              </w:r>
            </w:ins>
          </w:p>
        </w:tc>
        <w:tc>
          <w:tcPr>
            <w:tcW w:w="2771" w:type="dxa"/>
            <w:tcBorders>
              <w:top w:val="single" w:sz="8" w:space="0" w:color="auto"/>
              <w:left w:val="nil"/>
              <w:bottom w:val="nil"/>
              <w:right w:val="single" w:sz="8" w:space="0" w:color="auto"/>
            </w:tcBorders>
            <w:shd w:val="clear" w:color="auto" w:fill="auto"/>
            <w:vAlign w:val="center"/>
            <w:hideMark/>
            <w:tcPrChange w:id="1285" w:author="nemethger" w:date="2016-03-04T17:36:00Z">
              <w:tcPr>
                <w:tcW w:w="2771" w:type="dxa"/>
                <w:tcBorders>
                  <w:top w:val="single" w:sz="8" w:space="0" w:color="auto"/>
                  <w:left w:val="nil"/>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286" w:author="nemethger" w:date="2016-03-04T17:36:00Z"/>
                <w:rFonts w:ascii="Times New Roman" w:hAnsi="Times New Roman"/>
                <w:i/>
                <w:iCs/>
                <w:color w:val="000000"/>
                <w:sz w:val="16"/>
                <w:szCs w:val="16"/>
                <w:lang w:eastAsia="hu-HU"/>
              </w:rPr>
            </w:pPr>
            <w:ins w:id="1287" w:author="nemethger" w:date="2016-03-04T17:36:00Z">
              <w:r w:rsidRPr="00EE7D6B">
                <w:rPr>
                  <w:rFonts w:ascii="Times New Roman" w:hAnsi="Times New Roman"/>
                  <w:i/>
                  <w:iCs/>
                  <w:color w:val="000000"/>
                  <w:sz w:val="16"/>
                  <w:lang w:eastAsia="hu-HU"/>
                </w:rPr>
                <w:t>Szemvíz</w:t>
              </w:r>
            </w:ins>
          </w:p>
        </w:tc>
        <w:tc>
          <w:tcPr>
            <w:tcW w:w="2690" w:type="dxa"/>
            <w:tcBorders>
              <w:top w:val="nil"/>
              <w:left w:val="nil"/>
              <w:bottom w:val="single" w:sz="8" w:space="0" w:color="auto"/>
              <w:right w:val="single" w:sz="8" w:space="0" w:color="auto"/>
            </w:tcBorders>
            <w:shd w:val="clear" w:color="auto" w:fill="auto"/>
            <w:vAlign w:val="center"/>
            <w:hideMark/>
            <w:tcPrChange w:id="1288"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289" w:author="nemethger" w:date="2016-03-04T17:36:00Z"/>
                <w:rFonts w:ascii="Times New Roman" w:hAnsi="Times New Roman"/>
                <w:i/>
                <w:iCs/>
                <w:color w:val="000000"/>
                <w:sz w:val="16"/>
                <w:szCs w:val="16"/>
                <w:lang w:eastAsia="hu-HU"/>
              </w:rPr>
            </w:pPr>
            <w:ins w:id="1290" w:author="nemethger" w:date="2016-03-04T17:36:00Z">
              <w:r w:rsidRPr="00EE7D6B">
                <w:rPr>
                  <w:rFonts w:ascii="Times New Roman" w:hAnsi="Times New Roman"/>
                  <w:i/>
                  <w:iCs/>
                  <w:color w:val="000000"/>
                  <w:sz w:val="16"/>
                  <w:lang w:eastAsia="hu-HU"/>
                </w:rPr>
                <w:t>minden megkezdett 100 g</w:t>
              </w:r>
            </w:ins>
          </w:p>
        </w:tc>
        <w:tc>
          <w:tcPr>
            <w:tcW w:w="1167" w:type="dxa"/>
            <w:tcBorders>
              <w:top w:val="nil"/>
              <w:left w:val="single" w:sz="4" w:space="0" w:color="C0C0C0"/>
              <w:bottom w:val="nil"/>
              <w:right w:val="nil"/>
            </w:tcBorders>
            <w:shd w:val="clear" w:color="auto" w:fill="auto"/>
            <w:vAlign w:val="center"/>
            <w:hideMark/>
            <w:tcPrChange w:id="1291"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292" w:author="nemethger" w:date="2016-03-04T17:36:00Z"/>
                <w:rFonts w:ascii="Times New Roman" w:hAnsi="Times New Roman"/>
                <w:i/>
                <w:iCs/>
                <w:color w:val="000000"/>
                <w:sz w:val="16"/>
                <w:szCs w:val="16"/>
                <w:lang w:eastAsia="hu-HU"/>
              </w:rPr>
            </w:pPr>
            <w:ins w:id="1293" w:author="nemethger" w:date="2016-03-04T17:36:00Z">
              <w:r w:rsidRPr="00EE7D6B">
                <w:rPr>
                  <w:rFonts w:ascii="Times New Roman" w:hAnsi="Times New Roman"/>
                  <w:i/>
                  <w:iCs/>
                  <w:color w:val="000000"/>
                  <w:sz w:val="16"/>
                  <w:szCs w:val="16"/>
                  <w:lang w:eastAsia="hu-HU"/>
                </w:rPr>
                <w:t>610000197</w:t>
              </w:r>
            </w:ins>
          </w:p>
        </w:tc>
        <w:tc>
          <w:tcPr>
            <w:tcW w:w="4195" w:type="dxa"/>
            <w:tcBorders>
              <w:top w:val="nil"/>
              <w:left w:val="single" w:sz="8" w:space="0" w:color="auto"/>
              <w:bottom w:val="nil"/>
              <w:right w:val="single" w:sz="8" w:space="0" w:color="auto"/>
            </w:tcBorders>
            <w:shd w:val="clear" w:color="auto" w:fill="auto"/>
            <w:vAlign w:val="center"/>
            <w:hideMark/>
            <w:tcPrChange w:id="1294"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295" w:author="nemethger" w:date="2016-03-04T17:36:00Z"/>
                <w:rFonts w:ascii="Times New Roman" w:hAnsi="Times New Roman"/>
                <w:i/>
                <w:iCs/>
                <w:color w:val="000000"/>
                <w:sz w:val="16"/>
                <w:szCs w:val="16"/>
                <w:lang w:eastAsia="hu-HU"/>
              </w:rPr>
            </w:pPr>
            <w:ins w:id="1296" w:author="nemethger" w:date="2016-03-04T17:36:00Z">
              <w:r w:rsidRPr="00EE7D6B">
                <w:rPr>
                  <w:rFonts w:ascii="Times New Roman" w:hAnsi="Times New Roman"/>
                  <w:i/>
                  <w:iCs/>
                  <w:color w:val="000000"/>
                  <w:sz w:val="16"/>
                  <w:szCs w:val="16"/>
                  <w:lang w:eastAsia="hu-HU"/>
                </w:rPr>
                <w:t>SZEMVÍZ, OCULOGUTTA VISCOSA, MŰKÖNNY, (KONTAKTLENCSE TÁROLÓ IS)</w:t>
              </w:r>
            </w:ins>
          </w:p>
        </w:tc>
        <w:tc>
          <w:tcPr>
            <w:tcW w:w="2268" w:type="dxa"/>
            <w:tcBorders>
              <w:top w:val="nil"/>
              <w:left w:val="nil"/>
              <w:bottom w:val="nil"/>
              <w:right w:val="nil"/>
            </w:tcBorders>
            <w:shd w:val="clear" w:color="auto" w:fill="auto"/>
            <w:vAlign w:val="center"/>
            <w:hideMark/>
            <w:tcPrChange w:id="1297"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298" w:author="nemethger" w:date="2016-03-04T17:36:00Z"/>
                <w:rFonts w:ascii="Times New Roman" w:hAnsi="Times New Roman"/>
                <w:i/>
                <w:iCs/>
                <w:color w:val="000000"/>
                <w:sz w:val="16"/>
                <w:szCs w:val="16"/>
                <w:lang w:eastAsia="hu-HU"/>
              </w:rPr>
            </w:pPr>
            <w:ins w:id="1299" w:author="nemethger" w:date="2016-03-04T17:36:00Z">
              <w:r w:rsidRPr="00EE7D6B">
                <w:rPr>
                  <w:rFonts w:ascii="Times New Roman" w:hAnsi="Times New Roman"/>
                  <w:i/>
                  <w:iCs/>
                  <w:color w:val="000000"/>
                  <w:sz w:val="16"/>
                  <w:szCs w:val="16"/>
                  <w:lang w:eastAsia="hu-HU"/>
                </w:rPr>
                <w:t>100 g-onként</w:t>
              </w:r>
            </w:ins>
          </w:p>
        </w:tc>
        <w:tc>
          <w:tcPr>
            <w:tcW w:w="2732" w:type="dxa"/>
            <w:tcBorders>
              <w:top w:val="nil"/>
              <w:left w:val="single" w:sz="8" w:space="0" w:color="auto"/>
              <w:bottom w:val="nil"/>
              <w:right w:val="single" w:sz="8" w:space="0" w:color="auto"/>
            </w:tcBorders>
            <w:shd w:val="clear" w:color="auto" w:fill="auto"/>
            <w:vAlign w:val="center"/>
            <w:hideMark/>
            <w:tcPrChange w:id="1300"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301" w:author="nemethger" w:date="2016-03-04T17:36:00Z"/>
                <w:rFonts w:ascii="Times New Roman" w:hAnsi="Times New Roman"/>
                <w:i/>
                <w:iCs/>
                <w:color w:val="000000"/>
                <w:sz w:val="16"/>
                <w:szCs w:val="16"/>
                <w:lang w:eastAsia="hu-HU"/>
              </w:rPr>
            </w:pPr>
            <w:ins w:id="1302" w:author="nemethger" w:date="2016-03-04T17:36:00Z">
              <w:r w:rsidRPr="00EE7D6B">
                <w:rPr>
                  <w:rFonts w:ascii="Times New Roman" w:hAnsi="Times New Roman"/>
                  <w:i/>
                  <w:iCs/>
                  <w:color w:val="000000"/>
                  <w:sz w:val="16"/>
                  <w:szCs w:val="16"/>
                  <w:lang w:eastAsia="hu-HU"/>
                </w:rPr>
                <w:t>a megkezdett 100 g-ok száma</w:t>
              </w:r>
            </w:ins>
          </w:p>
        </w:tc>
      </w:tr>
      <w:tr w:rsidR="00EE7D6B" w:rsidRPr="00EE7D6B" w:rsidTr="00EE7D6B">
        <w:trPr>
          <w:cantSplit/>
          <w:trHeight w:val="315"/>
          <w:ins w:id="1303" w:author="nemethger" w:date="2016-03-04T17:36:00Z"/>
          <w:trPrChange w:id="1304" w:author="nemethger" w:date="2016-03-04T17:36:00Z">
            <w:trPr>
              <w:cantSplit/>
              <w:trHeight w:val="315"/>
            </w:trPr>
          </w:trPrChange>
        </w:trPr>
        <w:tc>
          <w:tcPr>
            <w:tcW w:w="9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Change w:id="1305" w:author="nemethger" w:date="2016-03-04T17:36:00Z">
              <w:tcPr>
                <w:tcW w:w="9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306" w:author="nemethger" w:date="2016-03-04T17:36:00Z"/>
                <w:rFonts w:ascii="Times New Roman" w:hAnsi="Times New Roman"/>
                <w:i/>
                <w:iCs/>
                <w:color w:val="000000"/>
                <w:sz w:val="16"/>
                <w:szCs w:val="16"/>
                <w:lang w:eastAsia="hu-HU"/>
              </w:rPr>
            </w:pPr>
            <w:ins w:id="1307" w:author="nemethger" w:date="2016-03-04T17:36:00Z">
              <w:r w:rsidRPr="00EE7D6B">
                <w:rPr>
                  <w:rFonts w:ascii="Times New Roman" w:hAnsi="Times New Roman"/>
                  <w:i/>
                  <w:iCs/>
                  <w:color w:val="000000"/>
                  <w:sz w:val="16"/>
                  <w:lang w:eastAsia="hu-HU"/>
                </w:rPr>
                <w:t>X</w:t>
              </w:r>
            </w:ins>
          </w:p>
        </w:tc>
        <w:tc>
          <w:tcPr>
            <w:tcW w:w="277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Change w:id="1308" w:author="nemethger" w:date="2016-03-04T17:36:00Z">
              <w:tcPr>
                <w:tcW w:w="277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309" w:author="nemethger" w:date="2016-03-04T17:36:00Z"/>
                <w:rFonts w:ascii="Times New Roman" w:hAnsi="Times New Roman"/>
                <w:i/>
                <w:iCs/>
                <w:color w:val="000000"/>
                <w:sz w:val="16"/>
                <w:szCs w:val="16"/>
                <w:lang w:eastAsia="hu-HU"/>
              </w:rPr>
            </w:pPr>
            <w:ins w:id="1310" w:author="nemethger" w:date="2016-03-04T17:36:00Z">
              <w:r w:rsidRPr="00EE7D6B">
                <w:rPr>
                  <w:rFonts w:ascii="Times New Roman" w:hAnsi="Times New Roman"/>
                  <w:i/>
                  <w:iCs/>
                  <w:color w:val="000000"/>
                  <w:sz w:val="16"/>
                  <w:lang w:eastAsia="hu-HU"/>
                </w:rPr>
                <w:t>Steril és aszeptikus oldat és por</w:t>
              </w:r>
            </w:ins>
          </w:p>
        </w:tc>
        <w:tc>
          <w:tcPr>
            <w:tcW w:w="2690" w:type="dxa"/>
            <w:tcBorders>
              <w:top w:val="nil"/>
              <w:left w:val="nil"/>
              <w:bottom w:val="single" w:sz="8" w:space="0" w:color="auto"/>
              <w:right w:val="single" w:sz="8" w:space="0" w:color="auto"/>
            </w:tcBorders>
            <w:shd w:val="clear" w:color="auto" w:fill="auto"/>
            <w:vAlign w:val="center"/>
            <w:hideMark/>
            <w:tcPrChange w:id="1311"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312" w:author="nemethger" w:date="2016-03-04T17:36:00Z"/>
                <w:rFonts w:ascii="Times New Roman" w:hAnsi="Times New Roman"/>
                <w:i/>
                <w:iCs/>
                <w:color w:val="000000"/>
                <w:sz w:val="16"/>
                <w:szCs w:val="16"/>
                <w:lang w:eastAsia="hu-HU"/>
              </w:rPr>
            </w:pPr>
            <w:ins w:id="1313" w:author="nemethger" w:date="2016-03-04T17:36:00Z">
              <w:r w:rsidRPr="00EE7D6B">
                <w:rPr>
                  <w:rFonts w:ascii="Times New Roman" w:hAnsi="Times New Roman"/>
                  <w:i/>
                  <w:iCs/>
                  <w:color w:val="000000"/>
                  <w:sz w:val="16"/>
                  <w:lang w:eastAsia="hu-HU"/>
                </w:rPr>
                <w:t>0-250 ml (vagy g)</w:t>
              </w:r>
            </w:ins>
          </w:p>
        </w:tc>
        <w:tc>
          <w:tcPr>
            <w:tcW w:w="1167" w:type="dxa"/>
            <w:tcBorders>
              <w:top w:val="single" w:sz="8" w:space="0" w:color="auto"/>
              <w:left w:val="nil"/>
              <w:bottom w:val="single" w:sz="8" w:space="0" w:color="auto"/>
              <w:right w:val="nil"/>
            </w:tcBorders>
            <w:shd w:val="clear" w:color="auto" w:fill="auto"/>
            <w:vAlign w:val="center"/>
            <w:hideMark/>
            <w:tcPrChange w:id="1314"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315" w:author="nemethger" w:date="2016-03-04T17:36:00Z"/>
                <w:rFonts w:ascii="Times New Roman" w:hAnsi="Times New Roman"/>
                <w:i/>
                <w:iCs/>
                <w:color w:val="000000"/>
                <w:sz w:val="16"/>
                <w:szCs w:val="16"/>
                <w:lang w:eastAsia="hu-HU"/>
              </w:rPr>
            </w:pPr>
            <w:ins w:id="1316" w:author="nemethger" w:date="2016-03-04T17:36:00Z">
              <w:r w:rsidRPr="00EE7D6B">
                <w:rPr>
                  <w:rFonts w:ascii="Times New Roman" w:hAnsi="Times New Roman"/>
                  <w:i/>
                  <w:iCs/>
                  <w:color w:val="000000"/>
                  <w:sz w:val="16"/>
                  <w:szCs w:val="16"/>
                  <w:lang w:eastAsia="hu-HU"/>
                </w:rPr>
                <w:t>610000210</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317"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318" w:author="nemethger" w:date="2016-03-04T17:36:00Z"/>
                <w:rFonts w:ascii="Times New Roman" w:hAnsi="Times New Roman"/>
                <w:i/>
                <w:iCs/>
                <w:color w:val="000000"/>
                <w:sz w:val="16"/>
                <w:szCs w:val="16"/>
                <w:lang w:eastAsia="hu-HU"/>
              </w:rPr>
            </w:pPr>
            <w:ins w:id="1319" w:author="nemethger" w:date="2016-03-04T17:36:00Z">
              <w:r w:rsidRPr="00EE7D6B">
                <w:rPr>
                  <w:rFonts w:ascii="Times New Roman" w:hAnsi="Times New Roman"/>
                  <w:i/>
                  <w:iCs/>
                  <w:color w:val="000000"/>
                  <w:sz w:val="16"/>
                  <w:szCs w:val="16"/>
                  <w:lang w:eastAsia="hu-HU"/>
                </w:rPr>
                <w:t>STERIL ÉS ASZEPTIKUS OLDAT VAGY POR (ALAP INFÚZIÓ)</w:t>
              </w:r>
            </w:ins>
          </w:p>
        </w:tc>
        <w:tc>
          <w:tcPr>
            <w:tcW w:w="2268" w:type="dxa"/>
            <w:tcBorders>
              <w:top w:val="single" w:sz="8" w:space="0" w:color="auto"/>
              <w:left w:val="nil"/>
              <w:bottom w:val="single" w:sz="8" w:space="0" w:color="auto"/>
              <w:right w:val="nil"/>
            </w:tcBorders>
            <w:shd w:val="clear" w:color="auto" w:fill="auto"/>
            <w:vAlign w:val="center"/>
            <w:hideMark/>
            <w:tcPrChange w:id="1320"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321" w:author="nemethger" w:date="2016-03-04T17:36:00Z"/>
                <w:rFonts w:ascii="Times New Roman" w:hAnsi="Times New Roman"/>
                <w:i/>
                <w:iCs/>
                <w:color w:val="000000"/>
                <w:sz w:val="16"/>
                <w:szCs w:val="16"/>
                <w:lang w:eastAsia="hu-HU"/>
              </w:rPr>
            </w:pPr>
            <w:ins w:id="1322" w:author="nemethger" w:date="2016-03-04T17:36:00Z">
              <w:r w:rsidRPr="00EE7D6B">
                <w:rPr>
                  <w:rFonts w:ascii="Times New Roman" w:hAnsi="Times New Roman"/>
                  <w:i/>
                  <w:iCs/>
                  <w:color w:val="000000"/>
                  <w:sz w:val="16"/>
                  <w:szCs w:val="16"/>
                  <w:lang w:eastAsia="hu-HU"/>
                </w:rPr>
                <w:t>250 ml-ig (vagy g-ig)</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323"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1324" w:author="nemethger" w:date="2016-03-04T17:36:00Z"/>
                <w:rFonts w:ascii="Times New Roman" w:hAnsi="Times New Roman"/>
                <w:i/>
                <w:iCs/>
                <w:color w:val="000000"/>
                <w:sz w:val="16"/>
                <w:szCs w:val="16"/>
                <w:lang w:eastAsia="hu-HU"/>
              </w:rPr>
            </w:pPr>
            <w:ins w:id="1325"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315"/>
          <w:ins w:id="1326" w:author="nemethger" w:date="2016-03-04T17:36:00Z"/>
          <w:trPrChange w:id="1327" w:author="nemethger" w:date="2016-03-04T17:36:00Z">
            <w:trPr>
              <w:trHeight w:val="315"/>
            </w:trPr>
          </w:trPrChange>
        </w:trPr>
        <w:tc>
          <w:tcPr>
            <w:tcW w:w="957" w:type="dxa"/>
            <w:vMerge/>
            <w:tcBorders>
              <w:top w:val="single" w:sz="8" w:space="0" w:color="auto"/>
              <w:left w:val="single" w:sz="8" w:space="0" w:color="auto"/>
              <w:bottom w:val="single" w:sz="8" w:space="0" w:color="000000"/>
              <w:right w:val="single" w:sz="8" w:space="0" w:color="auto"/>
            </w:tcBorders>
            <w:vAlign w:val="center"/>
            <w:hideMark/>
            <w:tcPrChange w:id="1328" w:author="nemethger" w:date="2016-03-04T17:36:00Z">
              <w:tcPr>
                <w:tcW w:w="957" w:type="dxa"/>
                <w:vMerge/>
                <w:tcBorders>
                  <w:top w:val="single" w:sz="8" w:space="0" w:color="auto"/>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329" w:author="nemethger" w:date="2016-03-04T17:36:00Z"/>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Change w:id="1330" w:author="nemethger" w:date="2016-03-04T17:36:00Z">
              <w:tcPr>
                <w:tcW w:w="2771" w:type="dxa"/>
                <w:vMerge/>
                <w:tcBorders>
                  <w:top w:val="single" w:sz="8" w:space="0" w:color="auto"/>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331"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332"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333" w:author="nemethger" w:date="2016-03-04T17:36:00Z"/>
                <w:rFonts w:ascii="Times New Roman" w:hAnsi="Times New Roman"/>
                <w:i/>
                <w:iCs/>
                <w:color w:val="000000"/>
                <w:sz w:val="16"/>
                <w:szCs w:val="16"/>
                <w:lang w:eastAsia="hu-HU"/>
              </w:rPr>
            </w:pPr>
            <w:ins w:id="1334" w:author="nemethger" w:date="2016-03-04T17:36:00Z">
              <w:r w:rsidRPr="00EE7D6B">
                <w:rPr>
                  <w:rFonts w:ascii="Times New Roman" w:hAnsi="Times New Roman"/>
                  <w:i/>
                  <w:iCs/>
                  <w:color w:val="000000"/>
                  <w:sz w:val="16"/>
                  <w:lang w:eastAsia="hu-HU"/>
                </w:rPr>
                <w:t>251-500 ml (vagy g)</w:t>
              </w:r>
            </w:ins>
          </w:p>
        </w:tc>
        <w:tc>
          <w:tcPr>
            <w:tcW w:w="1167" w:type="dxa"/>
            <w:tcBorders>
              <w:top w:val="nil"/>
              <w:left w:val="single" w:sz="4" w:space="0" w:color="C0C0C0"/>
              <w:bottom w:val="nil"/>
              <w:right w:val="nil"/>
            </w:tcBorders>
            <w:shd w:val="clear" w:color="auto" w:fill="auto"/>
            <w:vAlign w:val="center"/>
            <w:hideMark/>
            <w:tcPrChange w:id="1335"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336" w:author="nemethger" w:date="2016-03-04T17:36:00Z"/>
                <w:rFonts w:ascii="Times New Roman" w:hAnsi="Times New Roman"/>
                <w:i/>
                <w:iCs/>
                <w:color w:val="000000"/>
                <w:sz w:val="16"/>
                <w:szCs w:val="16"/>
                <w:lang w:eastAsia="hu-HU"/>
              </w:rPr>
            </w:pPr>
            <w:ins w:id="1337" w:author="nemethger" w:date="2016-03-04T17:36:00Z">
              <w:r w:rsidRPr="00EE7D6B">
                <w:rPr>
                  <w:rFonts w:ascii="Times New Roman" w:hAnsi="Times New Roman"/>
                  <w:i/>
                  <w:iCs/>
                  <w:color w:val="000000"/>
                  <w:sz w:val="16"/>
                  <w:szCs w:val="16"/>
                  <w:lang w:eastAsia="hu-HU"/>
                </w:rPr>
                <w:t>610000553</w:t>
              </w:r>
            </w:ins>
          </w:p>
        </w:tc>
        <w:tc>
          <w:tcPr>
            <w:tcW w:w="4195" w:type="dxa"/>
            <w:tcBorders>
              <w:top w:val="nil"/>
              <w:left w:val="single" w:sz="8" w:space="0" w:color="auto"/>
              <w:bottom w:val="nil"/>
              <w:right w:val="single" w:sz="8" w:space="0" w:color="auto"/>
            </w:tcBorders>
            <w:shd w:val="clear" w:color="auto" w:fill="auto"/>
            <w:vAlign w:val="center"/>
            <w:hideMark/>
            <w:tcPrChange w:id="1338"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339" w:author="nemethger" w:date="2016-03-04T17:36:00Z"/>
                <w:rFonts w:ascii="Times New Roman" w:hAnsi="Times New Roman"/>
                <w:i/>
                <w:iCs/>
                <w:color w:val="000000"/>
                <w:sz w:val="16"/>
                <w:szCs w:val="16"/>
                <w:lang w:eastAsia="hu-HU"/>
              </w:rPr>
            </w:pPr>
            <w:ins w:id="1340" w:author="nemethger" w:date="2016-03-04T17:36:00Z">
              <w:r w:rsidRPr="00EE7D6B">
                <w:rPr>
                  <w:rFonts w:ascii="Times New Roman" w:hAnsi="Times New Roman"/>
                  <w:i/>
                  <w:iCs/>
                  <w:color w:val="000000"/>
                  <w:sz w:val="16"/>
                  <w:szCs w:val="16"/>
                  <w:lang w:eastAsia="hu-HU"/>
                </w:rPr>
                <w:t>STERIL ÉS ASZEPTIKUS OLDAT VAGY POR (ALAP INFÚZIÓ)</w:t>
              </w:r>
            </w:ins>
          </w:p>
        </w:tc>
        <w:tc>
          <w:tcPr>
            <w:tcW w:w="2268" w:type="dxa"/>
            <w:tcBorders>
              <w:top w:val="nil"/>
              <w:left w:val="nil"/>
              <w:bottom w:val="nil"/>
              <w:right w:val="nil"/>
            </w:tcBorders>
            <w:shd w:val="clear" w:color="auto" w:fill="auto"/>
            <w:vAlign w:val="center"/>
            <w:hideMark/>
            <w:tcPrChange w:id="1341"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342" w:author="nemethger" w:date="2016-03-04T17:36:00Z"/>
                <w:rFonts w:ascii="Times New Roman" w:hAnsi="Times New Roman"/>
                <w:i/>
                <w:iCs/>
                <w:color w:val="000000"/>
                <w:sz w:val="16"/>
                <w:szCs w:val="16"/>
                <w:lang w:eastAsia="hu-HU"/>
              </w:rPr>
            </w:pPr>
            <w:ins w:id="1343" w:author="nemethger" w:date="2016-03-04T17:36:00Z">
              <w:r w:rsidRPr="00EE7D6B">
                <w:rPr>
                  <w:rFonts w:ascii="Times New Roman" w:hAnsi="Times New Roman"/>
                  <w:i/>
                  <w:iCs/>
                  <w:color w:val="000000"/>
                  <w:sz w:val="16"/>
                  <w:szCs w:val="16"/>
                  <w:lang w:eastAsia="hu-HU"/>
                </w:rPr>
                <w:t>500 ml-ig (vagy g-ig)</w:t>
              </w:r>
            </w:ins>
          </w:p>
        </w:tc>
        <w:tc>
          <w:tcPr>
            <w:tcW w:w="2732" w:type="dxa"/>
            <w:tcBorders>
              <w:top w:val="nil"/>
              <w:left w:val="single" w:sz="8" w:space="0" w:color="auto"/>
              <w:bottom w:val="nil"/>
              <w:right w:val="single" w:sz="8" w:space="0" w:color="auto"/>
            </w:tcBorders>
            <w:shd w:val="clear" w:color="auto" w:fill="auto"/>
            <w:vAlign w:val="center"/>
            <w:hideMark/>
            <w:tcPrChange w:id="1344"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right"/>
              <w:rPr>
                <w:ins w:id="1345" w:author="nemethger" w:date="2016-03-04T17:36:00Z"/>
                <w:rFonts w:ascii="Times New Roman" w:hAnsi="Times New Roman"/>
                <w:i/>
                <w:iCs/>
                <w:color w:val="000000"/>
                <w:sz w:val="16"/>
                <w:szCs w:val="16"/>
                <w:lang w:eastAsia="hu-HU"/>
              </w:rPr>
            </w:pPr>
            <w:ins w:id="1346"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690"/>
          <w:ins w:id="1347" w:author="nemethger" w:date="2016-03-04T17:36:00Z"/>
          <w:trPrChange w:id="1348" w:author="nemethger" w:date="2016-03-04T17:36:00Z">
            <w:trPr>
              <w:trHeight w:val="690"/>
            </w:trPr>
          </w:trPrChange>
        </w:trPr>
        <w:tc>
          <w:tcPr>
            <w:tcW w:w="957" w:type="dxa"/>
            <w:vMerge/>
            <w:tcBorders>
              <w:top w:val="single" w:sz="8" w:space="0" w:color="auto"/>
              <w:left w:val="single" w:sz="8" w:space="0" w:color="auto"/>
              <w:bottom w:val="single" w:sz="8" w:space="0" w:color="000000"/>
              <w:right w:val="single" w:sz="8" w:space="0" w:color="auto"/>
            </w:tcBorders>
            <w:vAlign w:val="center"/>
            <w:hideMark/>
            <w:tcPrChange w:id="1349" w:author="nemethger" w:date="2016-03-04T17:36:00Z">
              <w:tcPr>
                <w:tcW w:w="957" w:type="dxa"/>
                <w:vMerge/>
                <w:tcBorders>
                  <w:top w:val="single" w:sz="8" w:space="0" w:color="auto"/>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350" w:author="nemethger" w:date="2016-03-04T17:36:00Z"/>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Change w:id="1351" w:author="nemethger" w:date="2016-03-04T17:36:00Z">
              <w:tcPr>
                <w:tcW w:w="2771" w:type="dxa"/>
                <w:vMerge/>
                <w:tcBorders>
                  <w:top w:val="single" w:sz="8" w:space="0" w:color="auto"/>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352"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353"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354" w:author="nemethger" w:date="2016-03-04T17:36:00Z"/>
                <w:rFonts w:ascii="Times New Roman" w:hAnsi="Times New Roman"/>
                <w:i/>
                <w:iCs/>
                <w:color w:val="000000"/>
                <w:sz w:val="16"/>
                <w:szCs w:val="16"/>
                <w:lang w:eastAsia="hu-HU"/>
              </w:rPr>
            </w:pPr>
            <w:ins w:id="1355" w:author="nemethger" w:date="2016-03-04T17:36:00Z">
              <w:r w:rsidRPr="00EE7D6B">
                <w:rPr>
                  <w:rFonts w:ascii="Times New Roman" w:hAnsi="Times New Roman"/>
                  <w:i/>
                  <w:iCs/>
                  <w:color w:val="000000"/>
                  <w:sz w:val="16"/>
                  <w:lang w:eastAsia="hu-HU"/>
                </w:rPr>
                <w:t>500 ml (vagy g) felett minden megkezdett 100 ml (vagy g)</w:t>
              </w:r>
            </w:ins>
          </w:p>
        </w:tc>
        <w:tc>
          <w:tcPr>
            <w:tcW w:w="1167" w:type="dxa"/>
            <w:tcBorders>
              <w:top w:val="single" w:sz="8" w:space="0" w:color="auto"/>
              <w:left w:val="nil"/>
              <w:bottom w:val="single" w:sz="8" w:space="0" w:color="auto"/>
              <w:right w:val="nil"/>
            </w:tcBorders>
            <w:shd w:val="clear" w:color="auto" w:fill="auto"/>
            <w:vAlign w:val="center"/>
            <w:hideMark/>
            <w:tcPrChange w:id="1356"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357" w:author="nemethger" w:date="2016-03-04T17:36:00Z"/>
                <w:rFonts w:ascii="Times New Roman" w:hAnsi="Times New Roman"/>
                <w:i/>
                <w:iCs/>
                <w:color w:val="000000"/>
                <w:sz w:val="16"/>
                <w:szCs w:val="16"/>
                <w:lang w:eastAsia="hu-HU"/>
              </w:rPr>
            </w:pPr>
            <w:ins w:id="1358" w:author="nemethger" w:date="2016-03-04T17:36:00Z">
              <w:r w:rsidRPr="00EE7D6B">
                <w:rPr>
                  <w:rFonts w:ascii="Times New Roman" w:hAnsi="Times New Roman"/>
                  <w:i/>
                  <w:iCs/>
                  <w:color w:val="000000"/>
                  <w:sz w:val="16"/>
                  <w:szCs w:val="16"/>
                  <w:lang w:eastAsia="hu-HU"/>
                </w:rPr>
                <w:t>610000561</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359"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360" w:author="nemethger" w:date="2016-03-04T17:36:00Z"/>
                <w:rFonts w:ascii="Times New Roman" w:hAnsi="Times New Roman"/>
                <w:i/>
                <w:iCs/>
                <w:color w:val="000000"/>
                <w:sz w:val="16"/>
                <w:szCs w:val="16"/>
                <w:lang w:eastAsia="hu-HU"/>
              </w:rPr>
            </w:pPr>
            <w:ins w:id="1361" w:author="nemethger" w:date="2016-03-04T17:36:00Z">
              <w:r w:rsidRPr="00EE7D6B">
                <w:rPr>
                  <w:rFonts w:ascii="Times New Roman" w:hAnsi="Times New Roman"/>
                  <w:i/>
                  <w:iCs/>
                  <w:color w:val="000000"/>
                  <w:sz w:val="16"/>
                  <w:szCs w:val="16"/>
                  <w:lang w:eastAsia="hu-HU"/>
                </w:rPr>
                <w:t>STERIL ÉS ASZEPTIKUS OLDAT VAGY POR (ALAP INFÚZIÓ)</w:t>
              </w:r>
            </w:ins>
          </w:p>
        </w:tc>
        <w:tc>
          <w:tcPr>
            <w:tcW w:w="2268" w:type="dxa"/>
            <w:tcBorders>
              <w:top w:val="single" w:sz="8" w:space="0" w:color="auto"/>
              <w:left w:val="nil"/>
              <w:bottom w:val="single" w:sz="8" w:space="0" w:color="auto"/>
              <w:right w:val="nil"/>
            </w:tcBorders>
            <w:shd w:val="clear" w:color="auto" w:fill="auto"/>
            <w:vAlign w:val="center"/>
            <w:hideMark/>
            <w:tcPrChange w:id="1362"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363" w:author="nemethger" w:date="2016-03-04T17:36:00Z"/>
                <w:rFonts w:ascii="Times New Roman" w:hAnsi="Times New Roman"/>
                <w:i/>
                <w:iCs/>
                <w:color w:val="000000"/>
                <w:sz w:val="16"/>
                <w:szCs w:val="16"/>
                <w:lang w:eastAsia="hu-HU"/>
              </w:rPr>
            </w:pPr>
            <w:ins w:id="1364" w:author="nemethger" w:date="2016-03-04T17:36:00Z">
              <w:r w:rsidRPr="00EE7D6B">
                <w:rPr>
                  <w:rFonts w:ascii="Times New Roman" w:hAnsi="Times New Roman"/>
                  <w:i/>
                  <w:iCs/>
                  <w:color w:val="000000"/>
                  <w:sz w:val="16"/>
                  <w:szCs w:val="16"/>
                  <w:lang w:eastAsia="hu-HU"/>
                </w:rPr>
                <w:t>500 ml felett megkezdett 100 ml vagy 100 g</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365"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366" w:author="nemethger" w:date="2016-03-04T17:36:00Z"/>
                <w:rFonts w:ascii="Times New Roman" w:hAnsi="Times New Roman"/>
                <w:i/>
                <w:iCs/>
                <w:color w:val="000000"/>
                <w:sz w:val="16"/>
                <w:szCs w:val="16"/>
                <w:lang w:eastAsia="hu-HU"/>
              </w:rPr>
            </w:pPr>
            <w:ins w:id="1367" w:author="nemethger" w:date="2016-03-04T17:36:00Z">
              <w:r w:rsidRPr="00EE7D6B">
                <w:rPr>
                  <w:rFonts w:ascii="Times New Roman" w:hAnsi="Times New Roman"/>
                  <w:i/>
                  <w:iCs/>
                  <w:color w:val="000000"/>
                  <w:sz w:val="16"/>
                  <w:szCs w:val="16"/>
                  <w:lang w:eastAsia="hu-HU"/>
                </w:rPr>
                <w:t>az 500 ml felett megkezdett 100 ml vagy 100 g-ok száma</w:t>
              </w:r>
            </w:ins>
          </w:p>
        </w:tc>
      </w:tr>
      <w:tr w:rsidR="00EE7D6B" w:rsidRPr="00EE7D6B" w:rsidTr="00EE7D6B">
        <w:trPr>
          <w:cantSplit/>
          <w:trHeight w:val="315"/>
          <w:ins w:id="1368" w:author="nemethger" w:date="2016-03-04T17:36:00Z"/>
          <w:trPrChange w:id="1369"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1370"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371" w:author="nemethger" w:date="2016-03-04T17:36:00Z"/>
                <w:rFonts w:ascii="Times New Roman" w:hAnsi="Times New Roman"/>
                <w:i/>
                <w:iCs/>
                <w:color w:val="000000"/>
                <w:sz w:val="16"/>
                <w:szCs w:val="16"/>
                <w:lang w:eastAsia="hu-HU"/>
              </w:rPr>
            </w:pPr>
            <w:ins w:id="1372" w:author="nemethger" w:date="2016-03-04T17:36:00Z">
              <w:r w:rsidRPr="00EE7D6B">
                <w:rPr>
                  <w:rFonts w:ascii="Times New Roman" w:hAnsi="Times New Roman"/>
                  <w:i/>
                  <w:iCs/>
                  <w:color w:val="000000"/>
                  <w:sz w:val="16"/>
                  <w:lang w:eastAsia="hu-HU"/>
                </w:rPr>
                <w:t>XI</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1373"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374" w:author="nemethger" w:date="2016-03-04T17:36:00Z"/>
                <w:rFonts w:ascii="Times New Roman" w:hAnsi="Times New Roman"/>
                <w:i/>
                <w:iCs/>
                <w:color w:val="000000"/>
                <w:sz w:val="16"/>
                <w:szCs w:val="16"/>
                <w:lang w:eastAsia="hu-HU"/>
              </w:rPr>
            </w:pPr>
            <w:ins w:id="1375" w:author="nemethger" w:date="2016-03-04T17:36:00Z">
              <w:r w:rsidRPr="00EE7D6B">
                <w:rPr>
                  <w:rFonts w:ascii="Times New Roman" w:hAnsi="Times New Roman"/>
                  <w:i/>
                  <w:iCs/>
                  <w:color w:val="000000"/>
                  <w:sz w:val="16"/>
                  <w:lang w:eastAsia="hu-HU"/>
                </w:rPr>
                <w:t>Keverékinfúzió (Tápoldatok is)</w:t>
              </w:r>
            </w:ins>
          </w:p>
        </w:tc>
        <w:tc>
          <w:tcPr>
            <w:tcW w:w="2690" w:type="dxa"/>
            <w:tcBorders>
              <w:top w:val="nil"/>
              <w:left w:val="nil"/>
              <w:bottom w:val="single" w:sz="8" w:space="0" w:color="auto"/>
              <w:right w:val="single" w:sz="8" w:space="0" w:color="auto"/>
            </w:tcBorders>
            <w:shd w:val="clear" w:color="auto" w:fill="auto"/>
            <w:vAlign w:val="center"/>
            <w:hideMark/>
            <w:tcPrChange w:id="1376"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377" w:author="nemethger" w:date="2016-03-04T17:36:00Z"/>
                <w:rFonts w:ascii="Times New Roman" w:hAnsi="Times New Roman"/>
                <w:i/>
                <w:iCs/>
                <w:color w:val="000000"/>
                <w:sz w:val="16"/>
                <w:szCs w:val="16"/>
                <w:lang w:eastAsia="hu-HU"/>
              </w:rPr>
            </w:pPr>
            <w:ins w:id="1378" w:author="nemethger" w:date="2016-03-04T17:36:00Z">
              <w:r w:rsidRPr="00EE7D6B">
                <w:rPr>
                  <w:rFonts w:ascii="Times New Roman" w:hAnsi="Times New Roman"/>
                  <w:i/>
                  <w:iCs/>
                  <w:color w:val="000000"/>
                  <w:sz w:val="16"/>
                  <w:lang w:eastAsia="hu-HU"/>
                </w:rPr>
                <w:t>0-250 ml (vagy g)</w:t>
              </w:r>
            </w:ins>
          </w:p>
        </w:tc>
        <w:tc>
          <w:tcPr>
            <w:tcW w:w="1167" w:type="dxa"/>
            <w:tcBorders>
              <w:top w:val="nil"/>
              <w:left w:val="single" w:sz="4" w:space="0" w:color="C0C0C0"/>
              <w:bottom w:val="nil"/>
              <w:right w:val="nil"/>
            </w:tcBorders>
            <w:shd w:val="clear" w:color="auto" w:fill="auto"/>
            <w:vAlign w:val="center"/>
            <w:hideMark/>
            <w:tcPrChange w:id="1379"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380" w:author="nemethger" w:date="2016-03-04T17:36:00Z"/>
                <w:rFonts w:ascii="Times New Roman" w:hAnsi="Times New Roman"/>
                <w:i/>
                <w:iCs/>
                <w:color w:val="000000"/>
                <w:sz w:val="16"/>
                <w:szCs w:val="16"/>
                <w:lang w:eastAsia="hu-HU"/>
              </w:rPr>
            </w:pPr>
            <w:ins w:id="1381" w:author="nemethger" w:date="2016-03-04T17:36:00Z">
              <w:r w:rsidRPr="00EE7D6B">
                <w:rPr>
                  <w:rFonts w:ascii="Times New Roman" w:hAnsi="Times New Roman"/>
                  <w:i/>
                  <w:iCs/>
                  <w:color w:val="000000"/>
                  <w:sz w:val="16"/>
                  <w:szCs w:val="16"/>
                  <w:lang w:eastAsia="hu-HU"/>
                </w:rPr>
                <w:t>610000236</w:t>
              </w:r>
            </w:ins>
          </w:p>
        </w:tc>
        <w:tc>
          <w:tcPr>
            <w:tcW w:w="4195" w:type="dxa"/>
            <w:tcBorders>
              <w:top w:val="nil"/>
              <w:left w:val="single" w:sz="8" w:space="0" w:color="auto"/>
              <w:bottom w:val="nil"/>
              <w:right w:val="single" w:sz="8" w:space="0" w:color="auto"/>
            </w:tcBorders>
            <w:shd w:val="clear" w:color="auto" w:fill="auto"/>
            <w:vAlign w:val="center"/>
            <w:hideMark/>
            <w:tcPrChange w:id="1382"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383" w:author="nemethger" w:date="2016-03-04T17:36:00Z"/>
                <w:rFonts w:ascii="Times New Roman" w:hAnsi="Times New Roman"/>
                <w:i/>
                <w:iCs/>
                <w:color w:val="000000"/>
                <w:sz w:val="16"/>
                <w:szCs w:val="16"/>
                <w:lang w:eastAsia="hu-HU"/>
              </w:rPr>
            </w:pPr>
            <w:ins w:id="1384" w:author="nemethger" w:date="2016-03-04T17:36:00Z">
              <w:r w:rsidRPr="00EE7D6B">
                <w:rPr>
                  <w:rFonts w:ascii="Times New Roman" w:hAnsi="Times New Roman"/>
                  <w:i/>
                  <w:iCs/>
                  <w:color w:val="000000"/>
                  <w:sz w:val="16"/>
                  <w:szCs w:val="16"/>
                  <w:lang w:eastAsia="hu-HU"/>
                </w:rPr>
                <w:t>KEVERÉKINFÚZIÓ (TÁPOLDATOK IS)</w:t>
              </w:r>
            </w:ins>
          </w:p>
        </w:tc>
        <w:tc>
          <w:tcPr>
            <w:tcW w:w="2268" w:type="dxa"/>
            <w:tcBorders>
              <w:top w:val="nil"/>
              <w:left w:val="nil"/>
              <w:bottom w:val="nil"/>
              <w:right w:val="nil"/>
            </w:tcBorders>
            <w:shd w:val="clear" w:color="auto" w:fill="auto"/>
            <w:vAlign w:val="center"/>
            <w:hideMark/>
            <w:tcPrChange w:id="1385"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386" w:author="nemethger" w:date="2016-03-04T17:36:00Z"/>
                <w:rFonts w:ascii="Times New Roman" w:hAnsi="Times New Roman"/>
                <w:i/>
                <w:iCs/>
                <w:color w:val="000000"/>
                <w:sz w:val="16"/>
                <w:szCs w:val="16"/>
                <w:lang w:eastAsia="hu-HU"/>
              </w:rPr>
            </w:pPr>
            <w:ins w:id="1387" w:author="nemethger" w:date="2016-03-04T17:36:00Z">
              <w:r w:rsidRPr="00EE7D6B">
                <w:rPr>
                  <w:rFonts w:ascii="Times New Roman" w:hAnsi="Times New Roman"/>
                  <w:i/>
                  <w:iCs/>
                  <w:color w:val="000000"/>
                  <w:sz w:val="16"/>
                  <w:szCs w:val="16"/>
                  <w:lang w:eastAsia="hu-HU"/>
                </w:rPr>
                <w:t>250 ml-ig (vagy g-ig)</w:t>
              </w:r>
            </w:ins>
          </w:p>
        </w:tc>
        <w:tc>
          <w:tcPr>
            <w:tcW w:w="2732" w:type="dxa"/>
            <w:tcBorders>
              <w:top w:val="nil"/>
              <w:left w:val="single" w:sz="8" w:space="0" w:color="auto"/>
              <w:bottom w:val="nil"/>
              <w:right w:val="single" w:sz="8" w:space="0" w:color="auto"/>
            </w:tcBorders>
            <w:shd w:val="clear" w:color="auto" w:fill="auto"/>
            <w:vAlign w:val="center"/>
            <w:hideMark/>
            <w:tcPrChange w:id="1388"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right"/>
              <w:rPr>
                <w:ins w:id="1389" w:author="nemethger" w:date="2016-03-04T17:36:00Z"/>
                <w:rFonts w:ascii="Times New Roman" w:hAnsi="Times New Roman"/>
                <w:i/>
                <w:iCs/>
                <w:color w:val="000000"/>
                <w:sz w:val="16"/>
                <w:szCs w:val="16"/>
                <w:lang w:eastAsia="hu-HU"/>
              </w:rPr>
            </w:pPr>
            <w:ins w:id="1390"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315"/>
          <w:ins w:id="1391" w:author="nemethger" w:date="2016-03-04T17:36:00Z"/>
          <w:trPrChange w:id="1392" w:author="nemethger" w:date="2016-03-04T17:36:00Z">
            <w:trPr>
              <w:trHeight w:val="315"/>
            </w:trPr>
          </w:trPrChange>
        </w:trPr>
        <w:tc>
          <w:tcPr>
            <w:tcW w:w="957" w:type="dxa"/>
            <w:vMerge/>
            <w:tcBorders>
              <w:top w:val="nil"/>
              <w:left w:val="single" w:sz="8" w:space="0" w:color="auto"/>
              <w:bottom w:val="single" w:sz="8" w:space="0" w:color="000000"/>
              <w:right w:val="single" w:sz="8" w:space="0" w:color="auto"/>
            </w:tcBorders>
            <w:vAlign w:val="center"/>
            <w:hideMark/>
            <w:tcPrChange w:id="1393"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394"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395"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396"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397"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398" w:author="nemethger" w:date="2016-03-04T17:36:00Z"/>
                <w:rFonts w:ascii="Times New Roman" w:hAnsi="Times New Roman"/>
                <w:i/>
                <w:iCs/>
                <w:color w:val="000000"/>
                <w:sz w:val="16"/>
                <w:szCs w:val="16"/>
                <w:lang w:eastAsia="hu-HU"/>
              </w:rPr>
            </w:pPr>
            <w:ins w:id="1399" w:author="nemethger" w:date="2016-03-04T17:36:00Z">
              <w:r w:rsidRPr="00EE7D6B">
                <w:rPr>
                  <w:rFonts w:ascii="Times New Roman" w:hAnsi="Times New Roman"/>
                  <w:i/>
                  <w:iCs/>
                  <w:color w:val="000000"/>
                  <w:sz w:val="16"/>
                  <w:lang w:eastAsia="hu-HU"/>
                </w:rPr>
                <w:t>251-500 ml (vagy g)</w:t>
              </w:r>
            </w:ins>
          </w:p>
        </w:tc>
        <w:tc>
          <w:tcPr>
            <w:tcW w:w="1167" w:type="dxa"/>
            <w:tcBorders>
              <w:top w:val="single" w:sz="8" w:space="0" w:color="auto"/>
              <w:left w:val="nil"/>
              <w:bottom w:val="single" w:sz="8" w:space="0" w:color="auto"/>
              <w:right w:val="nil"/>
            </w:tcBorders>
            <w:shd w:val="clear" w:color="auto" w:fill="auto"/>
            <w:vAlign w:val="center"/>
            <w:hideMark/>
            <w:tcPrChange w:id="1400"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401" w:author="nemethger" w:date="2016-03-04T17:36:00Z"/>
                <w:rFonts w:ascii="Times New Roman" w:hAnsi="Times New Roman"/>
                <w:i/>
                <w:iCs/>
                <w:color w:val="000000"/>
                <w:sz w:val="16"/>
                <w:szCs w:val="16"/>
                <w:lang w:eastAsia="hu-HU"/>
              </w:rPr>
            </w:pPr>
            <w:ins w:id="1402" w:author="nemethger" w:date="2016-03-04T17:36:00Z">
              <w:r w:rsidRPr="00EE7D6B">
                <w:rPr>
                  <w:rFonts w:ascii="Times New Roman" w:hAnsi="Times New Roman"/>
                  <w:i/>
                  <w:iCs/>
                  <w:color w:val="000000"/>
                  <w:sz w:val="16"/>
                  <w:szCs w:val="16"/>
                  <w:lang w:eastAsia="hu-HU"/>
                </w:rPr>
                <w:t>610000587</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403"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404" w:author="nemethger" w:date="2016-03-04T17:36:00Z"/>
                <w:rFonts w:ascii="Times New Roman" w:hAnsi="Times New Roman"/>
                <w:i/>
                <w:iCs/>
                <w:color w:val="000000"/>
                <w:sz w:val="16"/>
                <w:szCs w:val="16"/>
                <w:lang w:eastAsia="hu-HU"/>
              </w:rPr>
            </w:pPr>
            <w:ins w:id="1405" w:author="nemethger" w:date="2016-03-04T17:36:00Z">
              <w:r w:rsidRPr="00EE7D6B">
                <w:rPr>
                  <w:rFonts w:ascii="Times New Roman" w:hAnsi="Times New Roman"/>
                  <w:i/>
                  <w:iCs/>
                  <w:color w:val="000000"/>
                  <w:sz w:val="16"/>
                  <w:szCs w:val="16"/>
                  <w:lang w:eastAsia="hu-HU"/>
                </w:rPr>
                <w:t>KEVERÉKINFÚZIÓ (TÁPOLDATOK IS)</w:t>
              </w:r>
            </w:ins>
          </w:p>
        </w:tc>
        <w:tc>
          <w:tcPr>
            <w:tcW w:w="2268" w:type="dxa"/>
            <w:tcBorders>
              <w:top w:val="single" w:sz="8" w:space="0" w:color="auto"/>
              <w:left w:val="nil"/>
              <w:bottom w:val="single" w:sz="8" w:space="0" w:color="auto"/>
              <w:right w:val="nil"/>
            </w:tcBorders>
            <w:shd w:val="clear" w:color="auto" w:fill="auto"/>
            <w:vAlign w:val="center"/>
            <w:hideMark/>
            <w:tcPrChange w:id="1406"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407" w:author="nemethger" w:date="2016-03-04T17:36:00Z"/>
                <w:rFonts w:ascii="Times New Roman" w:hAnsi="Times New Roman"/>
                <w:i/>
                <w:iCs/>
                <w:color w:val="000000"/>
                <w:sz w:val="16"/>
                <w:szCs w:val="16"/>
                <w:lang w:eastAsia="hu-HU"/>
              </w:rPr>
            </w:pPr>
            <w:ins w:id="1408" w:author="nemethger" w:date="2016-03-04T17:36:00Z">
              <w:r w:rsidRPr="00EE7D6B">
                <w:rPr>
                  <w:rFonts w:ascii="Times New Roman" w:hAnsi="Times New Roman"/>
                  <w:i/>
                  <w:iCs/>
                  <w:color w:val="000000"/>
                  <w:sz w:val="16"/>
                  <w:szCs w:val="16"/>
                  <w:lang w:eastAsia="hu-HU"/>
                </w:rPr>
                <w:t>500 ml-ig (vagy g-ig)</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409"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1410" w:author="nemethger" w:date="2016-03-04T17:36:00Z"/>
                <w:rFonts w:ascii="Times New Roman" w:hAnsi="Times New Roman"/>
                <w:i/>
                <w:iCs/>
                <w:color w:val="000000"/>
                <w:sz w:val="16"/>
                <w:szCs w:val="16"/>
                <w:lang w:eastAsia="hu-HU"/>
              </w:rPr>
            </w:pPr>
            <w:ins w:id="1411" w:author="nemethger" w:date="2016-03-04T17:36:00Z">
              <w:r w:rsidRPr="00EE7D6B">
                <w:rPr>
                  <w:rFonts w:ascii="Times New Roman" w:hAnsi="Times New Roman"/>
                  <w:i/>
                  <w:iCs/>
                  <w:color w:val="000000"/>
                  <w:sz w:val="16"/>
                  <w:szCs w:val="16"/>
                  <w:lang w:eastAsia="hu-HU"/>
                </w:rPr>
                <w:t>1</w:t>
              </w:r>
            </w:ins>
          </w:p>
        </w:tc>
      </w:tr>
      <w:tr w:rsidR="00EE7D6B" w:rsidRPr="00EE7D6B" w:rsidTr="00EE7D6B">
        <w:trPr>
          <w:cantSplit/>
          <w:trHeight w:val="315"/>
          <w:ins w:id="1412" w:author="nemethger" w:date="2016-03-04T17:36:00Z"/>
          <w:trPrChange w:id="1413" w:author="nemethger" w:date="2016-03-04T17:36:00Z">
            <w:trPr>
              <w:cantSplit/>
              <w:trHeight w:val="315"/>
            </w:trPr>
          </w:trPrChange>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Change w:id="1414" w:author="nemethger" w:date="2016-03-04T17:36:00Z">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center"/>
              <w:rPr>
                <w:ins w:id="1415" w:author="nemethger" w:date="2016-03-04T17:36:00Z"/>
                <w:rFonts w:ascii="Times New Roman" w:hAnsi="Times New Roman"/>
                <w:i/>
                <w:iCs/>
                <w:color w:val="000000"/>
                <w:sz w:val="16"/>
                <w:szCs w:val="16"/>
                <w:lang w:eastAsia="hu-HU"/>
              </w:rPr>
            </w:pPr>
            <w:ins w:id="1416" w:author="nemethger" w:date="2016-03-04T17:36:00Z">
              <w:r w:rsidRPr="00EE7D6B">
                <w:rPr>
                  <w:rFonts w:ascii="Times New Roman" w:hAnsi="Times New Roman"/>
                  <w:i/>
                  <w:iCs/>
                  <w:color w:val="000000"/>
                  <w:sz w:val="16"/>
                  <w:lang w:eastAsia="hu-HU"/>
                </w:rPr>
                <w:t>XII</w:t>
              </w:r>
            </w:ins>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Change w:id="1417" w:author="nemethger" w:date="2016-03-04T17:36:00Z">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tcPrChange>
          </w:tcPr>
          <w:p w:rsidR="00EE7D6B" w:rsidRPr="00EE7D6B" w:rsidRDefault="00EE7D6B" w:rsidP="00EE7D6B">
            <w:pPr>
              <w:spacing w:before="0"/>
              <w:jc w:val="left"/>
              <w:rPr>
                <w:ins w:id="1418" w:author="nemethger" w:date="2016-03-04T17:36:00Z"/>
                <w:rFonts w:ascii="Times New Roman" w:hAnsi="Times New Roman"/>
                <w:i/>
                <w:iCs/>
                <w:color w:val="000000"/>
                <w:sz w:val="16"/>
                <w:szCs w:val="16"/>
                <w:lang w:eastAsia="hu-HU"/>
              </w:rPr>
            </w:pPr>
            <w:ins w:id="1419" w:author="nemethger" w:date="2016-03-04T17:36:00Z">
              <w:r w:rsidRPr="00EE7D6B">
                <w:rPr>
                  <w:rFonts w:ascii="Times New Roman" w:hAnsi="Times New Roman"/>
                  <w:i/>
                  <w:iCs/>
                  <w:color w:val="000000"/>
                  <w:sz w:val="16"/>
                  <w:lang w:eastAsia="hu-HU"/>
                </w:rPr>
                <w:t>Citosztatikus keverék infúziók</w:t>
              </w:r>
            </w:ins>
          </w:p>
        </w:tc>
        <w:tc>
          <w:tcPr>
            <w:tcW w:w="2690" w:type="dxa"/>
            <w:tcBorders>
              <w:top w:val="nil"/>
              <w:left w:val="nil"/>
              <w:bottom w:val="single" w:sz="8" w:space="0" w:color="auto"/>
              <w:right w:val="single" w:sz="8" w:space="0" w:color="auto"/>
            </w:tcBorders>
            <w:shd w:val="clear" w:color="auto" w:fill="auto"/>
            <w:vAlign w:val="center"/>
            <w:hideMark/>
            <w:tcPrChange w:id="1420"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421" w:author="nemethger" w:date="2016-03-04T17:36:00Z"/>
                <w:rFonts w:ascii="Times New Roman" w:hAnsi="Times New Roman"/>
                <w:i/>
                <w:iCs/>
                <w:color w:val="000000"/>
                <w:sz w:val="16"/>
                <w:szCs w:val="16"/>
                <w:lang w:eastAsia="hu-HU"/>
              </w:rPr>
            </w:pPr>
            <w:ins w:id="1422" w:author="nemethger" w:date="2016-03-04T17:36:00Z">
              <w:r w:rsidRPr="00EE7D6B">
                <w:rPr>
                  <w:rFonts w:ascii="Times New Roman" w:hAnsi="Times New Roman"/>
                  <w:i/>
                  <w:iCs/>
                  <w:color w:val="000000"/>
                  <w:sz w:val="16"/>
                  <w:lang w:eastAsia="hu-HU"/>
                </w:rPr>
                <w:t>0-250 ml (vagy g)</w:t>
              </w:r>
            </w:ins>
          </w:p>
        </w:tc>
        <w:tc>
          <w:tcPr>
            <w:tcW w:w="1167" w:type="dxa"/>
            <w:tcBorders>
              <w:top w:val="nil"/>
              <w:left w:val="single" w:sz="4" w:space="0" w:color="C0C0C0"/>
              <w:bottom w:val="nil"/>
              <w:right w:val="nil"/>
            </w:tcBorders>
            <w:shd w:val="clear" w:color="auto" w:fill="auto"/>
            <w:vAlign w:val="center"/>
            <w:hideMark/>
            <w:tcPrChange w:id="1423" w:author="nemethger" w:date="2016-03-04T17:36:00Z">
              <w:tcPr>
                <w:tcW w:w="1167" w:type="dxa"/>
                <w:tcBorders>
                  <w:top w:val="nil"/>
                  <w:left w:val="single" w:sz="4" w:space="0" w:color="C0C0C0"/>
                  <w:bottom w:val="nil"/>
                  <w:right w:val="nil"/>
                </w:tcBorders>
                <w:shd w:val="clear" w:color="auto" w:fill="auto"/>
                <w:vAlign w:val="center"/>
                <w:hideMark/>
              </w:tcPr>
            </w:tcPrChange>
          </w:tcPr>
          <w:p w:rsidR="00EE7D6B" w:rsidRPr="00EE7D6B" w:rsidRDefault="00EE7D6B" w:rsidP="00EE7D6B">
            <w:pPr>
              <w:spacing w:before="0"/>
              <w:jc w:val="left"/>
              <w:rPr>
                <w:ins w:id="1424" w:author="nemethger" w:date="2016-03-04T17:36:00Z"/>
                <w:rFonts w:ascii="Times New Roman" w:hAnsi="Times New Roman"/>
                <w:i/>
                <w:iCs/>
                <w:color w:val="000000"/>
                <w:sz w:val="16"/>
                <w:szCs w:val="16"/>
                <w:lang w:eastAsia="hu-HU"/>
              </w:rPr>
            </w:pPr>
            <w:ins w:id="1425" w:author="nemethger" w:date="2016-03-04T17:36:00Z">
              <w:r w:rsidRPr="00EE7D6B">
                <w:rPr>
                  <w:rFonts w:ascii="Times New Roman" w:hAnsi="Times New Roman"/>
                  <w:i/>
                  <w:iCs/>
                  <w:color w:val="000000"/>
                  <w:sz w:val="16"/>
                  <w:szCs w:val="16"/>
                  <w:lang w:eastAsia="hu-HU"/>
                </w:rPr>
                <w:t>610000252</w:t>
              </w:r>
            </w:ins>
          </w:p>
        </w:tc>
        <w:tc>
          <w:tcPr>
            <w:tcW w:w="4195" w:type="dxa"/>
            <w:tcBorders>
              <w:top w:val="nil"/>
              <w:left w:val="single" w:sz="8" w:space="0" w:color="auto"/>
              <w:bottom w:val="nil"/>
              <w:right w:val="single" w:sz="8" w:space="0" w:color="auto"/>
            </w:tcBorders>
            <w:shd w:val="clear" w:color="auto" w:fill="auto"/>
            <w:vAlign w:val="center"/>
            <w:hideMark/>
            <w:tcPrChange w:id="1426" w:author="nemethger" w:date="2016-03-04T17:36:00Z">
              <w:tcPr>
                <w:tcW w:w="4195"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left"/>
              <w:rPr>
                <w:ins w:id="1427" w:author="nemethger" w:date="2016-03-04T17:36:00Z"/>
                <w:rFonts w:ascii="Times New Roman" w:hAnsi="Times New Roman"/>
                <w:i/>
                <w:iCs/>
                <w:color w:val="000000"/>
                <w:sz w:val="16"/>
                <w:szCs w:val="16"/>
                <w:lang w:eastAsia="hu-HU"/>
              </w:rPr>
            </w:pPr>
            <w:ins w:id="1428" w:author="nemethger" w:date="2016-03-04T17:36:00Z">
              <w:r w:rsidRPr="00EE7D6B">
                <w:rPr>
                  <w:rFonts w:ascii="Times New Roman" w:hAnsi="Times New Roman"/>
                  <w:i/>
                  <w:iCs/>
                  <w:color w:val="000000"/>
                  <w:sz w:val="16"/>
                  <w:szCs w:val="16"/>
                  <w:lang w:eastAsia="hu-HU"/>
                </w:rPr>
                <w:t>CITOSZTATIKUS KEVERÉK INFÚZIÓK</w:t>
              </w:r>
            </w:ins>
          </w:p>
        </w:tc>
        <w:tc>
          <w:tcPr>
            <w:tcW w:w="2268" w:type="dxa"/>
            <w:tcBorders>
              <w:top w:val="nil"/>
              <w:left w:val="nil"/>
              <w:bottom w:val="nil"/>
              <w:right w:val="nil"/>
            </w:tcBorders>
            <w:shd w:val="clear" w:color="auto" w:fill="auto"/>
            <w:vAlign w:val="center"/>
            <w:hideMark/>
            <w:tcPrChange w:id="1429" w:author="nemethger" w:date="2016-03-04T17:36:00Z">
              <w:tcPr>
                <w:tcW w:w="2551" w:type="dxa"/>
                <w:tcBorders>
                  <w:top w:val="nil"/>
                  <w:left w:val="nil"/>
                  <w:bottom w:val="nil"/>
                  <w:right w:val="nil"/>
                </w:tcBorders>
                <w:shd w:val="clear" w:color="auto" w:fill="auto"/>
                <w:vAlign w:val="center"/>
                <w:hideMark/>
              </w:tcPr>
            </w:tcPrChange>
          </w:tcPr>
          <w:p w:rsidR="00EE7D6B" w:rsidRPr="00EE7D6B" w:rsidRDefault="00EE7D6B" w:rsidP="00EE7D6B">
            <w:pPr>
              <w:spacing w:before="0"/>
              <w:jc w:val="left"/>
              <w:rPr>
                <w:ins w:id="1430" w:author="nemethger" w:date="2016-03-04T17:36:00Z"/>
                <w:rFonts w:ascii="Times New Roman" w:hAnsi="Times New Roman"/>
                <w:i/>
                <w:iCs/>
                <w:color w:val="000000"/>
                <w:sz w:val="16"/>
                <w:szCs w:val="16"/>
                <w:lang w:eastAsia="hu-HU"/>
              </w:rPr>
            </w:pPr>
            <w:ins w:id="1431" w:author="nemethger" w:date="2016-03-04T17:36:00Z">
              <w:r w:rsidRPr="00EE7D6B">
                <w:rPr>
                  <w:rFonts w:ascii="Times New Roman" w:hAnsi="Times New Roman"/>
                  <w:i/>
                  <w:iCs/>
                  <w:color w:val="000000"/>
                  <w:sz w:val="16"/>
                  <w:szCs w:val="16"/>
                  <w:lang w:eastAsia="hu-HU"/>
                </w:rPr>
                <w:t>250 ml-ig (vagy g-ig)</w:t>
              </w:r>
            </w:ins>
          </w:p>
        </w:tc>
        <w:tc>
          <w:tcPr>
            <w:tcW w:w="2732" w:type="dxa"/>
            <w:tcBorders>
              <w:top w:val="nil"/>
              <w:left w:val="single" w:sz="8" w:space="0" w:color="auto"/>
              <w:bottom w:val="nil"/>
              <w:right w:val="single" w:sz="8" w:space="0" w:color="auto"/>
            </w:tcBorders>
            <w:shd w:val="clear" w:color="auto" w:fill="auto"/>
            <w:vAlign w:val="center"/>
            <w:hideMark/>
            <w:tcPrChange w:id="1432" w:author="nemethger" w:date="2016-03-04T17:36:00Z">
              <w:tcPr>
                <w:tcW w:w="2449" w:type="dxa"/>
                <w:tcBorders>
                  <w:top w:val="nil"/>
                  <w:left w:val="single" w:sz="8" w:space="0" w:color="auto"/>
                  <w:bottom w:val="nil"/>
                  <w:right w:val="single" w:sz="8" w:space="0" w:color="auto"/>
                </w:tcBorders>
                <w:shd w:val="clear" w:color="auto" w:fill="auto"/>
                <w:vAlign w:val="center"/>
                <w:hideMark/>
              </w:tcPr>
            </w:tcPrChange>
          </w:tcPr>
          <w:p w:rsidR="00EE7D6B" w:rsidRPr="00EE7D6B" w:rsidRDefault="00EE7D6B" w:rsidP="00EE7D6B">
            <w:pPr>
              <w:spacing w:before="0"/>
              <w:jc w:val="right"/>
              <w:rPr>
                <w:ins w:id="1433" w:author="nemethger" w:date="2016-03-04T17:36:00Z"/>
                <w:rFonts w:ascii="Times New Roman" w:hAnsi="Times New Roman"/>
                <w:i/>
                <w:iCs/>
                <w:color w:val="000000"/>
                <w:sz w:val="16"/>
                <w:szCs w:val="16"/>
                <w:lang w:eastAsia="hu-HU"/>
              </w:rPr>
            </w:pPr>
            <w:ins w:id="1434" w:author="nemethger" w:date="2016-03-04T17:36:00Z">
              <w:r w:rsidRPr="00EE7D6B">
                <w:rPr>
                  <w:rFonts w:ascii="Times New Roman" w:hAnsi="Times New Roman"/>
                  <w:i/>
                  <w:iCs/>
                  <w:color w:val="000000"/>
                  <w:sz w:val="16"/>
                  <w:szCs w:val="16"/>
                  <w:lang w:eastAsia="hu-HU"/>
                </w:rPr>
                <w:t>1</w:t>
              </w:r>
            </w:ins>
          </w:p>
        </w:tc>
      </w:tr>
      <w:tr w:rsidR="00EE7D6B" w:rsidRPr="00EE7D6B" w:rsidTr="00EE7D6B">
        <w:trPr>
          <w:trHeight w:val="315"/>
          <w:ins w:id="1435" w:author="nemethger" w:date="2016-03-04T17:36:00Z"/>
          <w:trPrChange w:id="1436" w:author="nemethger" w:date="2016-03-04T17:36:00Z">
            <w:trPr>
              <w:trHeight w:val="315"/>
            </w:trPr>
          </w:trPrChange>
        </w:trPr>
        <w:tc>
          <w:tcPr>
            <w:tcW w:w="957" w:type="dxa"/>
            <w:vMerge/>
            <w:tcBorders>
              <w:top w:val="nil"/>
              <w:left w:val="single" w:sz="8" w:space="0" w:color="auto"/>
              <w:bottom w:val="single" w:sz="8" w:space="0" w:color="000000"/>
              <w:right w:val="single" w:sz="8" w:space="0" w:color="auto"/>
            </w:tcBorders>
            <w:vAlign w:val="center"/>
            <w:hideMark/>
            <w:tcPrChange w:id="1437" w:author="nemethger" w:date="2016-03-04T17:36:00Z">
              <w:tcPr>
                <w:tcW w:w="957"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438" w:author="nemethger" w:date="2016-03-04T17:36:00Z"/>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Change w:id="1439" w:author="nemethger" w:date="2016-03-04T17:36:00Z">
              <w:tcPr>
                <w:tcW w:w="2771" w:type="dxa"/>
                <w:vMerge/>
                <w:tcBorders>
                  <w:top w:val="nil"/>
                  <w:left w:val="single" w:sz="8" w:space="0" w:color="auto"/>
                  <w:bottom w:val="single" w:sz="8" w:space="0" w:color="000000"/>
                  <w:right w:val="single" w:sz="8" w:space="0" w:color="auto"/>
                </w:tcBorders>
                <w:vAlign w:val="center"/>
                <w:hideMark/>
              </w:tcPr>
            </w:tcPrChange>
          </w:tcPr>
          <w:p w:rsidR="00EE7D6B" w:rsidRPr="00EE7D6B" w:rsidRDefault="00EE7D6B" w:rsidP="00EE7D6B">
            <w:pPr>
              <w:spacing w:before="0"/>
              <w:jc w:val="left"/>
              <w:rPr>
                <w:ins w:id="1440" w:author="nemethger" w:date="2016-03-04T17:36:00Z"/>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Change w:id="1441" w:author="nemethger" w:date="2016-03-04T17:36:00Z">
              <w:tcPr>
                <w:tcW w:w="2690" w:type="dxa"/>
                <w:tcBorders>
                  <w:top w:val="nil"/>
                  <w:left w:val="nil"/>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center"/>
              <w:rPr>
                <w:ins w:id="1442" w:author="nemethger" w:date="2016-03-04T17:36:00Z"/>
                <w:rFonts w:ascii="Times New Roman" w:hAnsi="Times New Roman"/>
                <w:i/>
                <w:iCs/>
                <w:color w:val="000000"/>
                <w:sz w:val="16"/>
                <w:szCs w:val="16"/>
                <w:lang w:eastAsia="hu-HU"/>
              </w:rPr>
            </w:pPr>
            <w:ins w:id="1443" w:author="nemethger" w:date="2016-03-04T17:36:00Z">
              <w:r w:rsidRPr="00EE7D6B">
                <w:rPr>
                  <w:rFonts w:ascii="Times New Roman" w:hAnsi="Times New Roman"/>
                  <w:i/>
                  <w:iCs/>
                  <w:color w:val="000000"/>
                  <w:sz w:val="16"/>
                  <w:lang w:eastAsia="hu-HU"/>
                </w:rPr>
                <w:t>251-500 ml (vagy g)</w:t>
              </w:r>
            </w:ins>
          </w:p>
        </w:tc>
        <w:tc>
          <w:tcPr>
            <w:tcW w:w="1167" w:type="dxa"/>
            <w:tcBorders>
              <w:top w:val="single" w:sz="8" w:space="0" w:color="auto"/>
              <w:left w:val="nil"/>
              <w:bottom w:val="single" w:sz="8" w:space="0" w:color="auto"/>
              <w:right w:val="nil"/>
            </w:tcBorders>
            <w:shd w:val="clear" w:color="auto" w:fill="auto"/>
            <w:vAlign w:val="center"/>
            <w:hideMark/>
            <w:tcPrChange w:id="1444" w:author="nemethger" w:date="2016-03-04T17:36:00Z">
              <w:tcPr>
                <w:tcW w:w="1167"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445" w:author="nemethger" w:date="2016-03-04T17:36:00Z"/>
                <w:rFonts w:ascii="Times New Roman" w:hAnsi="Times New Roman"/>
                <w:i/>
                <w:iCs/>
                <w:color w:val="000000"/>
                <w:sz w:val="16"/>
                <w:szCs w:val="16"/>
                <w:lang w:eastAsia="hu-HU"/>
              </w:rPr>
            </w:pPr>
            <w:ins w:id="1446" w:author="nemethger" w:date="2016-03-04T17:36:00Z">
              <w:r w:rsidRPr="00EE7D6B">
                <w:rPr>
                  <w:rFonts w:ascii="Times New Roman" w:hAnsi="Times New Roman"/>
                  <w:i/>
                  <w:iCs/>
                  <w:color w:val="000000"/>
                  <w:sz w:val="16"/>
                  <w:szCs w:val="16"/>
                  <w:lang w:eastAsia="hu-HU"/>
                </w:rPr>
                <w:t>610000600</w:t>
              </w:r>
            </w:ins>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Change w:id="1447" w:author="nemethger" w:date="2016-03-04T17:36:00Z">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left"/>
              <w:rPr>
                <w:ins w:id="1448" w:author="nemethger" w:date="2016-03-04T17:36:00Z"/>
                <w:rFonts w:ascii="Times New Roman" w:hAnsi="Times New Roman"/>
                <w:i/>
                <w:iCs/>
                <w:color w:val="000000"/>
                <w:sz w:val="16"/>
                <w:szCs w:val="16"/>
                <w:lang w:eastAsia="hu-HU"/>
              </w:rPr>
            </w:pPr>
            <w:ins w:id="1449" w:author="nemethger" w:date="2016-03-04T17:36:00Z">
              <w:r w:rsidRPr="00EE7D6B">
                <w:rPr>
                  <w:rFonts w:ascii="Times New Roman" w:hAnsi="Times New Roman"/>
                  <w:i/>
                  <w:iCs/>
                  <w:color w:val="000000"/>
                  <w:sz w:val="16"/>
                  <w:szCs w:val="16"/>
                  <w:lang w:eastAsia="hu-HU"/>
                </w:rPr>
                <w:t>CITOSZTATIKUS KEVERÉK INFÚZIÓK</w:t>
              </w:r>
            </w:ins>
          </w:p>
        </w:tc>
        <w:tc>
          <w:tcPr>
            <w:tcW w:w="2268" w:type="dxa"/>
            <w:tcBorders>
              <w:top w:val="single" w:sz="8" w:space="0" w:color="auto"/>
              <w:left w:val="nil"/>
              <w:bottom w:val="single" w:sz="8" w:space="0" w:color="auto"/>
              <w:right w:val="nil"/>
            </w:tcBorders>
            <w:shd w:val="clear" w:color="auto" w:fill="auto"/>
            <w:vAlign w:val="center"/>
            <w:hideMark/>
            <w:tcPrChange w:id="1450" w:author="nemethger" w:date="2016-03-04T17:36:00Z">
              <w:tcPr>
                <w:tcW w:w="2551" w:type="dxa"/>
                <w:tcBorders>
                  <w:top w:val="single" w:sz="8" w:space="0" w:color="auto"/>
                  <w:left w:val="nil"/>
                  <w:bottom w:val="single" w:sz="8" w:space="0" w:color="auto"/>
                  <w:right w:val="nil"/>
                </w:tcBorders>
                <w:shd w:val="clear" w:color="auto" w:fill="auto"/>
                <w:vAlign w:val="center"/>
                <w:hideMark/>
              </w:tcPr>
            </w:tcPrChange>
          </w:tcPr>
          <w:p w:rsidR="00EE7D6B" w:rsidRPr="00EE7D6B" w:rsidRDefault="00EE7D6B" w:rsidP="00EE7D6B">
            <w:pPr>
              <w:spacing w:before="0"/>
              <w:jc w:val="left"/>
              <w:rPr>
                <w:ins w:id="1451" w:author="nemethger" w:date="2016-03-04T17:36:00Z"/>
                <w:rFonts w:ascii="Times New Roman" w:hAnsi="Times New Roman"/>
                <w:i/>
                <w:iCs/>
                <w:color w:val="000000"/>
                <w:sz w:val="16"/>
                <w:szCs w:val="16"/>
                <w:lang w:eastAsia="hu-HU"/>
              </w:rPr>
            </w:pPr>
            <w:ins w:id="1452" w:author="nemethger" w:date="2016-03-04T17:36:00Z">
              <w:r w:rsidRPr="00EE7D6B">
                <w:rPr>
                  <w:rFonts w:ascii="Times New Roman" w:hAnsi="Times New Roman"/>
                  <w:i/>
                  <w:iCs/>
                  <w:color w:val="000000"/>
                  <w:sz w:val="16"/>
                  <w:szCs w:val="16"/>
                  <w:lang w:eastAsia="hu-HU"/>
                </w:rPr>
                <w:t>500 ml-ig (vagy g-ig)</w:t>
              </w:r>
            </w:ins>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Change w:id="1453" w:author="nemethger" w:date="2016-03-04T17:36:00Z">
              <w:tcPr>
                <w:tcW w:w="2449" w:type="dxa"/>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rsidR="00EE7D6B" w:rsidRPr="00EE7D6B" w:rsidRDefault="00EE7D6B" w:rsidP="00EE7D6B">
            <w:pPr>
              <w:spacing w:before="0"/>
              <w:jc w:val="right"/>
              <w:rPr>
                <w:ins w:id="1454" w:author="nemethger" w:date="2016-03-04T17:36:00Z"/>
                <w:rFonts w:ascii="Times New Roman" w:hAnsi="Times New Roman"/>
                <w:i/>
                <w:iCs/>
                <w:color w:val="000000"/>
                <w:sz w:val="16"/>
                <w:szCs w:val="16"/>
                <w:lang w:eastAsia="hu-HU"/>
              </w:rPr>
            </w:pPr>
            <w:ins w:id="1455" w:author="nemethger" w:date="2016-03-04T17:36:00Z">
              <w:r w:rsidRPr="00EE7D6B">
                <w:rPr>
                  <w:rFonts w:ascii="Times New Roman" w:hAnsi="Times New Roman"/>
                  <w:i/>
                  <w:iCs/>
                  <w:color w:val="000000"/>
                  <w:sz w:val="16"/>
                  <w:szCs w:val="16"/>
                  <w:lang w:eastAsia="hu-HU"/>
                </w:rPr>
                <w:t>1</w:t>
              </w:r>
            </w:ins>
          </w:p>
        </w:tc>
      </w:tr>
    </w:tbl>
    <w:p w:rsidR="00EE7D6B" w:rsidRPr="00EE7D6B" w:rsidRDefault="00EE7D6B" w:rsidP="00EE7D6B">
      <w:pPr>
        <w:rPr>
          <w:ins w:id="1456" w:author="nemethger" w:date="2016-03-04T17:35:00Z"/>
        </w:rPr>
      </w:pPr>
    </w:p>
    <w:p w:rsidR="00EE7D6B" w:rsidRDefault="00EE7D6B">
      <w:pPr>
        <w:spacing w:after="60"/>
        <w:rPr>
          <w:ins w:id="1457" w:author="nemethger" w:date="2016-03-04T17:33:00Z"/>
          <w:b/>
          <w:bCs/>
        </w:rPr>
        <w:sectPr w:rsidR="00EE7D6B" w:rsidSect="00EE7D6B">
          <w:pgSz w:w="16838" w:h="11906" w:orient="landscape"/>
          <w:pgMar w:top="1418" w:right="1276" w:bottom="1418" w:left="1276" w:header="709" w:footer="709" w:gutter="0"/>
          <w:cols w:space="708"/>
          <w:docGrid w:linePitch="360"/>
        </w:sectPr>
      </w:pPr>
    </w:p>
    <w:p w:rsidR="004C0AA3" w:rsidRDefault="004C0AA3">
      <w:pPr>
        <w:spacing w:after="60"/>
      </w:pPr>
    </w:p>
    <w:p w:rsidR="004C0AA3" w:rsidRDefault="004C0AA3" w:rsidP="00B40279">
      <w:pPr>
        <w:pStyle w:val="Cmsor1"/>
        <w:pageBreakBefore w:val="0"/>
        <w:numPr>
          <w:ilvl w:val="0"/>
          <w:numId w:val="9"/>
        </w:numPr>
        <w:tabs>
          <w:tab w:val="left" w:pos="567"/>
        </w:tabs>
        <w:spacing w:before="360" w:after="120" w:line="280" w:lineRule="atLeast"/>
      </w:pPr>
      <w:bookmarkStart w:id="1458" w:name="_Toc423596366"/>
      <w:r>
        <w:t xml:space="preserve"> </w:t>
      </w:r>
      <w:bookmarkStart w:id="1459" w:name="_Toc445220632"/>
      <w:r>
        <w:t>Fogalmak, rövidítések</w:t>
      </w:r>
      <w:bookmarkEnd w:id="1458"/>
      <w:bookmarkEnd w:id="1459"/>
    </w:p>
    <w:p w:rsidR="004C0AA3" w:rsidRDefault="004C0AA3"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4C0AA3" w:rsidRPr="001345BD" w:rsidTr="000F3355">
        <w:tc>
          <w:tcPr>
            <w:tcW w:w="1474" w:type="dxa"/>
          </w:tcPr>
          <w:p w:rsidR="004C0AA3" w:rsidRDefault="004C0AA3" w:rsidP="00D8401E">
            <w:r>
              <w:t>EME</w:t>
            </w:r>
          </w:p>
        </w:tc>
        <w:tc>
          <w:tcPr>
            <w:tcW w:w="7848" w:type="dxa"/>
          </w:tcPr>
          <w:p w:rsidR="004C0AA3" w:rsidRDefault="004C0AA3" w:rsidP="00D8401E">
            <w:r>
              <w:t>Egyedi méltányossági engedélyeket kezelő rendszer</w:t>
            </w:r>
          </w:p>
        </w:tc>
      </w:tr>
      <w:tr w:rsidR="004C0AA3" w:rsidRPr="001345BD" w:rsidTr="000F3355">
        <w:tc>
          <w:tcPr>
            <w:tcW w:w="1474" w:type="dxa"/>
          </w:tcPr>
          <w:p w:rsidR="004C0AA3" w:rsidRDefault="004C0AA3" w:rsidP="00D8401E">
            <w:r>
              <w:t>GYSE</w:t>
            </w:r>
          </w:p>
        </w:tc>
        <w:tc>
          <w:tcPr>
            <w:tcW w:w="7848" w:type="dxa"/>
          </w:tcPr>
          <w:p w:rsidR="004C0AA3" w:rsidRDefault="004C0AA3" w:rsidP="00D8401E">
            <w:r>
              <w:t>Gyógyászati segédeszköz</w:t>
            </w:r>
          </w:p>
        </w:tc>
      </w:tr>
      <w:tr w:rsidR="004C0AA3" w:rsidRPr="001345BD" w:rsidTr="000F3355">
        <w:tc>
          <w:tcPr>
            <w:tcW w:w="1474" w:type="dxa"/>
          </w:tcPr>
          <w:p w:rsidR="004C0AA3" w:rsidRDefault="004C0AA3" w:rsidP="00D8401E">
            <w:r>
              <w:t>Kiváltott vények</w:t>
            </w:r>
          </w:p>
        </w:tc>
        <w:tc>
          <w:tcPr>
            <w:tcW w:w="7848" w:type="dxa"/>
          </w:tcPr>
          <w:p w:rsidR="004C0AA3" w:rsidRDefault="004C0AA3" w:rsidP="00D8401E">
            <w:r>
              <w:t>Sikeres kiadáskor (későbbi kiadáskor, részkiadáskor) eltárolt vényazonosítók.</w:t>
            </w:r>
          </w:p>
        </w:tc>
      </w:tr>
      <w:tr w:rsidR="004C0AA3" w:rsidRPr="001345BD" w:rsidTr="000F3355">
        <w:tc>
          <w:tcPr>
            <w:tcW w:w="1474" w:type="dxa"/>
          </w:tcPr>
          <w:p w:rsidR="004C0AA3" w:rsidRDefault="004C0AA3" w:rsidP="00854B38">
            <w:r>
              <w:t>OVF</w:t>
            </w:r>
          </w:p>
        </w:tc>
        <w:tc>
          <w:tcPr>
            <w:tcW w:w="7848" w:type="dxa"/>
          </w:tcPr>
          <w:p w:rsidR="004C0AA3" w:rsidRDefault="004C0AA3" w:rsidP="00854B38">
            <w:r>
              <w:t>Online VényFeldolgozó (Webservice és a működéshez szükséges funkciókat biztosító modul a Szolgáltatói kérés/válaszok kezelésére)</w:t>
            </w:r>
          </w:p>
        </w:tc>
      </w:tr>
      <w:tr w:rsidR="004C0AA3" w:rsidRPr="001345BD" w:rsidTr="000F3355">
        <w:tc>
          <w:tcPr>
            <w:tcW w:w="1474" w:type="dxa"/>
          </w:tcPr>
          <w:p w:rsidR="004C0AA3" w:rsidRDefault="004C0AA3" w:rsidP="00854B38">
            <w:r>
              <w:t>OVFK</w:t>
            </w:r>
          </w:p>
        </w:tc>
        <w:tc>
          <w:tcPr>
            <w:tcW w:w="7848" w:type="dxa"/>
          </w:tcPr>
          <w:p w:rsidR="004C0AA3" w:rsidRDefault="004C0AA3" w:rsidP="00666785">
            <w:r>
              <w:t>Online VényFeldolgozó Közgyógyellátási modul (</w:t>
            </w:r>
            <w:del w:id="1460" w:author="nemethger" w:date="2016-03-04T13:34:00Z">
              <w:r w:rsidDel="00666785">
                <w:delText>virtuális pénz</w:delText>
              </w:r>
            </w:del>
            <w:ins w:id="1461" w:author="nemethger" w:date="2016-03-04T13:34:00Z">
              <w:r w:rsidR="00666785">
                <w:t xml:space="preserve">közgyógy folyószámla </w:t>
              </w:r>
            </w:ins>
            <w:r>
              <w:t>tárcakezelés)</w:t>
            </w:r>
          </w:p>
        </w:tc>
      </w:tr>
      <w:tr w:rsidR="004C0AA3" w:rsidRPr="001345BD" w:rsidTr="000F3355">
        <w:tc>
          <w:tcPr>
            <w:tcW w:w="1474" w:type="dxa"/>
          </w:tcPr>
          <w:p w:rsidR="004C0AA3" w:rsidRDefault="004C0AA3" w:rsidP="00854B38">
            <w:r>
              <w:t>TH</w:t>
            </w:r>
          </w:p>
        </w:tc>
        <w:tc>
          <w:tcPr>
            <w:tcW w:w="7848" w:type="dxa"/>
          </w:tcPr>
          <w:p w:rsidR="004C0AA3" w:rsidRDefault="004C0AA3" w:rsidP="00854B38">
            <w:r>
              <w:t>OEP Területi Hivatal</w:t>
            </w:r>
          </w:p>
        </w:tc>
      </w:tr>
      <w:tr w:rsidR="004C0AA3" w:rsidRPr="001345BD" w:rsidTr="000F3355">
        <w:tc>
          <w:tcPr>
            <w:tcW w:w="1474" w:type="dxa"/>
          </w:tcPr>
          <w:p w:rsidR="004C0AA3" w:rsidRDefault="004C0AA3" w:rsidP="00854B38">
            <w:r>
              <w:t>VER</w:t>
            </w:r>
          </w:p>
        </w:tc>
        <w:tc>
          <w:tcPr>
            <w:tcW w:w="7848" w:type="dxa"/>
          </w:tcPr>
          <w:p w:rsidR="004C0AA3" w:rsidRDefault="004C0AA3" w:rsidP="00854B38">
            <w:r>
              <w:t>Vényellenőrző rendszer (korábban BÉVER)</w:t>
            </w:r>
          </w:p>
        </w:tc>
      </w:tr>
    </w:tbl>
    <w:p w:rsidR="004C0AA3" w:rsidRDefault="004C0AA3" w:rsidP="00854B38"/>
    <w:p w:rsidR="004C0AA3" w:rsidRDefault="004C0AA3">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t xml:space="preserve"> </w:t>
      </w:r>
      <w:bookmarkStart w:id="1462" w:name="_Toc423596367"/>
      <w:bookmarkStart w:id="1463" w:name="_Toc445220633"/>
      <w:r>
        <w:t>Mellékletek</w:t>
      </w:r>
      <w:bookmarkEnd w:id="1462"/>
      <w:bookmarkEnd w:id="1463"/>
    </w:p>
    <w:p w:rsidR="004C0AA3" w:rsidRDefault="004C0AA3" w:rsidP="00670D31"/>
    <w:p w:rsidR="004C0AA3" w:rsidRPr="00670D31"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464" w:name="_Toc423596368"/>
      <w:bookmarkStart w:id="1465" w:name="_Toc445220634"/>
      <w:r>
        <w:t>Szolgáltatói tranzakció szerkezet</w:t>
      </w:r>
      <w:bookmarkEnd w:id="1464"/>
      <w:bookmarkEnd w:id="1465"/>
    </w:p>
    <w:p w:rsidR="004C0AA3" w:rsidRDefault="004C0AA3" w:rsidP="00854B38">
      <w:r>
        <w:t>A szolgáltatói tranzakció szerkezet felépítését a mellékelt.</w:t>
      </w:r>
    </w:p>
    <w:p w:rsidR="004C0AA3" w:rsidRDefault="004C0AA3" w:rsidP="00854B38"/>
    <w:p w:rsidR="004C0AA3" w:rsidRDefault="004C0AA3" w:rsidP="00854B38">
      <w:r w:rsidRPr="00C40EBD">
        <w:rPr>
          <w:b/>
        </w:rPr>
        <w:t>Szolgaltatói-tranzakcio-szerkezet-XML</w:t>
      </w:r>
      <w:r>
        <w:rPr>
          <w:b/>
        </w:rPr>
        <w:t>_1.4</w:t>
      </w:r>
      <w:r w:rsidRPr="00C40EBD">
        <w:rPr>
          <w:b/>
        </w:rPr>
        <w:t>.xls</w:t>
      </w:r>
      <w:r w:rsidRPr="001F0F9D">
        <w:t>x</w:t>
      </w:r>
      <w:r>
        <w:t xml:space="preserve"> fájl tartalmazza.</w:t>
      </w:r>
    </w:p>
    <w:p w:rsidR="004C0AA3" w:rsidRDefault="004C0AA3" w:rsidP="00854B38"/>
    <w:p w:rsidR="004C0AA3" w:rsidRDefault="004C0AA3" w:rsidP="00854B38">
      <w:r>
        <w:t>Ha a tranzakció során az opcionálisan kitölthető mezőt a Szolgáltató nem kívánja kitölteni, akkor tag-et ki kell hagyni az xml-ből.</w:t>
      </w:r>
    </w:p>
    <w:p w:rsidR="004C0AA3" w:rsidRDefault="004C0AA3" w:rsidP="00CC7927">
      <w:pPr>
        <w:pStyle w:val="Cmsor3"/>
        <w:numPr>
          <w:ilvl w:val="2"/>
          <w:numId w:val="9"/>
        </w:numPr>
        <w:tabs>
          <w:tab w:val="left" w:pos="567"/>
        </w:tabs>
        <w:spacing w:before="360" w:after="120" w:line="280" w:lineRule="atLeast"/>
        <w:ind w:hanging="1224"/>
        <w:jc w:val="both"/>
      </w:pPr>
      <w:bookmarkStart w:id="1466" w:name="_Toc423596369"/>
      <w:bookmarkStart w:id="1467" w:name="_Toc445220635"/>
      <w:r>
        <w:t>Lekérdezés XML</w:t>
      </w:r>
      <w:bookmarkEnd w:id="1466"/>
      <w:bookmarkEnd w:id="1467"/>
    </w:p>
    <w:p w:rsidR="004C0AA3" w:rsidRDefault="004C0AA3" w:rsidP="00CC7927"/>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mediform-ovf1-online-lekerdezes.xsd"&gt;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&lt;FELELSZ&gt;1&lt;/FELELSZ&gt;</w:t>
      </w:r>
    </w:p>
    <w:p w:rsidR="004C0AA3" w:rsidRDefault="004C0AA3" w:rsidP="00060C95">
      <w:r>
        <w:t>&lt;RECNO&gt;1&lt;/RECNO&gt;</w:t>
      </w:r>
    </w:p>
    <w:p w:rsidR="004C0AA3" w:rsidRDefault="004C0AA3" w:rsidP="00060C95">
      <w:r>
        <w:t>&lt;AFAKOR&gt;00&lt;/AFAKOR&gt;</w:t>
      </w:r>
    </w:p>
    <w:p w:rsidR="004C0AA3" w:rsidRDefault="004C0AA3" w:rsidP="00060C95">
      <w:r>
        <w:t>&lt;CSOMAGAZON&gt;000000000010&lt;/CSOMAGAZON&gt;</w:t>
      </w:r>
    </w:p>
    <w:p w:rsidR="004C0AA3" w:rsidRDefault="004C0AA3" w:rsidP="00060C95">
      <w:r>
        <w:t>&lt;FORGTIP&gt;0&lt;/FORGTIP&gt;</w:t>
      </w:r>
    </w:p>
    <w:p w:rsidR="004C0AA3" w:rsidRDefault="004C0AA3" w:rsidP="00060C95">
      <w:r>
        <w:t>&lt;VENY&gt;</w:t>
      </w:r>
    </w:p>
    <w:p w:rsidR="004C0AA3" w:rsidRDefault="004C0AA3" w:rsidP="00060C95">
      <w:pPr>
        <w:ind w:left="708"/>
      </w:pPr>
      <w:r>
        <w:t>&lt;KERESTIP&gt;0&lt;/KERESTIP&gt;</w:t>
      </w:r>
    </w:p>
    <w:p w:rsidR="004C0AA3" w:rsidRDefault="004C0AA3" w:rsidP="00060C95">
      <w:pPr>
        <w:ind w:left="708"/>
      </w:pPr>
      <w:r>
        <w:t>&lt;DATUM&gt;20140908&lt;/DATUM&gt;</w:t>
      </w:r>
    </w:p>
    <w:p w:rsidR="004C0AA3" w:rsidRDefault="004C0AA3" w:rsidP="00060C95">
      <w:pPr>
        <w:ind w:left="708"/>
      </w:pPr>
      <w:r>
        <w:t>&lt;VENYAZ&gt;210904846202922614&lt;/VENYAZ&gt;</w:t>
      </w:r>
    </w:p>
    <w:p w:rsidR="004C0AA3" w:rsidRDefault="004C0AA3" w:rsidP="00060C95">
      <w:pPr>
        <w:ind w:left="708"/>
      </w:pPr>
      <w:r>
        <w:t>&lt;FORGALOM&gt;00&lt;/FORGALOM&gt;</w:t>
      </w:r>
    </w:p>
    <w:p w:rsidR="004C0AA3" w:rsidRDefault="004C0AA3" w:rsidP="00060C95">
      <w:pPr>
        <w:ind w:left="708"/>
      </w:pPr>
      <w:r>
        <w:t>&lt;TOBT&gt;01&lt;/TOBT&gt;</w:t>
      </w:r>
    </w:p>
    <w:p w:rsidR="004C0AA3" w:rsidRDefault="004C0AA3" w:rsidP="00060C95">
      <w:pPr>
        <w:ind w:left="708"/>
      </w:pPr>
      <w:r>
        <w:t>&lt;TELEP&gt;2001&lt;/TELEP&gt;</w:t>
      </w:r>
    </w:p>
    <w:p w:rsidR="004C0AA3" w:rsidRDefault="004C0AA3" w:rsidP="00060C95">
      <w:pPr>
        <w:ind w:left="708"/>
      </w:pPr>
      <w:r>
        <w:t>&lt;FPECSET&gt;48462&lt;/FPECSET&gt;</w:t>
      </w:r>
    </w:p>
    <w:p w:rsidR="004C0AA3" w:rsidRDefault="004C0AA3" w:rsidP="00060C95">
      <w:pPr>
        <w:ind w:left="708"/>
      </w:pPr>
      <w:r>
        <w:t>&lt;FPERSZAM&gt;00&lt;/FPERSZAM&gt;</w:t>
      </w:r>
    </w:p>
    <w:p w:rsidR="004C0AA3" w:rsidRDefault="004C0AA3" w:rsidP="00060C95">
      <w:pPr>
        <w:ind w:left="708"/>
      </w:pPr>
      <w:r>
        <w:t>&lt;FELDATUM&gt;20140908&lt;/FELDATUM&gt;</w:t>
      </w:r>
    </w:p>
    <w:p w:rsidR="004C0AA3" w:rsidRDefault="004C0AA3" w:rsidP="00060C95">
      <w:pPr>
        <w:ind w:left="708"/>
      </w:pPr>
      <w:r>
        <w:t>&lt;KEZDATUM&gt;20141008&lt;/KEZDATUM&gt;</w:t>
      </w:r>
    </w:p>
    <w:p w:rsidR="004C0AA3" w:rsidRDefault="004C0AA3" w:rsidP="00060C95">
      <w:pPr>
        <w:ind w:left="708"/>
      </w:pPr>
      <w:r>
        <w:t>&lt;BERLESHONAP&gt;000&lt;/BERLESHONAP&gt;</w:t>
      </w:r>
    </w:p>
    <w:p w:rsidR="004C0AA3" w:rsidRDefault="004C0AA3" w:rsidP="00060C95">
      <w:pPr>
        <w:ind w:left="708"/>
      </w:pPr>
      <w:r>
        <w:t>&lt;BERLESAKTHONAP&gt;000&lt;/BERLESAKTHONAP&gt;</w:t>
      </w:r>
    </w:p>
    <w:p w:rsidR="004C0AA3" w:rsidRDefault="004C0AA3" w:rsidP="00060C95">
      <w:pPr>
        <w:ind w:left="708"/>
      </w:pPr>
      <w:r>
        <w:t>&lt;BERLESZAROKOD&gt;0&lt;/BERLESZAROKOD&gt;</w:t>
      </w:r>
    </w:p>
    <w:p w:rsidR="004C0AA3" w:rsidRDefault="004C0AA3" w:rsidP="00060C95">
      <w:pPr>
        <w:ind w:left="708"/>
      </w:pPr>
      <w:r>
        <w:t>&lt;ANTSZKOD&gt;101109201&lt;/ANTSZKOD&gt;</w:t>
      </w:r>
    </w:p>
    <w:p w:rsidR="004C0AA3" w:rsidRDefault="004C0AA3" w:rsidP="00060C95">
      <w:pPr>
        <w:ind w:left="708"/>
      </w:pPr>
      <w:r>
        <w:t>&lt;FORGNAPLO&gt;0000000000&lt;/FORGNAPLO&gt;</w:t>
      </w:r>
    </w:p>
    <w:p w:rsidR="004C0AA3" w:rsidRDefault="004C0AA3" w:rsidP="00060C95">
      <w:pPr>
        <w:ind w:left="708"/>
      </w:pPr>
      <w:r>
        <w:lastRenderedPageBreak/>
        <w:t>&lt;IGENYAZON&gt;3480000000000035757112501&lt;/IGENYAZON&gt;</w:t>
      </w:r>
    </w:p>
    <w:p w:rsidR="004C0AA3" w:rsidRDefault="004C0AA3" w:rsidP="00060C95">
      <w:pPr>
        <w:ind w:left="708"/>
      </w:pPr>
      <w:r>
        <w:t>&lt;BNOKOD&gt;M2160&lt;/BNOKOD&gt;</w:t>
      </w:r>
    </w:p>
    <w:p w:rsidR="004C0AA3" w:rsidRDefault="004C0AA3" w:rsidP="00060C95">
      <w:pPr>
        <w:ind w:left="708"/>
      </w:pPr>
      <w:r>
        <w:t>&lt;MUNKALAPSZAM&gt;000000000020023741&lt;/MUNKALAPSZAM&gt;</w:t>
      </w:r>
    </w:p>
    <w:p w:rsidR="004C0AA3" w:rsidRDefault="004C0AA3" w:rsidP="00060C95">
      <w:pPr>
        <w:ind w:left="708"/>
      </w:pPr>
      <w:r>
        <w:t>&lt;EGYEDIENGSZAM&gt;0000000000&lt;/EGYEDIENGSZAM&gt;</w:t>
      </w:r>
    </w:p>
    <w:p w:rsidR="004C0AA3" w:rsidRDefault="004C0AA3" w:rsidP="00060C95">
      <w:pPr>
        <w:ind w:left="708"/>
      </w:pPr>
      <w:r>
        <w:t>&lt;SZULDAT&gt;20010523&lt;/SZULDAT&gt;</w:t>
      </w:r>
    </w:p>
    <w:p w:rsidR="004C0AA3" w:rsidRDefault="004C0AA3" w:rsidP="00060C95">
      <w:pPr>
        <w:ind w:left="708"/>
      </w:pPr>
      <w:r>
        <w:t>&lt;SZPECSET&gt;00000&lt;/SZPECSET&gt;</w:t>
      </w:r>
    </w:p>
    <w:p w:rsidR="004C0AA3" w:rsidRDefault="004C0AA3" w:rsidP="00060C95">
      <w:pPr>
        <w:ind w:left="708"/>
      </w:pPr>
      <w:r>
        <w:t>&lt;SZJAVDAT&gt;00&lt;/SZJAVDAT&gt;</w:t>
      </w:r>
    </w:p>
    <w:p w:rsidR="004C0AA3" w:rsidRDefault="004C0AA3" w:rsidP="00060C95">
      <w:pPr>
        <w:ind w:left="708"/>
      </w:pPr>
      <w:r>
        <w:t>&lt;VSZOFTKOD&gt;000&lt;/VSZOFTKOD&gt;</w:t>
      </w:r>
    </w:p>
    <w:p w:rsidR="004C0AA3" w:rsidRDefault="004C0AA3" w:rsidP="00060C95">
      <w:pPr>
        <w:ind w:left="708"/>
      </w:pPr>
      <w:r>
        <w:t>&lt;VTORZSDAT&gt;0&lt;/VTORZSDAT&gt;</w:t>
      </w:r>
    </w:p>
    <w:p w:rsidR="004C0AA3" w:rsidRDefault="004C0AA3" w:rsidP="00060C95">
      <w:pPr>
        <w:ind w:left="708"/>
      </w:pPr>
      <w:r>
        <w:t>&lt;ALLAPOTVALT&gt;N&lt;/ALLAPOTVALT&gt;</w:t>
      </w:r>
    </w:p>
    <w:p w:rsidR="004C0AA3" w:rsidRDefault="004C0AA3" w:rsidP="00060C95">
      <w:pPr>
        <w:ind w:left="708"/>
      </w:pPr>
      <w:r>
        <w:t>&lt;TBOSSZ&gt;88900.00&lt;/TBOSSZ&gt;</w:t>
      </w:r>
    </w:p>
    <w:p w:rsidR="004C0AA3" w:rsidRDefault="004C0AA3" w:rsidP="00060C95">
      <w:pPr>
        <w:ind w:left="708"/>
      </w:pPr>
      <w:r>
        <w:t>&lt;RESZKIADAS&gt;0&lt;/RESZKIADAS&gt;</w:t>
      </w:r>
    </w:p>
    <w:p w:rsidR="004C0AA3" w:rsidRDefault="004C0AA3" w:rsidP="00060C95">
      <w:pPr>
        <w:ind w:left="708"/>
      </w:pPr>
      <w:r>
        <w:t>&lt;CITO&gt;N&lt;/CITO&gt;</w:t>
      </w:r>
    </w:p>
    <w:p w:rsidR="004C0AA3" w:rsidRDefault="004C0AA3" w:rsidP="00060C95">
      <w:pPr>
        <w:ind w:left="1416"/>
      </w:pPr>
      <w:r>
        <w:t>&lt;TTT&gt;</w:t>
      </w:r>
    </w:p>
    <w:p w:rsidR="004C0AA3" w:rsidRDefault="004C0AA3" w:rsidP="00060C95">
      <w:pPr>
        <w:ind w:left="2124"/>
      </w:pPr>
      <w:r>
        <w:t>&lt;TERMAZON&gt;</w:t>
      </w:r>
    </w:p>
    <w:p w:rsidR="004C0AA3" w:rsidRDefault="004C0AA3" w:rsidP="00060C95">
      <w:pPr>
        <w:ind w:left="2124"/>
      </w:pPr>
      <w:r>
        <w:t xml:space="preserve">    &lt;TERMAZONSZAM&gt;000000000020023741&lt;/TERMAZONSZAM&gt;</w:t>
      </w:r>
    </w:p>
    <w:p w:rsidR="004C0AA3" w:rsidRDefault="004C0AA3" w:rsidP="00060C95">
      <w:pPr>
        <w:ind w:left="2124"/>
      </w:pPr>
      <w:r>
        <w:t>&lt;/TERMAZON&gt;</w:t>
      </w:r>
    </w:p>
    <w:p w:rsidR="004C0AA3" w:rsidRDefault="004C0AA3" w:rsidP="00060C95">
      <w:pPr>
        <w:ind w:left="1416"/>
      </w:pPr>
      <w:r>
        <w:t>&lt;TTTKOD&gt;310196961&lt;/TTTKOD&gt;</w:t>
      </w:r>
    </w:p>
    <w:p w:rsidR="004C0AA3" w:rsidRDefault="004C0AA3" w:rsidP="00060C95">
      <w:pPr>
        <w:ind w:left="1416"/>
      </w:pPr>
      <w:r>
        <w:t>&lt;JOGCIM&gt;121&lt;/JOGCIM&gt;</w:t>
      </w:r>
    </w:p>
    <w:p w:rsidR="004C0AA3" w:rsidRDefault="004C0AA3" w:rsidP="00060C95">
      <w:pPr>
        <w:ind w:left="1416"/>
      </w:pPr>
      <w:r>
        <w:t>&lt;AFA&gt;27&lt;/AFA&gt;</w:t>
      </w:r>
    </w:p>
    <w:p w:rsidR="004C0AA3" w:rsidRDefault="004C0AA3" w:rsidP="00060C95">
      <w:pPr>
        <w:ind w:left="1416"/>
      </w:pPr>
      <w:r>
        <w:t>&lt;MENNY&gt;2.000000&lt;/MENNY&gt;</w:t>
      </w:r>
    </w:p>
    <w:p w:rsidR="004C0AA3" w:rsidRDefault="004C0AA3" w:rsidP="00060C95">
      <w:pPr>
        <w:ind w:left="1416"/>
      </w:pPr>
      <w:r>
        <w:t>&lt;FOGYAR&gt;88900.00&lt;/FOGYAR&gt;</w:t>
      </w:r>
    </w:p>
    <w:p w:rsidR="004C0AA3" w:rsidRDefault="004C0AA3" w:rsidP="00060C95">
      <w:pPr>
        <w:ind w:left="1416"/>
      </w:pPr>
      <w:r>
        <w:t>&lt;TBELADAR&gt;88900.00&lt;/TBELADAR&gt;</w:t>
      </w:r>
    </w:p>
    <w:p w:rsidR="004C0AA3" w:rsidRDefault="004C0AA3" w:rsidP="00060C95">
      <w:pPr>
        <w:ind w:left="1416"/>
      </w:pPr>
      <w:r>
        <w:t>&lt;TBTAM&gt;88900.00&lt;/TBTAM&gt;</w:t>
      </w:r>
    </w:p>
    <w:p w:rsidR="004C0AA3" w:rsidRDefault="004C0AA3" w:rsidP="00060C95">
      <w:pPr>
        <w:ind w:left="1416"/>
      </w:pPr>
      <w:r>
        <w:t>&lt;BETEGFT&gt;0.00&lt;/BETEGFT&gt;</w:t>
      </w:r>
    </w:p>
    <w:p w:rsidR="004C0AA3" w:rsidRDefault="004C0AA3" w:rsidP="00060C95">
      <w:pPr>
        <w:ind w:left="1416"/>
      </w:pPr>
      <w:r>
        <w:t>&lt;KVAZFT&gt;17780.00&lt;/KVAZFT&gt;</w:t>
      </w:r>
    </w:p>
    <w:p w:rsidR="004C0AA3" w:rsidRDefault="004C0AA3" w:rsidP="00060C95">
      <w:pPr>
        <w:ind w:left="1416"/>
      </w:pPr>
      <w:r>
        <w:t>&lt;FTTT&gt;310196961&lt;/FTTT&gt;</w:t>
      </w:r>
    </w:p>
    <w:p w:rsidR="004C0AA3" w:rsidRDefault="004C0AA3" w:rsidP="00060C95">
      <w:pPr>
        <w:ind w:left="1416"/>
      </w:pPr>
      <w:r>
        <w:t>&lt;EANKOD&gt;0000000000000&lt;/EANKOD&gt;</w:t>
      </w:r>
    </w:p>
    <w:p w:rsidR="004C0AA3" w:rsidRDefault="004C0AA3" w:rsidP="00060C95">
      <w:pPr>
        <w:ind w:left="1416"/>
      </w:pPr>
      <w:r>
        <w:t>&lt;FMENNY&gt;2.000000&lt;/FMENNY&gt;</w:t>
      </w:r>
    </w:p>
    <w:p w:rsidR="004C0AA3" w:rsidRDefault="004C0AA3" w:rsidP="00060C95">
      <w:pPr>
        <w:ind w:left="1416"/>
      </w:pPr>
      <w:r>
        <w:t>&lt;HELYETTESITHETO&gt;1&lt;/HELYETTESITHETO&gt;</w:t>
      </w:r>
    </w:p>
    <w:p w:rsidR="004C0AA3" w:rsidRDefault="004C0AA3" w:rsidP="00060C95">
      <w:pPr>
        <w:ind w:left="1416"/>
      </w:pPr>
      <w:r>
        <w:t>&lt;OLDAL&gt;N&lt;/OLDAL&gt;</w:t>
      </w:r>
    </w:p>
    <w:p w:rsidR="004C0AA3" w:rsidRDefault="004C0AA3" w:rsidP="00060C95">
      <w:pPr>
        <w:ind w:left="1416"/>
      </w:pPr>
      <w:r>
        <w:t>&lt;/TTT&gt;</w:t>
      </w:r>
    </w:p>
    <w:p w:rsidR="004C0AA3" w:rsidRDefault="004C0AA3" w:rsidP="00060C95">
      <w:r>
        <w:t>&lt;/VENY&gt;</w:t>
      </w:r>
    </w:p>
    <w:p w:rsidR="004C0AA3" w:rsidRDefault="004C0AA3" w:rsidP="00060C95">
      <w:r>
        <w:t>&lt;/CSOMAG&gt;</w:t>
      </w:r>
    </w:p>
    <w:p w:rsidR="004C0AA3" w:rsidRDefault="004C0AA3" w:rsidP="00060C95"/>
    <w:p w:rsidR="004C0AA3" w:rsidRDefault="004C0AA3" w:rsidP="00060C95">
      <w:pPr>
        <w:pStyle w:val="Cmsor3"/>
        <w:numPr>
          <w:ilvl w:val="2"/>
          <w:numId w:val="9"/>
        </w:numPr>
        <w:tabs>
          <w:tab w:val="left" w:pos="567"/>
        </w:tabs>
        <w:spacing w:before="360" w:after="120" w:line="280" w:lineRule="atLeast"/>
        <w:ind w:hanging="1224"/>
        <w:jc w:val="both"/>
      </w:pPr>
      <w:bookmarkStart w:id="1468" w:name="_Toc423596370"/>
      <w:bookmarkStart w:id="1469" w:name="_Toc445220636"/>
      <w:r>
        <w:t>Kiadás XML</w:t>
      </w:r>
      <w:bookmarkEnd w:id="1468"/>
      <w:bookmarkEnd w:id="1469"/>
    </w:p>
    <w:p w:rsidR="004C0AA3" w:rsidRDefault="004C0AA3" w:rsidP="00060C95"/>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mediform-ovf1-online-krv.xsd"&gt;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lastRenderedPageBreak/>
        <w:t>&lt;ELSZ&gt;8079&lt;/ELSZ&gt;</w:t>
      </w:r>
    </w:p>
    <w:p w:rsidR="004C0AA3" w:rsidRDefault="004C0AA3" w:rsidP="00060C95">
      <w:r>
        <w:t>&lt;CSOMAGAZON&gt;000000000011&lt;/CSOMAGAZON&gt;</w:t>
      </w:r>
    </w:p>
    <w:p w:rsidR="004C0AA3" w:rsidRDefault="004C0AA3" w:rsidP="00060C95">
      <w:r>
        <w:t>&lt;FORGTIP&gt;0&lt;/FORGTIP&gt;</w:t>
      </w:r>
    </w:p>
    <w:p w:rsidR="004C0AA3" w:rsidRDefault="004C0AA3" w:rsidP="00060C95">
      <w:pPr>
        <w:ind w:left="708"/>
      </w:pPr>
      <w:r>
        <w:t>&lt;VENY&gt;</w:t>
      </w:r>
    </w:p>
    <w:p w:rsidR="004C0AA3" w:rsidRDefault="004C0AA3" w:rsidP="00060C95">
      <w:pPr>
        <w:ind w:left="708"/>
      </w:pPr>
      <w:r>
        <w:t>&lt;KERESTIP&gt;1&lt;/KERESTIP&gt;</w:t>
      </w:r>
    </w:p>
    <w:p w:rsidR="004C0AA3" w:rsidRDefault="004C0AA3" w:rsidP="00060C95">
      <w:pPr>
        <w:ind w:left="708"/>
      </w:pPr>
      <w:r>
        <w:t>&lt;VENYAZ&gt;210904846202922614&lt;/VENYAZ&gt;</w:t>
      </w:r>
    </w:p>
    <w:p w:rsidR="004C0AA3" w:rsidRDefault="004C0AA3" w:rsidP="00060C95">
      <w:pPr>
        <w:ind w:left="708"/>
      </w:pPr>
      <w:r>
        <w:t>&lt;TRAZON&gt;96A07A8C74E24106BE6CB56B087486C3&lt;/TRAZON&gt;</w:t>
      </w:r>
    </w:p>
    <w:p w:rsidR="004C0AA3" w:rsidRDefault="004C0AA3" w:rsidP="00060C95">
      <w:pPr>
        <w:ind w:left="708"/>
      </w:pPr>
      <w:r>
        <w:t>&lt;RESZKIADAS&gt;0&lt;/RESZKIADAS&gt;</w:t>
      </w:r>
    </w:p>
    <w:p w:rsidR="004C0AA3" w:rsidRDefault="004C0AA3" w:rsidP="00060C95">
      <w:pPr>
        <w:ind w:left="708"/>
      </w:pPr>
      <w:r>
        <w:t>&lt;/VENY&gt;</w:t>
      </w:r>
    </w:p>
    <w:p w:rsidR="004C0AA3" w:rsidRDefault="004C0AA3" w:rsidP="00060C95">
      <w:r>
        <w:t>&lt;/CSOMAG&gt;</w:t>
      </w:r>
    </w:p>
    <w:p w:rsidR="004C0AA3" w:rsidRDefault="004C0AA3" w:rsidP="00060C95">
      <w:pPr>
        <w:ind w:left="1224"/>
      </w:pPr>
    </w:p>
    <w:p w:rsidR="004C0AA3" w:rsidRDefault="004C0AA3" w:rsidP="00060C95">
      <w:pPr>
        <w:pStyle w:val="Cmsor3"/>
        <w:numPr>
          <w:ilvl w:val="2"/>
          <w:numId w:val="9"/>
        </w:numPr>
        <w:tabs>
          <w:tab w:val="left" w:pos="567"/>
        </w:tabs>
        <w:spacing w:before="360" w:after="120" w:line="280" w:lineRule="atLeast"/>
        <w:ind w:hanging="1224"/>
        <w:jc w:val="both"/>
      </w:pPr>
      <w:bookmarkStart w:id="1470" w:name="_Toc423596371"/>
      <w:bookmarkStart w:id="1471" w:name="_Toc445220637"/>
      <w:r>
        <w:t>Visszavonás XML</w:t>
      </w:r>
      <w:bookmarkEnd w:id="1470"/>
      <w:bookmarkEnd w:id="1471"/>
    </w:p>
    <w:p w:rsidR="004C0AA3" w:rsidRDefault="004C0AA3" w:rsidP="00060C95"/>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mediform-ovf1-online-krv.xsd"&gt;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&lt;CSOMAGAZON&gt;000000000012&lt;/CSOMAGAZON&gt;</w:t>
      </w:r>
    </w:p>
    <w:p w:rsidR="004C0AA3" w:rsidRDefault="004C0AA3" w:rsidP="00060C95">
      <w:r>
        <w:t>&lt;FORGTIP&gt;0&lt;/FORGTIP&gt;</w:t>
      </w:r>
    </w:p>
    <w:p w:rsidR="004C0AA3" w:rsidRDefault="004C0AA3" w:rsidP="00060C95">
      <w:pPr>
        <w:ind w:left="708"/>
      </w:pPr>
      <w:r>
        <w:t>&lt;VENY&gt;</w:t>
      </w:r>
    </w:p>
    <w:p w:rsidR="004C0AA3" w:rsidRDefault="004C0AA3" w:rsidP="00060C95">
      <w:pPr>
        <w:ind w:left="708"/>
      </w:pPr>
      <w:r>
        <w:t>&lt;KERESTIP&gt;2&lt;/KERESTIP&gt;</w:t>
      </w:r>
    </w:p>
    <w:p w:rsidR="004C0AA3" w:rsidRDefault="004C0AA3" w:rsidP="00060C95">
      <w:pPr>
        <w:ind w:left="708"/>
      </w:pPr>
      <w:r>
        <w:t>&lt;VENYAZ&gt;210904846202922614&lt;/VENYAZ&gt;</w:t>
      </w:r>
    </w:p>
    <w:p w:rsidR="004C0AA3" w:rsidRDefault="004C0AA3" w:rsidP="00060C95">
      <w:pPr>
        <w:ind w:left="708"/>
      </w:pPr>
      <w:r>
        <w:t>&lt;TRAZON&gt;EB3C55202A5B4137928D0DACD4F02F52&lt;/TRAZON&gt;</w:t>
      </w:r>
    </w:p>
    <w:p w:rsidR="004C0AA3" w:rsidRDefault="004C0AA3" w:rsidP="00060C95">
      <w:pPr>
        <w:ind w:left="708"/>
      </w:pPr>
      <w:r>
        <w:t>&lt;RESZKIADAS&gt;0&lt;/RESZKIADAS&gt;</w:t>
      </w:r>
    </w:p>
    <w:p w:rsidR="004C0AA3" w:rsidRDefault="004C0AA3" w:rsidP="00060C95">
      <w:pPr>
        <w:ind w:left="708"/>
      </w:pPr>
      <w:r>
        <w:t>&lt;/VENY&gt;</w:t>
      </w:r>
    </w:p>
    <w:p w:rsidR="004C0AA3" w:rsidRDefault="004C0AA3" w:rsidP="00060C95">
      <w:r>
        <w:t>&lt;/CSOMAG&gt;</w:t>
      </w:r>
    </w:p>
    <w:p w:rsidR="004C0AA3" w:rsidRDefault="004C0AA3" w:rsidP="00060C95">
      <w:pPr>
        <w:ind w:left="567"/>
      </w:pPr>
    </w:p>
    <w:p w:rsidR="004C0AA3" w:rsidRDefault="004C0AA3" w:rsidP="00524A53">
      <w:pPr>
        <w:pStyle w:val="Cmsor3"/>
        <w:numPr>
          <w:ilvl w:val="2"/>
          <w:numId w:val="9"/>
        </w:numPr>
        <w:tabs>
          <w:tab w:val="left" w:pos="567"/>
        </w:tabs>
        <w:spacing w:before="360" w:after="120" w:line="280" w:lineRule="atLeast"/>
        <w:ind w:hanging="1224"/>
        <w:jc w:val="both"/>
      </w:pPr>
      <w:bookmarkStart w:id="1472" w:name="_Toc426116203"/>
      <w:bookmarkStart w:id="1473" w:name="_Toc445220638"/>
      <w:r>
        <w:t>Kötegelt feldolgozás XML</w:t>
      </w:r>
      <w:bookmarkEnd w:id="1472"/>
      <w:bookmarkEnd w:id="1473"/>
    </w:p>
    <w:p w:rsidR="004C0AA3" w:rsidRDefault="004C0AA3" w:rsidP="00524A53"/>
    <w:p w:rsidR="004C0AA3" w:rsidRDefault="004C0AA3" w:rsidP="00524A53">
      <w:r>
        <w:t>&lt;?xml version="1.0" encoding="UTF-8"?&gt;</w:t>
      </w:r>
    </w:p>
    <w:p w:rsidR="004C0AA3" w:rsidRDefault="004C0AA3" w:rsidP="00524A53">
      <w:r>
        <w:t xml:space="preserve">&lt;CSOMAG xmlns="http://www.oep.hu/mediform/xsd/ovf1" xmlns:xsi="http://www.w3.org/2001/XMLSchema-instance" xsi:schemaLocation="http://www.oep.hu/mediform/xsd/ovf1 mediform-ovf1-online-kotegelt.xsd"&gt;  </w:t>
      </w:r>
    </w:p>
    <w:p w:rsidR="004C0AA3" w:rsidRDefault="004C0AA3" w:rsidP="00524A53">
      <w:r>
        <w:t xml:space="preserve">&lt;OEPVER&gt;1&lt;/OEPVER&gt;  </w:t>
      </w:r>
    </w:p>
    <w:p w:rsidR="004C0AA3" w:rsidRDefault="004C0AA3" w:rsidP="00524A53">
      <w:r>
        <w:t xml:space="preserve">    &lt;OEPMIN&gt;AA03&lt;/OEPMIN&gt;  </w:t>
      </w:r>
    </w:p>
    <w:p w:rsidR="004C0AA3" w:rsidRDefault="004C0AA3" w:rsidP="00524A53">
      <w:r>
        <w:t xml:space="preserve">    &lt;SWVER&gt;1.00&lt;/SWVER&gt;  </w:t>
      </w:r>
    </w:p>
    <w:p w:rsidR="004C0AA3" w:rsidRDefault="004C0AA3" w:rsidP="00524A53">
      <w:r>
        <w:t xml:space="preserve">    &lt;MEGYE&gt;09&lt;/MEGYE&gt;  </w:t>
      </w:r>
    </w:p>
    <w:p w:rsidR="004C0AA3" w:rsidRDefault="004C0AA3" w:rsidP="00524A53">
      <w:r>
        <w:t xml:space="preserve">    &lt;ELSZ&gt;8079&lt;/ELSZ&gt;  </w:t>
      </w:r>
    </w:p>
    <w:p w:rsidR="004C0AA3" w:rsidRDefault="004C0AA3" w:rsidP="00524A53">
      <w:r>
        <w:lastRenderedPageBreak/>
        <w:t xml:space="preserve">    &lt;FELELSZ&gt;1&lt;/FELELSZ&gt;  </w:t>
      </w:r>
    </w:p>
    <w:p w:rsidR="004C0AA3" w:rsidRDefault="004C0AA3" w:rsidP="00524A53">
      <w:r>
        <w:t xml:space="preserve">    &lt;RECNO&gt;1&lt;/RECNO&gt;  </w:t>
      </w:r>
    </w:p>
    <w:p w:rsidR="004C0AA3" w:rsidRDefault="004C0AA3" w:rsidP="00524A53">
      <w:r>
        <w:t xml:space="preserve">    &lt;AFAKOR&gt;00&lt;/AFAKOR&gt;  </w:t>
      </w:r>
    </w:p>
    <w:p w:rsidR="004C0AA3" w:rsidRDefault="004C0AA3" w:rsidP="00524A53">
      <w:r>
        <w:t xml:space="preserve">    &lt;CSOMAGAZON&gt;100000000012&lt;/CSOMAGAZON&gt;  </w:t>
      </w:r>
    </w:p>
    <w:p w:rsidR="004C0AA3" w:rsidRDefault="004C0AA3" w:rsidP="00524A53">
      <w:r>
        <w:t xml:space="preserve">    &lt;FORGTIP&gt;1&lt;/FORGTIP&gt;  </w:t>
      </w:r>
    </w:p>
    <w:p w:rsidR="004C0AA3" w:rsidRDefault="004C0AA3" w:rsidP="00524A53">
      <w:r>
        <w:t xml:space="preserve">    </w:t>
      </w:r>
    </w:p>
    <w:p w:rsidR="004C0AA3" w:rsidRDefault="004C0AA3" w:rsidP="00524A53">
      <w:r>
        <w:tab/>
        <w:t>&lt;!-- 10 Lekérdezés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lastRenderedPageBreak/>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r>
        <w:tab/>
      </w:r>
    </w:p>
    <w:p w:rsidR="004C0AA3" w:rsidRDefault="004C0AA3" w:rsidP="00524A53">
      <w:r>
        <w:tab/>
        <w:t>&lt;!-- 10 Kiadás --&gt;</w:t>
      </w:r>
    </w:p>
    <w:p w:rsidR="004C0AA3" w:rsidRDefault="004C0AA3" w:rsidP="00524A53">
      <w:r>
        <w:t xml:space="preserve">&lt;VENY&gt; </w:t>
      </w:r>
    </w:p>
    <w:p w:rsidR="004C0AA3" w:rsidRDefault="004C0AA3" w:rsidP="00524A53">
      <w:r>
        <w:t xml:space="preserve">        &lt;KERESTIP&gt;1&lt;/KERESTIP&gt;  &lt;!-- Lekérdezéshez képest változott --&gt;</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lastRenderedPageBreak/>
        <w:t xml:space="preserve">            &lt;TBTAM&gt;88900.00&lt;/TBTAM&gt;  </w:t>
      </w:r>
    </w:p>
    <w:p w:rsidR="004C0AA3" w:rsidRDefault="004C0AA3" w:rsidP="00524A53">
      <w:r>
        <w:t xml:space="preserve">            &lt;BETEGFT&gt;0.00&lt;/BETEGFT&gt;  </w:t>
      </w:r>
    </w:p>
    <w:p w:rsidR="004C0AA3" w:rsidRDefault="004C0AA3" w:rsidP="00524A53">
      <w:r>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r>
        <w:tab/>
        <w:t xml:space="preserve">   </w:t>
      </w:r>
    </w:p>
    <w:p w:rsidR="004C0AA3" w:rsidRDefault="004C0AA3" w:rsidP="00524A53">
      <w:r>
        <w:tab/>
        <w:t>&lt;!-- 10 Visszavonás --&gt;</w:t>
      </w:r>
    </w:p>
    <w:p w:rsidR="004C0AA3" w:rsidRDefault="004C0AA3" w:rsidP="00524A53">
      <w:r>
        <w:t xml:space="preserve">&lt;VENY&gt; </w:t>
      </w:r>
    </w:p>
    <w:p w:rsidR="004C0AA3" w:rsidRDefault="004C0AA3" w:rsidP="00524A53">
      <w:r>
        <w:t xml:space="preserve">        &lt;KERESTIP&gt;4&lt;/KERESTIP&gt;  &lt;!-- Lekérdezéshez képest változott --&gt;</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lastRenderedPageBreak/>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1 --&gt;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lastRenderedPageBreak/>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&lt;!-- 81 Részkiadás 1 --&gt;</w:t>
      </w:r>
    </w:p>
    <w:p w:rsidR="004C0AA3" w:rsidRDefault="004C0AA3" w:rsidP="00524A53">
      <w:r>
        <w:tab/>
        <w:t xml:space="preserve">&lt;VENY&gt; </w:t>
      </w:r>
    </w:p>
    <w:p w:rsidR="004C0AA3" w:rsidRDefault="004C0AA3" w:rsidP="00524A53">
      <w:r>
        <w:t xml:space="preserve">        &lt;KERESTIP&gt;1&lt;/KERESTIP&gt;  &lt;!-- Részkiadás lekérdezéshez 1-hez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&lt;RESZKIADAS&gt;1&lt;/RESZKIADAS&gt;  &lt;!-- Részkiadás lekérdezéshez 1-hez képest változott --&gt;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lastRenderedPageBreak/>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2 --&gt;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lastRenderedPageBreak/>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&lt;/VENY&gt; </w:t>
      </w:r>
    </w:p>
    <w:p w:rsidR="004C0AA3" w:rsidRDefault="004C0AA3" w:rsidP="00524A53">
      <w:r>
        <w:tab/>
      </w:r>
    </w:p>
    <w:p w:rsidR="004C0AA3" w:rsidRDefault="004C0AA3" w:rsidP="00524A53">
      <w:r>
        <w:tab/>
        <w:t>&lt;!-- 82 Részkiadás 2 --&gt;</w:t>
      </w:r>
    </w:p>
    <w:p w:rsidR="004C0AA3" w:rsidRDefault="004C0AA3" w:rsidP="00524A53">
      <w:r>
        <w:tab/>
      </w:r>
      <w:r>
        <w:tab/>
        <w:t xml:space="preserve">&lt;VENY&gt; </w:t>
      </w:r>
    </w:p>
    <w:p w:rsidR="004C0AA3" w:rsidRDefault="004C0AA3" w:rsidP="00524A53">
      <w:r>
        <w:t xml:space="preserve">        &lt;KERESTIP&gt;1&lt;/KERESTIP&gt;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lastRenderedPageBreak/>
        <w:t xml:space="preserve">        &lt;TBOSSZ&gt;0.00&lt;/TBOSSZ&gt;  </w:t>
      </w:r>
    </w:p>
    <w:p w:rsidR="004C0AA3" w:rsidRDefault="004C0AA3" w:rsidP="00524A53">
      <w:r>
        <w:t xml:space="preserve">        &lt;RESZKIADAS&gt;2&lt;/RESZKIADAS&gt;  &lt;!-- Részkiadás lekérdezéshez 2-höz képest változott --&gt;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&lt;KVAZFT&gt;500.00&lt;/KVAZFT&gt;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&lt;!-- 84 Részkiadás 2 visszavonása--&gt;</w:t>
      </w:r>
    </w:p>
    <w:p w:rsidR="004C0AA3" w:rsidRDefault="004C0AA3" w:rsidP="00524A53">
      <w:r>
        <w:t xml:space="preserve">    &lt;VENY&gt; </w:t>
      </w:r>
    </w:p>
    <w:p w:rsidR="004C0AA3" w:rsidRDefault="004C0AA3" w:rsidP="00524A53">
      <w:r>
        <w:t xml:space="preserve">        &lt;KERESTIP&gt;4&lt;/KERESTIP&gt;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lastRenderedPageBreak/>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&lt;!-- 83 Részkiadás 1 visszavonása--&gt;</w:t>
      </w:r>
    </w:p>
    <w:p w:rsidR="004C0AA3" w:rsidRDefault="004C0AA3" w:rsidP="00524A53">
      <w:r>
        <w:t xml:space="preserve">    &lt;VENY&gt; </w:t>
      </w:r>
    </w:p>
    <w:p w:rsidR="004C0AA3" w:rsidRDefault="004C0AA3" w:rsidP="00524A53">
      <w:r>
        <w:t xml:space="preserve">        &lt;KERESTIP&gt;4&lt;/KERESTIP&gt;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lastRenderedPageBreak/>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&lt;!-- 30 Lekérdezés későbbi kiadáshoz--&gt;</w:t>
      </w:r>
    </w:p>
    <w:p w:rsidR="004C0AA3" w:rsidRDefault="004C0AA3" w:rsidP="00524A53">
      <w:r>
        <w:tab/>
      </w:r>
    </w:p>
    <w:p w:rsidR="004C0AA3" w:rsidRDefault="004C0AA3" w:rsidP="00524A53">
      <w:r>
        <w:tab/>
        <w:t xml:space="preserve"> &lt;VENY&gt; </w:t>
      </w:r>
    </w:p>
    <w:p w:rsidR="004C0AA3" w:rsidRDefault="004C0AA3" w:rsidP="00524A53">
      <w:r>
        <w:t xml:space="preserve">        &lt;KERESTIP&gt;0&lt;/KERESTIP&gt;  </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lastRenderedPageBreak/>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&lt;!-- 50 Későbbi kiadás--&gt;</w:t>
      </w:r>
    </w:p>
    <w:p w:rsidR="004C0AA3" w:rsidRDefault="004C0AA3" w:rsidP="00524A53">
      <w:r>
        <w:tab/>
      </w:r>
    </w:p>
    <w:p w:rsidR="004C0AA3" w:rsidRDefault="004C0AA3" w:rsidP="00524A53">
      <w:r>
        <w:tab/>
        <w:t xml:space="preserve"> &lt;VENY&gt; </w:t>
      </w:r>
    </w:p>
    <w:p w:rsidR="004C0AA3" w:rsidRDefault="004C0AA3" w:rsidP="00524A53">
      <w:r>
        <w:t xml:space="preserve">        &lt;KERESTIP&gt;2&lt;/KERESTIP&gt;  &lt;!-- Lekérdezés későbbi kiadáshoz képest változott --&gt;</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lastRenderedPageBreak/>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&lt;!-- 15 Későbbi kiadás visszavonása--&gt;</w:t>
      </w:r>
    </w:p>
    <w:p w:rsidR="004C0AA3" w:rsidRDefault="004C0AA3" w:rsidP="00524A53">
      <w:r>
        <w:tab/>
      </w:r>
    </w:p>
    <w:p w:rsidR="004C0AA3" w:rsidRDefault="004C0AA3" w:rsidP="00524A53">
      <w:r>
        <w:tab/>
        <w:t xml:space="preserve"> &lt;VENY&gt; </w:t>
      </w:r>
    </w:p>
    <w:p w:rsidR="004C0AA3" w:rsidRDefault="004C0AA3" w:rsidP="00524A53">
      <w:r>
        <w:t xml:space="preserve">        &lt;KERESTIP&gt;4&lt;/KERESTIP&gt;  &lt;!-- Lekérdezés későbbi kiadáshoz képest változott --&gt;</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lastRenderedPageBreak/>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Pr="00C84BAC" w:rsidRDefault="004C0AA3" w:rsidP="00524A53">
      <w:r>
        <w:t>&lt;/CSOMAG&gt;</w:t>
      </w:r>
    </w:p>
    <w:p w:rsidR="004C0AA3" w:rsidRDefault="004C0AA3"/>
    <w:p w:rsidR="004C0AA3" w:rsidRDefault="004C0AA3" w:rsidP="00451941">
      <w:pPr>
        <w:pStyle w:val="Cmsor3"/>
        <w:numPr>
          <w:ilvl w:val="2"/>
          <w:numId w:val="9"/>
        </w:numPr>
        <w:tabs>
          <w:tab w:val="left" w:pos="567"/>
        </w:tabs>
        <w:spacing w:before="360" w:after="120" w:line="280" w:lineRule="atLeast"/>
        <w:ind w:hanging="1224"/>
        <w:jc w:val="both"/>
      </w:pPr>
      <w:bookmarkStart w:id="1474" w:name="_Toc445220639"/>
      <w:r>
        <w:lastRenderedPageBreak/>
        <w:t>Korábbi kérés eredményének lekérdezése XML</w:t>
      </w:r>
      <w:bookmarkEnd w:id="1474"/>
    </w:p>
    <w:p w:rsidR="004C0AA3" w:rsidRDefault="004C0AA3"/>
    <w:p w:rsidR="004C0AA3" w:rsidRDefault="004C0AA3" w:rsidP="00451941">
      <w:r>
        <w:t>&lt;?xml version="1.0" encoding="UTF-8"?&gt;</w:t>
      </w:r>
    </w:p>
    <w:p w:rsidR="004C0AA3" w:rsidRDefault="004C0AA3" w:rsidP="00451941">
      <w:r>
        <w:t xml:space="preserve">&lt;CSOMAG xmlns="http://www.oep.hu/mediform/xsd/ovf1"&gt;  </w:t>
      </w:r>
    </w:p>
    <w:p w:rsidR="004C0AA3" w:rsidRDefault="004C0AA3" w:rsidP="00451941">
      <w:r>
        <w:t xml:space="preserve">    &lt;OEPVER&gt;1&lt;/OEPVER&gt;  </w:t>
      </w:r>
    </w:p>
    <w:p w:rsidR="004C0AA3" w:rsidRDefault="004C0AA3" w:rsidP="00451941">
      <w:r>
        <w:t xml:space="preserve">    &lt;OEPMIN&gt;AA03&lt;/OEPMIN&gt;  </w:t>
      </w:r>
    </w:p>
    <w:p w:rsidR="004C0AA3" w:rsidRDefault="004C0AA3" w:rsidP="00451941">
      <w:r>
        <w:t xml:space="preserve">    &lt;SWVER&gt;1.00&lt;/SWVER&gt;  </w:t>
      </w:r>
    </w:p>
    <w:p w:rsidR="004C0AA3" w:rsidRDefault="004C0AA3" w:rsidP="00451941">
      <w:r>
        <w:t xml:space="preserve">    &lt;MEGYE&gt;09&lt;/MEGYE&gt;  </w:t>
      </w:r>
    </w:p>
    <w:p w:rsidR="004C0AA3" w:rsidRDefault="004C0AA3" w:rsidP="00451941">
      <w:r>
        <w:t xml:space="preserve">    &lt;ELSZ&gt;8079&lt;/ELSZ&gt;  </w:t>
      </w:r>
    </w:p>
    <w:p w:rsidR="004C0AA3" w:rsidRDefault="004C0AA3" w:rsidP="00451941">
      <w:r>
        <w:t xml:space="preserve">    &lt;CSOMAGAZON&gt;900000000002&lt;/CSOMAGAZON&gt;  </w:t>
      </w:r>
    </w:p>
    <w:p w:rsidR="004C0AA3" w:rsidRDefault="004C0AA3" w:rsidP="00451941">
      <w:r>
        <w:t xml:space="preserve">    &lt;FORGTIP&gt;3&lt;/FORGTIP&gt;  </w:t>
      </w:r>
    </w:p>
    <w:p w:rsidR="004C0AA3" w:rsidRDefault="004C0AA3" w:rsidP="00451941">
      <w:r>
        <w:t xml:space="preserve">    &lt;KORABBI_CSOMAGAZON&gt;100000000011&lt;/KORABBI_CSOMAGAZON&gt; </w:t>
      </w:r>
    </w:p>
    <w:p w:rsidR="004C0AA3" w:rsidRDefault="004C0AA3" w:rsidP="00451941">
      <w:r>
        <w:t>&lt;/CSOMAG&gt;</w:t>
      </w:r>
    </w:p>
    <w:p w:rsidR="004C0AA3" w:rsidRDefault="004C0AA3" w:rsidP="00060C95">
      <w:pPr>
        <w:ind w:left="567"/>
      </w:pPr>
    </w:p>
    <w:p w:rsidR="004C0AA3" w:rsidRPr="00060C95" w:rsidRDefault="004C0AA3" w:rsidP="00060C95">
      <w:pPr>
        <w:ind w:left="567"/>
      </w:pP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475" w:name="_Toc423596372"/>
      <w:bookmarkStart w:id="1476" w:name="_Toc445220640"/>
      <w:r>
        <w:t>Egységes válaszüzenet</w:t>
      </w:r>
      <w:bookmarkEnd w:id="1475"/>
      <w:bookmarkEnd w:id="1476"/>
    </w:p>
    <w:p w:rsidR="004C0AA3" w:rsidRDefault="004C0AA3" w:rsidP="00854B38">
      <w:r>
        <w:t>Az online lekérdezésekre adott válaszok szerkezetét tartalmazza a mellékelt</w:t>
      </w:r>
    </w:p>
    <w:p w:rsidR="004C0AA3" w:rsidRDefault="004C0AA3" w:rsidP="00854B38"/>
    <w:p w:rsidR="004C0AA3" w:rsidRDefault="004C0AA3" w:rsidP="00854B38">
      <w:r w:rsidRPr="00C40EBD">
        <w:rPr>
          <w:b/>
        </w:rPr>
        <w:t>Szolgaltatonak-visszaadott-valasz-XML</w:t>
      </w:r>
      <w:r>
        <w:rPr>
          <w:b/>
        </w:rPr>
        <w:t>_1.1</w:t>
      </w:r>
      <w:r w:rsidRPr="00C40EBD">
        <w:rPr>
          <w:b/>
        </w:rPr>
        <w:t>.xlsx</w:t>
      </w:r>
      <w:r>
        <w:t xml:space="preserve"> melléklet.</w:t>
      </w:r>
    </w:p>
    <w:p w:rsidR="004C0AA3" w:rsidRDefault="004C0AA3" w:rsidP="0086264B">
      <w:pPr>
        <w:pStyle w:val="Cmsor3"/>
        <w:numPr>
          <w:ilvl w:val="2"/>
          <w:numId w:val="9"/>
        </w:numPr>
        <w:tabs>
          <w:tab w:val="left" w:pos="567"/>
        </w:tabs>
        <w:spacing w:before="360" w:after="120" w:line="280" w:lineRule="atLeast"/>
        <w:ind w:hanging="1224"/>
        <w:jc w:val="both"/>
      </w:pPr>
      <w:bookmarkStart w:id="1477" w:name="_Toc423596373"/>
      <w:bookmarkStart w:id="1478" w:name="_Toc445220641"/>
      <w:r>
        <w:t>Válaszüzenet XML</w:t>
      </w:r>
      <w:bookmarkEnd w:id="1477"/>
      <w:bookmarkEnd w:id="1478"/>
    </w:p>
    <w:p w:rsidR="004C0AA3" w:rsidRDefault="004C0AA3" w:rsidP="00854B38"/>
    <w:p w:rsidR="004C0AA3" w:rsidRDefault="004C0AA3" w:rsidP="00AC1BA2">
      <w:pPr>
        <w:rPr>
          <w:ins w:id="1479" w:author="nemethger" w:date="2016-02-10T11:00:00Z"/>
        </w:rPr>
      </w:pPr>
    </w:p>
    <w:p w:rsidR="004C0AA3" w:rsidRDefault="004C0AA3" w:rsidP="00AC1BA2">
      <w:pPr>
        <w:rPr>
          <w:ins w:id="1480" w:author="nemethger" w:date="2016-02-10T11:00:00Z"/>
        </w:rPr>
      </w:pPr>
      <w:ins w:id="1481" w:author="nemethger" w:date="2016-02-10T11:00:00Z">
        <w:r>
          <w:t>&lt;?xml version="1.0" encoding="UTF-8"?&gt;</w:t>
        </w:r>
      </w:ins>
    </w:p>
    <w:p w:rsidR="004C0AA3" w:rsidRDefault="004C0AA3" w:rsidP="00AC1BA2">
      <w:pPr>
        <w:rPr>
          <w:ins w:id="1482" w:author="nemethger" w:date="2016-02-10T11:00:00Z"/>
        </w:rPr>
      </w:pPr>
      <w:ins w:id="1483" w:author="nemethger" w:date="2016-02-10T11:00:00Z">
        <w:r>
          <w:t>&lt;CSOMAG xmlns="</w:t>
        </w:r>
        <w:r w:rsidR="00E81F04">
          <w:fldChar w:fldCharType="begin"/>
        </w:r>
        <w:r>
          <w:instrText xml:space="preserve"> HYPERLINK "http://www.oep.hu/mediform/xsd/ovf1" </w:instrText>
        </w:r>
        <w:r w:rsidR="00E81F04">
          <w:fldChar w:fldCharType="separate"/>
        </w:r>
        <w:r>
          <w:rPr>
            <w:rStyle w:val="Hiperhivatkozs"/>
          </w:rPr>
          <w:t>http://www.oep.hu/mediform/xsd/ovf1</w:t>
        </w:r>
        <w:r w:rsidR="00E81F04">
          <w:fldChar w:fldCharType="end"/>
        </w:r>
        <w:r>
          <w:t>"&gt;</w:t>
        </w:r>
      </w:ins>
    </w:p>
    <w:p w:rsidR="004C0AA3" w:rsidRDefault="004C0AA3" w:rsidP="00AC1BA2">
      <w:pPr>
        <w:rPr>
          <w:ins w:id="1484" w:author="nemethger" w:date="2016-02-10T11:00:00Z"/>
        </w:rPr>
      </w:pPr>
      <w:ins w:id="1485" w:author="nemethger" w:date="2016-02-10T11:00:00Z">
        <w:r>
          <w:t>    &lt;VALASZDATUM&gt;2016-02-09T16:05:08&lt;/VALASZDATUM&gt;</w:t>
        </w:r>
      </w:ins>
    </w:p>
    <w:p w:rsidR="004C0AA3" w:rsidRDefault="004C0AA3" w:rsidP="00AC1BA2">
      <w:pPr>
        <w:rPr>
          <w:ins w:id="1486" w:author="nemethger" w:date="2016-02-10T11:00:00Z"/>
        </w:rPr>
      </w:pPr>
      <w:ins w:id="1487" w:author="nemethger" w:date="2016-02-10T11:00:00Z">
        <w:r>
          <w:t>    &lt;CSOMAGAZON&gt;160209000039&lt;/CSOMAGAZON&gt;</w:t>
        </w:r>
      </w:ins>
    </w:p>
    <w:p w:rsidR="004C0AA3" w:rsidRDefault="004C0AA3" w:rsidP="00AC1BA2">
      <w:pPr>
        <w:rPr>
          <w:ins w:id="1488" w:author="nemethger" w:date="2016-02-10T11:00:00Z"/>
        </w:rPr>
      </w:pPr>
      <w:ins w:id="1489" w:author="nemethger" w:date="2016-02-10T11:00:00Z">
        <w:r>
          <w:t>    &lt;MEGYE&gt;03&lt;/MEGYE&gt;</w:t>
        </w:r>
      </w:ins>
    </w:p>
    <w:p w:rsidR="004C0AA3" w:rsidRDefault="004C0AA3" w:rsidP="00AC1BA2">
      <w:pPr>
        <w:rPr>
          <w:ins w:id="1490" w:author="nemethger" w:date="2016-02-10T11:00:00Z"/>
        </w:rPr>
      </w:pPr>
      <w:ins w:id="1491" w:author="nemethger" w:date="2016-02-10T11:00:00Z">
        <w:r>
          <w:t>    &lt;ELSZ&gt;0179&lt;/ELSZ&gt;</w:t>
        </w:r>
      </w:ins>
    </w:p>
    <w:p w:rsidR="004C0AA3" w:rsidRDefault="004C0AA3" w:rsidP="00AC1BA2">
      <w:pPr>
        <w:rPr>
          <w:ins w:id="1492" w:author="nemethger" w:date="2016-02-10T11:00:00Z"/>
        </w:rPr>
      </w:pPr>
      <w:ins w:id="1493" w:author="nemethger" w:date="2016-02-10T11:00:00Z">
        <w:r>
          <w:t>    &lt;RECNO&gt;1&lt;/RECNO&gt;</w:t>
        </w:r>
      </w:ins>
    </w:p>
    <w:p w:rsidR="004C0AA3" w:rsidRDefault="004C0AA3" w:rsidP="00AC1BA2">
      <w:pPr>
        <w:rPr>
          <w:ins w:id="1494" w:author="nemethger" w:date="2016-02-10T11:00:00Z"/>
        </w:rPr>
      </w:pPr>
      <w:ins w:id="1495" w:author="nemethger" w:date="2016-02-10T11:00:00Z">
        <w:r>
          <w:t>    &lt;NYUGTA&gt;1&lt;/NYUGTA&gt;</w:t>
        </w:r>
      </w:ins>
    </w:p>
    <w:p w:rsidR="004C0AA3" w:rsidRDefault="004C0AA3" w:rsidP="00AC1BA2">
      <w:pPr>
        <w:rPr>
          <w:ins w:id="1496" w:author="nemethger" w:date="2016-02-10T11:00:00Z"/>
        </w:rPr>
      </w:pPr>
      <w:ins w:id="1497" w:author="nemethger" w:date="2016-02-10T11:00:00Z">
        <w:r>
          <w:t>    &lt;VENY&gt;</w:t>
        </w:r>
      </w:ins>
    </w:p>
    <w:p w:rsidR="004C0AA3" w:rsidRDefault="004C0AA3" w:rsidP="00AC1BA2">
      <w:pPr>
        <w:rPr>
          <w:ins w:id="1498" w:author="nemethger" w:date="2016-02-10T11:00:00Z"/>
        </w:rPr>
      </w:pPr>
      <w:ins w:id="1499" w:author="nemethger" w:date="2016-02-10T11:00:00Z">
        <w:r>
          <w:t>        &lt;VENYAZ&gt;211508900401015519&lt;/VENYAZ&gt;</w:t>
        </w:r>
      </w:ins>
    </w:p>
    <w:p w:rsidR="004C0AA3" w:rsidRDefault="004C0AA3" w:rsidP="00AC1BA2">
      <w:pPr>
        <w:rPr>
          <w:ins w:id="1500" w:author="nemethger" w:date="2016-02-10T11:00:00Z"/>
        </w:rPr>
      </w:pPr>
      <w:ins w:id="1501" w:author="nemethger" w:date="2016-02-10T11:00:00Z">
        <w:r>
          <w:t>        &lt;KERESTIP&gt;0&lt;/KERESTIP&gt;</w:t>
        </w:r>
      </w:ins>
    </w:p>
    <w:p w:rsidR="004C0AA3" w:rsidRDefault="004C0AA3" w:rsidP="00AC1BA2">
      <w:pPr>
        <w:rPr>
          <w:ins w:id="1502" w:author="nemethger" w:date="2016-02-10T11:00:00Z"/>
        </w:rPr>
      </w:pPr>
      <w:ins w:id="1503" w:author="nemethger" w:date="2016-02-10T11:00:00Z">
        <w:r>
          <w:t>        &lt;TRAZON&gt;C1FA0E56D1434BA6895CF7EAE927785E&lt;/TRAZON&gt;</w:t>
        </w:r>
      </w:ins>
    </w:p>
    <w:p w:rsidR="004C0AA3" w:rsidRDefault="004C0AA3" w:rsidP="00AC1BA2">
      <w:pPr>
        <w:rPr>
          <w:ins w:id="1504" w:author="nemethger" w:date="2016-02-10T11:00:00Z"/>
        </w:rPr>
      </w:pPr>
      <w:ins w:id="1505" w:author="nemethger" w:date="2016-02-10T11:00:00Z">
        <w:r>
          <w:t>        &lt;HIBA&gt;0&lt;/HIBA&gt;</w:t>
        </w:r>
      </w:ins>
    </w:p>
    <w:p w:rsidR="004C0AA3" w:rsidRDefault="004C0AA3" w:rsidP="00AC1BA2">
      <w:pPr>
        <w:rPr>
          <w:ins w:id="1506" w:author="nemethger" w:date="2016-02-10T11:00:00Z"/>
        </w:rPr>
      </w:pPr>
      <w:ins w:id="1507" w:author="nemethger" w:date="2016-02-10T11:00:00Z">
        <w:r>
          <w:t>        &lt;TTT&gt;</w:t>
        </w:r>
      </w:ins>
    </w:p>
    <w:p w:rsidR="004C0AA3" w:rsidRDefault="004C0AA3" w:rsidP="00AC1BA2">
      <w:pPr>
        <w:rPr>
          <w:ins w:id="1508" w:author="nemethger" w:date="2016-02-10T11:00:00Z"/>
        </w:rPr>
      </w:pPr>
      <w:ins w:id="1509" w:author="nemethger" w:date="2016-02-10T11:00:00Z">
        <w:r>
          <w:t>            &lt;TTTKOD&gt;210500826&lt;/TTTKOD&gt;</w:t>
        </w:r>
      </w:ins>
    </w:p>
    <w:p w:rsidR="004C0AA3" w:rsidRDefault="004C0AA3" w:rsidP="00AC1BA2">
      <w:pPr>
        <w:rPr>
          <w:ins w:id="1510" w:author="nemethger" w:date="2016-02-10T11:00:00Z"/>
        </w:rPr>
      </w:pPr>
      <w:ins w:id="1511" w:author="nemethger" w:date="2016-02-10T11:00:00Z">
        <w:r>
          <w:t>            &lt;HIBAKODOK&gt;</w:t>
        </w:r>
      </w:ins>
    </w:p>
    <w:p w:rsidR="004C0AA3" w:rsidRDefault="004C0AA3" w:rsidP="00AC1BA2">
      <w:pPr>
        <w:rPr>
          <w:ins w:id="1512" w:author="nemethger" w:date="2016-02-10T11:00:00Z"/>
        </w:rPr>
      </w:pPr>
      <w:ins w:id="1513" w:author="nemethger" w:date="2016-02-10T11:00:00Z">
        <w:r>
          <w:t>                &lt;HKOD&gt;VER-054016&lt;/HKOD&gt;</w:t>
        </w:r>
      </w:ins>
    </w:p>
    <w:p w:rsidR="004C0AA3" w:rsidRDefault="004C0AA3" w:rsidP="00AC1BA2">
      <w:pPr>
        <w:rPr>
          <w:ins w:id="1514" w:author="nemethger" w:date="2016-02-10T11:00:00Z"/>
        </w:rPr>
      </w:pPr>
      <w:ins w:id="1515" w:author="nemethger" w:date="2016-02-10T11:00:00Z">
        <w:r>
          <w:t>            &lt;/HIBAKODOK&gt;</w:t>
        </w:r>
      </w:ins>
    </w:p>
    <w:p w:rsidR="004C0AA3" w:rsidRDefault="004C0AA3" w:rsidP="00AC1BA2">
      <w:pPr>
        <w:rPr>
          <w:ins w:id="1516" w:author="nemethger" w:date="2016-02-10T11:00:00Z"/>
        </w:rPr>
      </w:pPr>
      <w:ins w:id="1517" w:author="nemethger" w:date="2016-02-10T11:00:00Z">
        <w:r>
          <w:t>        &lt;/TTT&gt;</w:t>
        </w:r>
      </w:ins>
    </w:p>
    <w:p w:rsidR="004C0AA3" w:rsidRDefault="004C0AA3" w:rsidP="00AC1BA2">
      <w:pPr>
        <w:rPr>
          <w:ins w:id="1518" w:author="nemethger" w:date="2016-02-10T11:00:00Z"/>
        </w:rPr>
      </w:pPr>
      <w:ins w:id="1519" w:author="nemethger" w:date="2016-02-10T11:00:00Z">
        <w:r>
          <w:t>    &lt;/VENY&gt;</w:t>
        </w:r>
      </w:ins>
    </w:p>
    <w:p w:rsidR="004C0AA3" w:rsidRDefault="004C0AA3" w:rsidP="00AC1BA2">
      <w:pPr>
        <w:rPr>
          <w:ins w:id="1520" w:author="nemethger" w:date="2016-02-10T11:00:00Z"/>
        </w:rPr>
      </w:pPr>
      <w:ins w:id="1521" w:author="nemethger" w:date="2016-02-10T11:00:00Z">
        <w:r>
          <w:t>&lt;/CSOMAG&gt;</w:t>
        </w:r>
      </w:ins>
    </w:p>
    <w:p w:rsidR="004C0AA3" w:rsidRDefault="004C0AA3" w:rsidP="00AC1BA2">
      <w:pPr>
        <w:rPr>
          <w:ins w:id="1522" w:author="nemethger" w:date="2016-02-10T11:00:00Z"/>
        </w:rPr>
      </w:pPr>
    </w:p>
    <w:p w:rsidR="004C0AA3" w:rsidDel="00AC1BA2" w:rsidRDefault="004C0AA3" w:rsidP="0086264B">
      <w:pPr>
        <w:rPr>
          <w:del w:id="1523" w:author="nemethger" w:date="2016-02-10T11:00:00Z"/>
        </w:rPr>
      </w:pPr>
      <w:del w:id="1524" w:author="nemethger" w:date="2016-02-10T11:00:00Z">
        <w:r w:rsidDel="00AC1BA2">
          <w:lastRenderedPageBreak/>
          <w:delText>&lt;?xml version="1.0" encoding="UTF-8"?&gt;&lt;CSOMAG&gt;</w:delText>
        </w:r>
      </w:del>
    </w:p>
    <w:p w:rsidR="004C0AA3" w:rsidDel="00AC1BA2" w:rsidRDefault="004C0AA3" w:rsidP="0086264B">
      <w:pPr>
        <w:rPr>
          <w:del w:id="1525" w:author="nemethger" w:date="2016-02-10T11:00:00Z"/>
        </w:rPr>
      </w:pPr>
      <w:del w:id="1526" w:author="nemethger" w:date="2016-02-10T11:00:00Z">
        <w:r w:rsidDel="00AC1BA2">
          <w:delText xml:space="preserve">    &lt;CSOMAGAZON&gt;000000000210&lt;/CSOMAGAZON&gt;</w:delText>
        </w:r>
      </w:del>
    </w:p>
    <w:p w:rsidR="004C0AA3" w:rsidDel="00AC1BA2" w:rsidRDefault="004C0AA3" w:rsidP="0086264B">
      <w:pPr>
        <w:rPr>
          <w:del w:id="1527" w:author="nemethger" w:date="2016-02-10T11:00:00Z"/>
        </w:rPr>
      </w:pPr>
      <w:del w:id="1528" w:author="nemethger" w:date="2016-02-10T11:00:00Z">
        <w:r w:rsidDel="00AC1BA2">
          <w:delText xml:space="preserve">    &lt;MEGYE&gt;03&lt;/MEGYE&gt;</w:delText>
        </w:r>
      </w:del>
    </w:p>
    <w:p w:rsidR="004C0AA3" w:rsidDel="00AC1BA2" w:rsidRDefault="004C0AA3" w:rsidP="0086264B">
      <w:pPr>
        <w:rPr>
          <w:del w:id="1529" w:author="nemethger" w:date="2016-02-10T11:00:00Z"/>
        </w:rPr>
      </w:pPr>
      <w:del w:id="1530" w:author="nemethger" w:date="2016-02-10T11:00:00Z">
        <w:r w:rsidDel="00AC1BA2">
          <w:delText xml:space="preserve">    &lt;ELSZ&gt;0533&lt;/ELSZ&gt;</w:delText>
        </w:r>
      </w:del>
    </w:p>
    <w:p w:rsidR="004C0AA3" w:rsidDel="00AC1BA2" w:rsidRDefault="004C0AA3" w:rsidP="0086264B">
      <w:pPr>
        <w:rPr>
          <w:del w:id="1531" w:author="nemethger" w:date="2016-02-10T11:00:00Z"/>
        </w:rPr>
      </w:pPr>
      <w:del w:id="1532" w:author="nemethger" w:date="2016-02-10T11:00:00Z">
        <w:r w:rsidDel="00AC1BA2">
          <w:delText xml:space="preserve">    &lt;RECNO&gt;1&lt;/RECNO&gt;</w:delText>
        </w:r>
      </w:del>
    </w:p>
    <w:p w:rsidR="004C0AA3" w:rsidDel="00AC1BA2" w:rsidRDefault="004C0AA3" w:rsidP="0086264B">
      <w:pPr>
        <w:rPr>
          <w:del w:id="1533" w:author="nemethger" w:date="2016-02-10T11:00:00Z"/>
        </w:rPr>
      </w:pPr>
      <w:del w:id="1534" w:author="nemethger" w:date="2016-02-10T11:00:00Z">
        <w:r w:rsidDel="00AC1BA2">
          <w:delText xml:space="preserve">    &lt;NYUGTA&gt;0&lt;/NYUGTA&gt;</w:delText>
        </w:r>
      </w:del>
    </w:p>
    <w:p w:rsidR="004C0AA3" w:rsidDel="00AC1BA2" w:rsidRDefault="004C0AA3" w:rsidP="0086264B">
      <w:pPr>
        <w:rPr>
          <w:del w:id="1535" w:author="nemethger" w:date="2016-02-10T11:00:00Z"/>
        </w:rPr>
      </w:pPr>
      <w:del w:id="1536" w:author="nemethger" w:date="2016-02-10T11:00:00Z">
        <w:r w:rsidDel="00AC1BA2">
          <w:delText xml:space="preserve">    &lt;VENY&gt;</w:delText>
        </w:r>
      </w:del>
    </w:p>
    <w:p w:rsidR="004C0AA3" w:rsidDel="00AC1BA2" w:rsidRDefault="004C0AA3" w:rsidP="0086264B">
      <w:pPr>
        <w:rPr>
          <w:del w:id="1537" w:author="nemethger" w:date="2016-02-10T11:00:00Z"/>
        </w:rPr>
      </w:pPr>
      <w:del w:id="1538" w:author="nemethger" w:date="2016-02-10T11:00:00Z">
        <w:r w:rsidDel="00AC1BA2">
          <w:delText xml:space="preserve">        &lt;VENYAZ&gt;211404231731118715&lt;/VENYAZ&gt;</w:delText>
        </w:r>
      </w:del>
    </w:p>
    <w:p w:rsidR="004C0AA3" w:rsidDel="00AC1BA2" w:rsidRDefault="004C0AA3" w:rsidP="0086264B">
      <w:pPr>
        <w:rPr>
          <w:del w:id="1539" w:author="nemethger" w:date="2016-02-10T11:00:00Z"/>
        </w:rPr>
      </w:pPr>
      <w:del w:id="1540" w:author="nemethger" w:date="2016-02-10T11:00:00Z">
        <w:r w:rsidDel="00AC1BA2">
          <w:delText xml:space="preserve">        &lt;KERESTIP&gt;0&lt;/KERESTIP&gt;</w:delText>
        </w:r>
      </w:del>
    </w:p>
    <w:p w:rsidR="004C0AA3" w:rsidDel="00AC1BA2" w:rsidRDefault="004C0AA3" w:rsidP="0086264B">
      <w:pPr>
        <w:rPr>
          <w:del w:id="1541" w:author="nemethger" w:date="2016-02-10T11:00:00Z"/>
        </w:rPr>
      </w:pPr>
      <w:del w:id="1542" w:author="nemethger" w:date="2016-02-10T11:00:00Z">
        <w:r w:rsidDel="00AC1BA2">
          <w:delText xml:space="preserve">        &lt;TRAZON&gt;78D2A517972D4219A86FE7920A83ECA4&lt;/TRAZON&gt;</w:delText>
        </w:r>
      </w:del>
    </w:p>
    <w:p w:rsidR="004C0AA3" w:rsidDel="00AC1BA2" w:rsidRDefault="004C0AA3" w:rsidP="0086264B">
      <w:pPr>
        <w:rPr>
          <w:del w:id="1543" w:author="nemethger" w:date="2016-02-10T11:00:00Z"/>
        </w:rPr>
      </w:pPr>
      <w:del w:id="1544" w:author="nemethger" w:date="2016-02-10T11:00:00Z">
        <w:r w:rsidDel="00AC1BA2">
          <w:delText xml:space="preserve">        &lt;HIBA&gt;0&lt;/HIBA&gt;</w:delText>
        </w:r>
      </w:del>
    </w:p>
    <w:p w:rsidR="004C0AA3" w:rsidDel="00AC1BA2" w:rsidRDefault="004C0AA3" w:rsidP="0086264B">
      <w:pPr>
        <w:rPr>
          <w:del w:id="1545" w:author="nemethger" w:date="2016-02-10T11:00:00Z"/>
        </w:rPr>
      </w:pPr>
      <w:del w:id="1546" w:author="nemethger" w:date="2016-02-10T11:00:00Z">
        <w:r w:rsidDel="00AC1BA2">
          <w:delText xml:space="preserve">        &lt;HIBAKODOK&gt;</w:delText>
        </w:r>
      </w:del>
    </w:p>
    <w:p w:rsidR="004C0AA3" w:rsidDel="00AC1BA2" w:rsidRDefault="004C0AA3" w:rsidP="0086264B">
      <w:pPr>
        <w:rPr>
          <w:del w:id="1547" w:author="nemethger" w:date="2016-02-10T11:00:00Z"/>
        </w:rPr>
      </w:pPr>
      <w:del w:id="1548" w:author="nemethger" w:date="2016-02-10T11:00:00Z">
        <w:r w:rsidDel="00AC1BA2">
          <w:delText xml:space="preserve">            &lt;HKOD&gt;OVFK_LEK-001&lt;/HKOD&gt;</w:delText>
        </w:r>
      </w:del>
    </w:p>
    <w:p w:rsidR="004C0AA3" w:rsidDel="00AC1BA2" w:rsidRDefault="004C0AA3" w:rsidP="0086264B">
      <w:pPr>
        <w:rPr>
          <w:del w:id="1549" w:author="nemethger" w:date="2016-02-10T11:00:00Z"/>
        </w:rPr>
      </w:pPr>
      <w:del w:id="1550" w:author="nemethger" w:date="2016-02-10T11:00:00Z">
        <w:r w:rsidDel="00AC1BA2">
          <w:delText xml:space="preserve">        &lt;/HIBAKODOK&gt;</w:delText>
        </w:r>
      </w:del>
    </w:p>
    <w:p w:rsidR="004C0AA3" w:rsidDel="00AC1BA2" w:rsidRDefault="004C0AA3" w:rsidP="0086264B">
      <w:pPr>
        <w:rPr>
          <w:del w:id="1551" w:author="nemethger" w:date="2016-02-10T11:00:00Z"/>
        </w:rPr>
      </w:pPr>
      <w:del w:id="1552" w:author="nemethger" w:date="2016-02-10T11:00:00Z">
        <w:r w:rsidDel="00AC1BA2">
          <w:tab/>
          <w:delText>&lt;TTT&gt;</w:delText>
        </w:r>
        <w:r w:rsidDel="00AC1BA2">
          <w:tab/>
        </w:r>
      </w:del>
    </w:p>
    <w:p w:rsidR="004C0AA3" w:rsidDel="00AC1BA2" w:rsidRDefault="004C0AA3" w:rsidP="0086264B">
      <w:pPr>
        <w:ind w:firstLine="708"/>
        <w:rPr>
          <w:del w:id="1553" w:author="nemethger" w:date="2016-02-10T11:00:00Z"/>
        </w:rPr>
      </w:pPr>
      <w:del w:id="1554" w:author="nemethger" w:date="2016-02-10T11:00:00Z">
        <w:r w:rsidDel="00AC1BA2">
          <w:delText xml:space="preserve"> &lt;HIBAKODOK&gt;</w:delText>
        </w:r>
      </w:del>
    </w:p>
    <w:p w:rsidR="004C0AA3" w:rsidDel="00AC1BA2" w:rsidRDefault="004C0AA3" w:rsidP="0086264B">
      <w:pPr>
        <w:ind w:left="708"/>
        <w:rPr>
          <w:del w:id="1555" w:author="nemethger" w:date="2016-02-10T11:00:00Z"/>
        </w:rPr>
      </w:pPr>
      <w:del w:id="1556" w:author="nemethger" w:date="2016-02-10T11:00:00Z">
        <w:r w:rsidDel="00AC1BA2">
          <w:delText xml:space="preserve">      &lt;HKOD&gt;VER-164041&lt;/HKOD&gt;</w:delText>
        </w:r>
      </w:del>
    </w:p>
    <w:p w:rsidR="004C0AA3" w:rsidDel="00AC1BA2" w:rsidRDefault="004C0AA3" w:rsidP="0086264B">
      <w:pPr>
        <w:ind w:left="708"/>
        <w:rPr>
          <w:del w:id="1557" w:author="nemethger" w:date="2016-02-10T11:00:00Z"/>
        </w:rPr>
      </w:pPr>
      <w:del w:id="1558" w:author="nemethger" w:date="2016-02-10T11:00:00Z">
        <w:r w:rsidDel="00AC1BA2">
          <w:delText xml:space="preserve">      &lt;HKOD&gt;VER-231055&lt;/HKOD&gt;</w:delText>
        </w:r>
      </w:del>
    </w:p>
    <w:p w:rsidR="004C0AA3" w:rsidDel="00AC1BA2" w:rsidRDefault="004C0AA3" w:rsidP="0086264B">
      <w:pPr>
        <w:rPr>
          <w:del w:id="1559" w:author="nemethger" w:date="2016-02-10T11:00:00Z"/>
        </w:rPr>
      </w:pPr>
      <w:del w:id="1560" w:author="nemethger" w:date="2016-02-10T11:00:00Z">
        <w:r w:rsidDel="00AC1BA2">
          <w:delText xml:space="preserve">                &lt;/HIBAKODOK&gt;</w:delText>
        </w:r>
      </w:del>
    </w:p>
    <w:p w:rsidR="004C0AA3" w:rsidDel="00AC1BA2" w:rsidRDefault="004C0AA3" w:rsidP="0086264B">
      <w:pPr>
        <w:rPr>
          <w:del w:id="1561" w:author="nemethger" w:date="2016-02-10T11:00:00Z"/>
        </w:rPr>
      </w:pPr>
      <w:del w:id="1562" w:author="nemethger" w:date="2016-02-10T11:00:00Z">
        <w:r w:rsidDel="00AC1BA2">
          <w:tab/>
          <w:delText>&lt;TTT&gt;</w:delText>
        </w:r>
      </w:del>
    </w:p>
    <w:p w:rsidR="004C0AA3" w:rsidDel="00AC1BA2" w:rsidRDefault="004C0AA3" w:rsidP="0086264B">
      <w:pPr>
        <w:rPr>
          <w:del w:id="1563" w:author="nemethger" w:date="2016-02-10T11:00:00Z"/>
        </w:rPr>
      </w:pPr>
      <w:del w:id="1564" w:author="nemethger" w:date="2016-02-10T11:00:00Z">
        <w:r w:rsidDel="00AC1BA2">
          <w:delText xml:space="preserve">    &lt;/VENY&gt;</w:delText>
        </w:r>
      </w:del>
    </w:p>
    <w:p w:rsidR="004C0AA3" w:rsidDel="00AC1BA2" w:rsidRDefault="004C0AA3" w:rsidP="0086264B">
      <w:pPr>
        <w:rPr>
          <w:del w:id="1565" w:author="nemethger" w:date="2016-02-10T11:00:00Z"/>
        </w:rPr>
      </w:pPr>
      <w:del w:id="1566" w:author="nemethger" w:date="2016-02-10T11:00:00Z">
        <w:r w:rsidDel="00AC1BA2">
          <w:delText>&lt;/CSOMAG</w:delText>
        </w:r>
      </w:del>
    </w:p>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567" w:name="_Toc423596374"/>
      <w:bookmarkStart w:id="1568" w:name="_Toc445220642"/>
      <w:r>
        <w:t>Szolgáltatói tranzakció kitöltési változatok (XSD)</w:t>
      </w:r>
      <w:bookmarkEnd w:id="1567"/>
      <w:bookmarkEnd w:id="1568"/>
    </w:p>
    <w:p w:rsidR="004C0AA3" w:rsidRDefault="004C0AA3" w:rsidP="00854B38">
      <w:r>
        <w:t xml:space="preserve">A szolgáltatói tranzakciók kitöltési szabályait és kitöltési változatait a mellékelt </w:t>
      </w:r>
    </w:p>
    <w:p w:rsidR="004C0AA3" w:rsidRDefault="004C0AA3" w:rsidP="00854B38"/>
    <w:p w:rsidR="004C0AA3" w:rsidRDefault="004C0AA3" w:rsidP="00854B38">
      <w:r w:rsidRPr="00C40EBD">
        <w:rPr>
          <w:b/>
        </w:rPr>
        <w:t>Szolgáltatai-tranzakcio-szerkezet-XSD</w:t>
      </w:r>
      <w:r>
        <w:rPr>
          <w:b/>
        </w:rPr>
        <w:t>_1.4</w:t>
      </w:r>
      <w:r w:rsidRPr="00C40EBD">
        <w:rPr>
          <w:b/>
        </w:rPr>
        <w:t>.xlsx</w:t>
      </w:r>
      <w:r>
        <w:t xml:space="preserve"> fájl tartalmazza.</w:t>
      </w:r>
    </w:p>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569" w:name="_Toc423596375"/>
      <w:bookmarkStart w:id="1570" w:name="_Toc445220643"/>
      <w:r>
        <w:t>XSD-k formai ellenőrzéshez</w:t>
      </w:r>
      <w:bookmarkEnd w:id="1569"/>
      <w:bookmarkEnd w:id="1570"/>
    </w:p>
    <w:p w:rsidR="004C0AA3" w:rsidRDefault="004C0AA3" w:rsidP="005033F6">
      <w:r>
        <w:t>A beküldendő tranzakciók xml szerkezetének ellenőrzéséhez a mellékelt XSD-ket kell használni.</w:t>
      </w:r>
    </w:p>
    <w:p w:rsidR="004C0AA3" w:rsidRDefault="004C0AA3" w:rsidP="005033F6">
      <w:r>
        <w:t>A beérkezéskor az xml állományok formai ellenőrzése ezen XSD-kkel töténik. Formai hibás xml-ek nem kerülnek további feldolgozásra.</w:t>
      </w:r>
    </w:p>
    <w:p w:rsidR="004C0AA3" w:rsidRDefault="004C0AA3" w:rsidP="005033F6">
      <w:r>
        <w:t>A különböző tranzakció típusokhoz tartozó XSD állományokat a</w:t>
      </w:r>
    </w:p>
    <w:p w:rsidR="004C0AA3" w:rsidRDefault="004C0AA3" w:rsidP="005033F6">
      <w:r w:rsidRPr="00C40EBD">
        <w:rPr>
          <w:b/>
        </w:rPr>
        <w:t>OVF- VER- XSD</w:t>
      </w:r>
      <w:r>
        <w:t xml:space="preserve"> könyvtár tartalmazza.</w:t>
      </w:r>
    </w:p>
    <w:p w:rsidR="004C0AA3" w:rsidRDefault="004C0AA3" w:rsidP="005033F6"/>
    <w:p w:rsidR="004C0AA3" w:rsidRDefault="004C0AA3" w:rsidP="005033F6">
      <w:r>
        <w:t>Ezek:</w:t>
      </w:r>
    </w:p>
    <w:p w:rsidR="004C0AA3" w:rsidRDefault="004C0AA3"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4C0AA3" w:rsidTr="000F3355">
        <w:tc>
          <w:tcPr>
            <w:tcW w:w="3681" w:type="dxa"/>
          </w:tcPr>
          <w:p w:rsidR="004C0AA3" w:rsidRDefault="004C0AA3" w:rsidP="00696169">
            <w:r>
              <w:t>mediform-ovf1.xsd</w:t>
            </w:r>
          </w:p>
        </w:tc>
        <w:tc>
          <w:tcPr>
            <w:tcW w:w="5381" w:type="dxa"/>
          </w:tcPr>
          <w:p w:rsidR="004C0AA3" w:rsidRDefault="004C0AA3" w:rsidP="00696169">
            <w:r>
              <w:t>XSD típusdefiníciók</w:t>
            </w:r>
          </w:p>
        </w:tc>
      </w:tr>
      <w:tr w:rsidR="004C0AA3" w:rsidTr="000F3355">
        <w:tc>
          <w:tcPr>
            <w:tcW w:w="3681" w:type="dxa"/>
          </w:tcPr>
          <w:p w:rsidR="004C0AA3" w:rsidRPr="00D22B4B" w:rsidRDefault="004C0AA3" w:rsidP="00696169">
            <w:r w:rsidRPr="00624447">
              <w:t>mediform-ovf1-kozos.xsd</w:t>
            </w:r>
          </w:p>
        </w:tc>
        <w:tc>
          <w:tcPr>
            <w:tcW w:w="5381" w:type="dxa"/>
          </w:tcPr>
          <w:p w:rsidR="004C0AA3" w:rsidRDefault="004C0AA3" w:rsidP="00696169">
            <w:r>
              <w:t>Általános XSD definíció</w:t>
            </w:r>
          </w:p>
        </w:tc>
      </w:tr>
      <w:tr w:rsidR="004C0AA3" w:rsidTr="000F3355">
        <w:tc>
          <w:tcPr>
            <w:tcW w:w="3681" w:type="dxa"/>
          </w:tcPr>
          <w:p w:rsidR="004C0AA3" w:rsidRDefault="004C0AA3" w:rsidP="00696169">
            <w:r w:rsidRPr="00D22B4B">
              <w:t>mediform-ovf1-jelentes.xsd</w:t>
            </w:r>
          </w:p>
        </w:tc>
        <w:tc>
          <w:tcPr>
            <w:tcW w:w="5381" w:type="dxa"/>
          </w:tcPr>
          <w:p w:rsidR="004C0AA3" w:rsidRDefault="004C0AA3" w:rsidP="00696169">
            <w:r>
              <w:t>Jelentés XSD definíciója</w:t>
            </w:r>
          </w:p>
        </w:tc>
      </w:tr>
      <w:tr w:rsidR="004C0AA3" w:rsidTr="000F3355">
        <w:tc>
          <w:tcPr>
            <w:tcW w:w="3681" w:type="dxa"/>
          </w:tcPr>
          <w:p w:rsidR="004C0AA3" w:rsidRPr="00D22B4B" w:rsidRDefault="004C0AA3" w:rsidP="00696169">
            <w:r w:rsidRPr="00D22B4B">
              <w:t>mediform-ovf1-online-lekerdezes.xsd</w:t>
            </w:r>
          </w:p>
        </w:tc>
        <w:tc>
          <w:tcPr>
            <w:tcW w:w="5381" w:type="dxa"/>
          </w:tcPr>
          <w:p w:rsidR="004C0AA3" w:rsidRDefault="004C0AA3" w:rsidP="00696169">
            <w:r>
              <w:t>Online-lekérdezés XSD definíciója</w:t>
            </w:r>
          </w:p>
        </w:tc>
      </w:tr>
      <w:tr w:rsidR="004C0AA3" w:rsidTr="000F3355">
        <w:tc>
          <w:tcPr>
            <w:tcW w:w="3681" w:type="dxa"/>
          </w:tcPr>
          <w:p w:rsidR="004C0AA3" w:rsidRPr="00D22B4B" w:rsidRDefault="004C0AA3" w:rsidP="00696169">
            <w:r w:rsidRPr="00D22B4B">
              <w:t>mediform-ovf1-online-kotegelt.xsd</w:t>
            </w:r>
          </w:p>
        </w:tc>
        <w:tc>
          <w:tcPr>
            <w:tcW w:w="5381" w:type="dxa"/>
          </w:tcPr>
          <w:p w:rsidR="004C0AA3" w:rsidRDefault="004C0AA3" w:rsidP="00696169">
            <w:r>
              <w:t>Online-kötegelt feldolgozás XSD definíciója</w:t>
            </w:r>
          </w:p>
        </w:tc>
      </w:tr>
      <w:tr w:rsidR="004C0AA3" w:rsidTr="000F3355">
        <w:tc>
          <w:tcPr>
            <w:tcW w:w="3681" w:type="dxa"/>
          </w:tcPr>
          <w:p w:rsidR="004C0AA3" w:rsidRPr="00D22B4B" w:rsidRDefault="004C0AA3" w:rsidP="00696169">
            <w:r w:rsidRPr="00D22B4B">
              <w:t>mediform-ovf1-online-krv.xsd</w:t>
            </w:r>
          </w:p>
        </w:tc>
        <w:tc>
          <w:tcPr>
            <w:tcW w:w="5381" w:type="dxa"/>
          </w:tcPr>
          <w:p w:rsidR="004C0AA3" w:rsidRDefault="004C0AA3" w:rsidP="00696169">
            <w:r>
              <w:t>Online kiadás, részkiadás, visszavonás XSD definíciója</w:t>
            </w:r>
          </w:p>
        </w:tc>
      </w:tr>
      <w:tr w:rsidR="004C0AA3" w:rsidTr="000F3355">
        <w:tc>
          <w:tcPr>
            <w:tcW w:w="3681" w:type="dxa"/>
          </w:tcPr>
          <w:p w:rsidR="004C0AA3" w:rsidRPr="00D22B4B" w:rsidRDefault="004C0AA3" w:rsidP="00696169">
            <w:r w:rsidRPr="00711B71">
              <w:t>mediform-ovf1-korabbi.xsd</w:t>
            </w:r>
          </w:p>
        </w:tc>
        <w:tc>
          <w:tcPr>
            <w:tcW w:w="5381" w:type="dxa"/>
          </w:tcPr>
          <w:p w:rsidR="004C0AA3" w:rsidRDefault="004C0AA3" w:rsidP="00696169">
            <w:r w:rsidRPr="00711B71">
              <w:t>Korábbi kérés eredményének lekérdezése</w:t>
            </w:r>
          </w:p>
        </w:tc>
      </w:tr>
      <w:tr w:rsidR="004C0AA3" w:rsidTr="000F3355">
        <w:tc>
          <w:tcPr>
            <w:tcW w:w="3681" w:type="dxa"/>
          </w:tcPr>
          <w:p w:rsidR="004C0AA3" w:rsidRPr="00D22B4B" w:rsidRDefault="004C0AA3" w:rsidP="00696169">
            <w:r w:rsidRPr="00C64056">
              <w:t>mediform-ovf1-valasz.xsd</w:t>
            </w:r>
          </w:p>
        </w:tc>
        <w:tc>
          <w:tcPr>
            <w:tcW w:w="5381" w:type="dxa"/>
          </w:tcPr>
          <w:p w:rsidR="004C0AA3" w:rsidRDefault="004C0AA3" w:rsidP="00696169">
            <w:r>
              <w:t>Egységes válaszüzenet</w:t>
            </w:r>
          </w:p>
        </w:tc>
      </w:tr>
      <w:tr w:rsidR="004C0AA3" w:rsidTr="000F3355">
        <w:tc>
          <w:tcPr>
            <w:tcW w:w="3681" w:type="dxa"/>
          </w:tcPr>
          <w:p w:rsidR="004C0AA3" w:rsidRPr="00C64056" w:rsidRDefault="004C0AA3" w:rsidP="00696169">
            <w:r w:rsidRPr="00451ABC">
              <w:t>ovf2.xsd</w:t>
            </w:r>
          </w:p>
        </w:tc>
        <w:tc>
          <w:tcPr>
            <w:tcW w:w="5381" w:type="dxa"/>
          </w:tcPr>
          <w:p w:rsidR="004C0AA3" w:rsidRDefault="004C0AA3" w:rsidP="00696169">
            <w:r>
              <w:t>OVF hibakódok lekérdezése</w:t>
            </w:r>
          </w:p>
        </w:tc>
      </w:tr>
      <w:tr w:rsidR="004C0AA3" w:rsidTr="000F3355">
        <w:tc>
          <w:tcPr>
            <w:tcW w:w="3681" w:type="dxa"/>
          </w:tcPr>
          <w:p w:rsidR="004C0AA3" w:rsidRPr="00451ABC" w:rsidRDefault="004C0AA3" w:rsidP="00696169">
            <w:r w:rsidRPr="00451ABC">
              <w:t>ovf4.xsd</w:t>
            </w:r>
          </w:p>
        </w:tc>
        <w:tc>
          <w:tcPr>
            <w:tcW w:w="5381" w:type="dxa"/>
          </w:tcPr>
          <w:p w:rsidR="004C0AA3" w:rsidRDefault="004C0AA3" w:rsidP="00696169">
            <w:r>
              <w:t>Letiltott orvos pecsét kódok és vényazonosító tartományok</w:t>
            </w:r>
          </w:p>
        </w:tc>
      </w:tr>
    </w:tbl>
    <w:p w:rsidR="004C0AA3" w:rsidRDefault="004C0AA3" w:rsidP="005033F6"/>
    <w:p w:rsidR="004C0AA3" w:rsidRDefault="004C0AA3" w:rsidP="005033F6"/>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571" w:name="_Toc423596376"/>
      <w:bookmarkStart w:id="1572" w:name="_Toc445220644"/>
      <w:r>
        <w:t>e-jelentés API</w:t>
      </w:r>
      <w:bookmarkEnd w:id="1571"/>
      <w:bookmarkEnd w:id="1572"/>
    </w:p>
    <w:p w:rsidR="004C0AA3" w:rsidRDefault="004C0AA3" w:rsidP="005033F6">
      <w:r>
        <w:t>Az aktuális e-jelentés rendszer interfész leírását tartalmazza az</w:t>
      </w:r>
    </w:p>
    <w:p w:rsidR="004C0AA3" w:rsidRDefault="004C0AA3" w:rsidP="005033F6">
      <w:r w:rsidRPr="00C40EBD">
        <w:rPr>
          <w:b/>
        </w:rPr>
        <w:t>ejelentes_api_v6</w:t>
      </w:r>
      <w:r>
        <w:rPr>
          <w:b/>
        </w:rPr>
        <w:t>10.</w:t>
      </w:r>
      <w:r w:rsidRPr="00C40EBD">
        <w:rPr>
          <w:b/>
        </w:rPr>
        <w:t>pdf</w:t>
      </w:r>
      <w:r>
        <w:t xml:space="preserve"> dokumentum.</w:t>
      </w:r>
    </w:p>
    <w:p w:rsidR="004C0AA3" w:rsidRDefault="004C0AA3" w:rsidP="005033F6"/>
    <w:p w:rsidR="004C0AA3" w:rsidRDefault="004C0AA3" w:rsidP="000B150B">
      <w:pPr>
        <w:pStyle w:val="Cmsor2"/>
        <w:numPr>
          <w:ilvl w:val="1"/>
          <w:numId w:val="9"/>
        </w:numPr>
        <w:tabs>
          <w:tab w:val="left" w:pos="567"/>
        </w:tabs>
        <w:spacing w:before="360" w:after="120" w:line="280" w:lineRule="atLeast"/>
        <w:ind w:left="567" w:hanging="567"/>
        <w:jc w:val="both"/>
      </w:pPr>
      <w:bookmarkStart w:id="1573" w:name="_Toc423596378"/>
      <w:bookmarkStart w:id="1574" w:name="_Toc445220645"/>
      <w:r w:rsidRPr="000B150B">
        <w:t xml:space="preserve">A vénykép és az elszámolás mezőinek megfeleltetése (kiegészítés a tranzakció szerkezet Adatforrás </w:t>
      </w:r>
      <w:r>
        <w:t>mezőjé</w:t>
      </w:r>
      <w:r w:rsidRPr="000B150B">
        <w:t>hez)</w:t>
      </w:r>
      <w:bookmarkEnd w:id="1573"/>
      <w:bookmarkEnd w:id="1574"/>
    </w:p>
    <w:p w:rsidR="004C0AA3" w:rsidRDefault="004C0AA3" w:rsidP="000B150B"/>
    <w:p w:rsidR="004C0AA3" w:rsidRDefault="004C0AA3" w:rsidP="000B150B">
      <w:r w:rsidRPr="00880EF4">
        <w:object w:dxaOrig="7202" w:dyaOrig="5401">
          <v:shape id="_x0000_i1046" type="#_x0000_t75" style="width:486.35pt;height:364.75pt" o:ole="">
            <v:imagedata r:id="rId25" o:title=""/>
          </v:shape>
          <o:OLEObject Type="Embed" ProgID="PowerPoint.Slide.12" ShapeID="_x0000_i1046" DrawAspect="Content" ObjectID="_1518962494" r:id="rId26"/>
        </w:object>
      </w:r>
    </w:p>
    <w:p w:rsidR="004C0AA3" w:rsidRPr="000B150B" w:rsidRDefault="004C0AA3" w:rsidP="000B150B"/>
    <w:p w:rsidR="004C0AA3" w:rsidRPr="00854B38" w:rsidRDefault="004C0AA3" w:rsidP="000B150B"/>
    <w:p w:rsidR="004C0AA3" w:rsidRDefault="004C0AA3">
      <w:pPr>
        <w:spacing w:before="0"/>
        <w:jc w:val="left"/>
        <w:rPr>
          <w:i/>
          <w:u w:val="single"/>
        </w:rPr>
      </w:pPr>
      <w:r>
        <w:rPr>
          <w:i/>
          <w:u w:val="single"/>
        </w:rPr>
        <w:br w:type="page"/>
      </w:r>
    </w:p>
    <w:p w:rsidR="004C0AA3" w:rsidRDefault="004C0AA3" w:rsidP="006C3DB1">
      <w:pPr>
        <w:pStyle w:val="Cmsor2"/>
        <w:numPr>
          <w:ilvl w:val="1"/>
          <w:numId w:val="9"/>
        </w:numPr>
        <w:tabs>
          <w:tab w:val="left" w:pos="567"/>
        </w:tabs>
        <w:spacing w:before="360" w:after="120" w:line="280" w:lineRule="atLeast"/>
        <w:ind w:left="567" w:hanging="567"/>
        <w:jc w:val="both"/>
      </w:pPr>
      <w:bookmarkStart w:id="1575" w:name="_Toc423596377"/>
      <w:bookmarkStart w:id="1576" w:name="_Toc445220646"/>
      <w:r>
        <w:t>Kényszerkorrekciót kezdeményező adatlap</w:t>
      </w:r>
      <w:bookmarkEnd w:id="1575"/>
      <w:bookmarkEnd w:id="1576"/>
    </w:p>
    <w:p w:rsidR="004C0AA3" w:rsidRDefault="004C0AA3" w:rsidP="006C3DB1"/>
    <w:p w:rsidR="004C0AA3" w:rsidRDefault="004C0AA3">
      <w:pPr>
        <w:spacing w:before="0"/>
        <w:jc w:val="left"/>
        <w:rPr>
          <w:i/>
          <w:u w:val="single"/>
        </w:rPr>
      </w:pPr>
    </w:p>
    <w:p w:rsidR="004C0AA3" w:rsidRPr="007913B1" w:rsidRDefault="004C0AA3" w:rsidP="002B0C82">
      <w:pPr>
        <w:rPr>
          <w:i/>
          <w:u w:val="single"/>
        </w:rPr>
      </w:pPr>
    </w:p>
    <w:p w:rsidR="004C0AA3" w:rsidRPr="002B0C82" w:rsidRDefault="004C0AA3" w:rsidP="002B0C82">
      <w:pPr>
        <w:jc w:val="center"/>
        <w:rPr>
          <w:rFonts w:ascii="Calibri" w:hAnsi="Calibri"/>
          <w:b/>
          <w:i/>
          <w:sz w:val="24"/>
          <w:u w:val="single"/>
        </w:rPr>
      </w:pPr>
      <w:r w:rsidRPr="002B0C82">
        <w:rPr>
          <w:rFonts w:ascii="Calibri" w:hAnsi="Calibri"/>
          <w:b/>
          <w:i/>
          <w:sz w:val="24"/>
          <w:u w:val="single"/>
        </w:rPr>
        <w:t>ADATLAP</w:t>
      </w:r>
    </w:p>
    <w:p w:rsidR="004C0AA3" w:rsidRPr="002B0C82" w:rsidRDefault="004C0AA3"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4C0AA3" w:rsidRPr="002B0C82" w:rsidRDefault="004C0AA3" w:rsidP="002B0C82">
      <w:pPr>
        <w:jc w:val="center"/>
        <w:rPr>
          <w:rFonts w:ascii="Calibri" w:hAnsi="Calibri"/>
          <w:i/>
          <w:sz w:val="24"/>
          <w:u w:val="single"/>
        </w:rPr>
      </w:pPr>
      <w:r w:rsidRPr="002B0C82">
        <w:rPr>
          <w:rFonts w:ascii="Calibri" w:hAnsi="Calibri"/>
          <w:i/>
          <w:sz w:val="24"/>
          <w:u w:val="single"/>
        </w:rPr>
        <w:t>GYÓGYSZERTÁRAK, GYÓGYÁSZATI SEGÉDESZKÖZ FORGALMAZÓK ÉS GYÓGYÁSZATI ELLÁTÁST NYÚJTÓ ELSZÁMOLÓK RÉSZÉRE</w:t>
      </w:r>
    </w:p>
    <w:p w:rsidR="004C0AA3" w:rsidRPr="002B0C82" w:rsidRDefault="004C0AA3" w:rsidP="002B0C82">
      <w:pPr>
        <w:rPr>
          <w:rFonts w:ascii="Calibri" w:hAnsi="Calibri"/>
          <w:i/>
          <w:sz w:val="24"/>
          <w:u w:val="single"/>
        </w:rPr>
      </w:pPr>
    </w:p>
    <w:p w:rsidR="004C0AA3" w:rsidRPr="002B0C82" w:rsidRDefault="004C0AA3" w:rsidP="002B0C82">
      <w:pPr>
        <w:rPr>
          <w:rFonts w:ascii="Calibri" w:hAnsi="Calibri"/>
          <w:i/>
          <w:sz w:val="24"/>
          <w:u w:val="single"/>
        </w:rPr>
      </w:pPr>
      <w:r w:rsidRPr="002B0C82">
        <w:rPr>
          <w:rFonts w:ascii="Calibri" w:hAnsi="Calibri"/>
          <w:i/>
          <w:sz w:val="24"/>
          <w:u w:val="single"/>
        </w:rPr>
        <w:t>KÖTELEZŐEN KITÖLTENDŐ MEZŐK:</w:t>
      </w:r>
    </w:p>
    <w:p w:rsidR="004C0AA3" w:rsidRPr="002B0C82" w:rsidRDefault="004C0AA3" w:rsidP="002B0C82">
      <w:pPr>
        <w:rPr>
          <w:rFonts w:ascii="Calibri" w:hAnsi="Calibri"/>
          <w:sz w:val="24"/>
        </w:rPr>
      </w:pPr>
      <w:r w:rsidRPr="002B0C82">
        <w:rPr>
          <w:rFonts w:ascii="Calibri" w:hAnsi="Calibri"/>
          <w:sz w:val="24"/>
        </w:rPr>
        <w:t xml:space="preserve">Megyekód:............., 4 jegyű Elszámoló Kód:…………….., </w:t>
      </w:r>
    </w:p>
    <w:p w:rsidR="004C0AA3" w:rsidRPr="002B0C82" w:rsidRDefault="004C0AA3" w:rsidP="002B0C82">
      <w:pPr>
        <w:rPr>
          <w:rFonts w:ascii="Calibri" w:hAnsi="Calibri"/>
          <w:sz w:val="24"/>
        </w:rPr>
      </w:pPr>
      <w:r w:rsidRPr="002B0C82">
        <w:rPr>
          <w:rFonts w:ascii="Calibri" w:hAnsi="Calibri"/>
          <w:sz w:val="24"/>
        </w:rPr>
        <w:t>Elszámoló neve:…………………………………………………………,</w:t>
      </w:r>
    </w:p>
    <w:p w:rsidR="004C0AA3" w:rsidRPr="002B0C82" w:rsidRDefault="004C0AA3" w:rsidP="002B0C82">
      <w:pPr>
        <w:rPr>
          <w:rFonts w:ascii="Calibri" w:hAnsi="Calibri"/>
          <w:sz w:val="24"/>
        </w:rPr>
      </w:pPr>
      <w:r w:rsidRPr="002B0C82">
        <w:rPr>
          <w:rFonts w:ascii="Calibri" w:hAnsi="Calibri"/>
          <w:sz w:val="24"/>
        </w:rPr>
        <w:t>Vényazonosító:…………………………………….Elszámolási időszak:…………………………………………</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4C0AA3" w:rsidRPr="002B0C82" w:rsidRDefault="004C0AA3"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KORREKCIÓBA HELYEZHETŐ TÉTELEK LISTÁJA</w:t>
      </w:r>
    </w:p>
    <w:p w:rsidR="004C0AA3" w:rsidRPr="002B0C82" w:rsidRDefault="004C0AA3" w:rsidP="002B0C82">
      <w:pPr>
        <w:jc w:val="center"/>
        <w:rPr>
          <w:rFonts w:ascii="Calibri" w:hAnsi="Calibri"/>
          <w:sz w:val="24"/>
        </w:rPr>
      </w:pPr>
      <w:r w:rsidRPr="002B0C82">
        <w:rPr>
          <w:rFonts w:ascii="Calibri" w:hAnsi="Calibri"/>
          <w:sz w:val="24"/>
        </w:rPr>
        <w:t>(Csak a módosítani kívánt mező(ke)t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DATUM</w:t>
            </w:r>
          </w:p>
          <w:p w:rsidR="004C0AA3" w:rsidRPr="002D2C7E" w:rsidRDefault="004C0AA3" w:rsidP="00954BE2">
            <w:pPr>
              <w:jc w:val="center"/>
              <w:rPr>
                <w:rFonts w:ascii="Calibri" w:hAnsi="Calibri"/>
                <w:b/>
                <w:sz w:val="24"/>
              </w:rPr>
            </w:pPr>
            <w:r w:rsidRPr="00AF5666">
              <w:rPr>
                <w:rFonts w:ascii="Calibri" w:hAnsi="Calibri"/>
                <w:sz w:val="24"/>
              </w:rPr>
              <w:t>Vény dátuma (beváltási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VSZOFTKOD</w:t>
            </w:r>
          </w:p>
          <w:p w:rsidR="004C0AA3" w:rsidRPr="002D2C7E" w:rsidRDefault="004C0AA3" w:rsidP="002732A4">
            <w:pPr>
              <w:jc w:val="center"/>
              <w:rPr>
                <w:rFonts w:ascii="Calibri" w:hAnsi="Calibri"/>
                <w:b/>
                <w:sz w:val="24"/>
              </w:rPr>
            </w:pPr>
            <w:r w:rsidRPr="00D77535">
              <w:rPr>
                <w:rFonts w:ascii="Calibri" w:hAnsi="Calibri"/>
                <w:sz w:val="24"/>
              </w:rPr>
              <w:t>Vényiró szoftver kódja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VENYAZ</w:t>
            </w:r>
          </w:p>
          <w:p w:rsidR="004C0AA3" w:rsidRPr="002D2C7E" w:rsidRDefault="004C0AA3" w:rsidP="00954BE2">
            <w:pPr>
              <w:jc w:val="center"/>
              <w:rPr>
                <w:rFonts w:ascii="Calibri" w:hAnsi="Calibri"/>
                <w:b/>
                <w:sz w:val="24"/>
              </w:rPr>
            </w:pPr>
            <w:r w:rsidRPr="00AF5666">
              <w:rPr>
                <w:rFonts w:ascii="Calibri" w:hAnsi="Calibri"/>
                <w:sz w:val="24"/>
              </w:rPr>
              <w:t>Vényazonosító</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VTORZSDAT</w:t>
            </w:r>
          </w:p>
          <w:p w:rsidR="004C0AA3" w:rsidRPr="002D2C7E" w:rsidRDefault="004C0AA3" w:rsidP="002732A4">
            <w:pPr>
              <w:jc w:val="center"/>
              <w:rPr>
                <w:rFonts w:ascii="Calibri" w:hAnsi="Calibri"/>
                <w:b/>
                <w:sz w:val="24"/>
              </w:rPr>
            </w:pPr>
            <w:r w:rsidRPr="00D77535">
              <w:rPr>
                <w:rFonts w:ascii="Calibri" w:hAnsi="Calibri"/>
                <w:sz w:val="24"/>
              </w:rPr>
              <w:t>Vényiró törzs dátuma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FORGALOM</w:t>
            </w:r>
          </w:p>
          <w:p w:rsidR="004C0AA3" w:rsidRPr="002D2C7E" w:rsidRDefault="004C0AA3" w:rsidP="00954BE2">
            <w:pPr>
              <w:jc w:val="center"/>
              <w:rPr>
                <w:rFonts w:ascii="Calibri" w:hAnsi="Calibri"/>
                <w:b/>
                <w:sz w:val="24"/>
              </w:rPr>
            </w:pPr>
            <w:r w:rsidRPr="00AF5666">
              <w:rPr>
                <w:rFonts w:ascii="Calibri" w:hAnsi="Calibri"/>
                <w:sz w:val="24"/>
              </w:rPr>
              <w:t>Forgalom jelzése</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ALLAPOTVALT</w:t>
            </w:r>
          </w:p>
          <w:p w:rsidR="004C0AA3" w:rsidRPr="002D2C7E" w:rsidRDefault="004C0AA3"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TOBT</w:t>
            </w:r>
          </w:p>
          <w:p w:rsidR="004C0AA3" w:rsidRPr="002D2C7E" w:rsidRDefault="004C0AA3" w:rsidP="00954BE2">
            <w:pPr>
              <w:jc w:val="center"/>
              <w:rPr>
                <w:rFonts w:ascii="Calibri" w:hAnsi="Calibri"/>
                <w:b/>
                <w:sz w:val="24"/>
              </w:rPr>
            </w:pPr>
            <w:r>
              <w:rPr>
                <w:rFonts w:ascii="Calibri" w:hAnsi="Calibri"/>
                <w:sz w:val="24"/>
              </w:rPr>
              <w:t>Vénytételek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TBOSSZ</w:t>
            </w:r>
          </w:p>
          <w:p w:rsidR="004C0AA3" w:rsidRPr="002D2C7E" w:rsidRDefault="004C0AA3"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TELEP</w:t>
            </w:r>
          </w:p>
          <w:p w:rsidR="004C0AA3" w:rsidRPr="002D2C7E" w:rsidRDefault="004C0AA3" w:rsidP="00954BE2">
            <w:pPr>
              <w:jc w:val="center"/>
              <w:rPr>
                <w:rFonts w:ascii="Calibri" w:hAnsi="Calibri"/>
                <w:b/>
                <w:sz w:val="24"/>
              </w:rPr>
            </w:pPr>
            <w:r w:rsidRPr="00AF5666">
              <w:rPr>
                <w:rFonts w:ascii="Calibri" w:hAnsi="Calibri"/>
                <w:sz w:val="24"/>
              </w:rPr>
              <w:t>Telephely, Fiókgyógyszertár, Kézipatika kódszám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RESZKIADAS</w:t>
            </w:r>
          </w:p>
          <w:p w:rsidR="004C0AA3" w:rsidRPr="002D2C7E" w:rsidRDefault="004C0AA3" w:rsidP="002732A4">
            <w:pPr>
              <w:jc w:val="center"/>
              <w:rPr>
                <w:rFonts w:ascii="Calibri" w:hAnsi="Calibri"/>
                <w:b/>
                <w:sz w:val="24"/>
              </w:rPr>
            </w:pPr>
            <w:r w:rsidRPr="00D77535">
              <w:rPr>
                <w:rFonts w:ascii="Calibri" w:hAnsi="Calibri"/>
                <w:sz w:val="24"/>
              </w:rPr>
              <w:t>Részkiadás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FPECSET</w:t>
            </w:r>
          </w:p>
          <w:p w:rsidR="004C0AA3" w:rsidRPr="002D2C7E" w:rsidRDefault="004C0AA3" w:rsidP="00954BE2">
            <w:pPr>
              <w:jc w:val="center"/>
              <w:rPr>
                <w:rFonts w:ascii="Calibri" w:hAnsi="Calibri"/>
                <w:b/>
                <w:sz w:val="24"/>
              </w:rPr>
            </w:pPr>
            <w:r w:rsidRPr="00AF5666">
              <w:rPr>
                <w:rFonts w:ascii="Calibri" w:hAnsi="Calibri"/>
                <w:sz w:val="24"/>
              </w:rPr>
              <w:t>Felíró orvos bélyegzőszáma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CITO</w:t>
            </w:r>
          </w:p>
          <w:p w:rsidR="004C0AA3" w:rsidRPr="002D2C7E" w:rsidRDefault="004C0AA3" w:rsidP="002732A4">
            <w:pPr>
              <w:jc w:val="center"/>
              <w:rPr>
                <w:rFonts w:ascii="Calibri" w:hAnsi="Calibri"/>
                <w:b/>
                <w:sz w:val="24"/>
              </w:rPr>
            </w:pPr>
            <w:r w:rsidRPr="00D77535">
              <w:rPr>
                <w:rFonts w:ascii="Calibri" w:hAnsi="Calibri"/>
                <w:sz w:val="24"/>
              </w:rPr>
              <w:t>Sürgősségi vény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FPERSZAM</w:t>
            </w:r>
          </w:p>
          <w:p w:rsidR="004C0AA3" w:rsidRPr="002D2C7E" w:rsidRDefault="004C0AA3" w:rsidP="00954BE2">
            <w:pPr>
              <w:jc w:val="center"/>
              <w:rPr>
                <w:rFonts w:ascii="Calibri" w:hAnsi="Calibri"/>
                <w:b/>
                <w:sz w:val="24"/>
              </w:rPr>
            </w:pPr>
            <w:r w:rsidRPr="00AF5666">
              <w:rPr>
                <w:rFonts w:ascii="Calibri" w:hAnsi="Calibri"/>
                <w:sz w:val="24"/>
              </w:rPr>
              <w:t>Orvosi bélyegző perszáma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EUPONTID</w:t>
            </w:r>
          </w:p>
          <w:p w:rsidR="004C0AA3" w:rsidRPr="002D2C7E" w:rsidRDefault="004C0AA3" w:rsidP="002732A4">
            <w:pPr>
              <w:jc w:val="center"/>
              <w:rPr>
                <w:rFonts w:ascii="Calibri" w:hAnsi="Calibri"/>
                <w:b/>
                <w:sz w:val="24"/>
              </w:rPr>
            </w:pPr>
            <w:r w:rsidRPr="00D77535">
              <w:rPr>
                <w:rFonts w:ascii="Calibri" w:hAnsi="Calibri"/>
                <w:sz w:val="24"/>
              </w:rPr>
              <w:t>EÜ pont hivatkozás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FELDATUM</w:t>
            </w:r>
          </w:p>
          <w:p w:rsidR="004C0AA3" w:rsidRPr="002D2C7E" w:rsidRDefault="004C0AA3" w:rsidP="00954BE2">
            <w:pPr>
              <w:jc w:val="center"/>
              <w:rPr>
                <w:rFonts w:ascii="Calibri" w:hAnsi="Calibri"/>
                <w:b/>
                <w:sz w:val="24"/>
              </w:rPr>
            </w:pPr>
            <w:r w:rsidRPr="00AF5666">
              <w:rPr>
                <w:rFonts w:ascii="Calibri" w:hAnsi="Calibri"/>
                <w:sz w:val="24"/>
              </w:rPr>
              <w:t>Felírás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TTTKOD</w:t>
            </w:r>
          </w:p>
          <w:p w:rsidR="004C0AA3" w:rsidRPr="002D2C7E" w:rsidRDefault="004C0AA3" w:rsidP="002732A4">
            <w:pPr>
              <w:jc w:val="center"/>
              <w:rPr>
                <w:rFonts w:ascii="Calibri" w:hAnsi="Calibri"/>
                <w:b/>
                <w:sz w:val="24"/>
              </w:rPr>
            </w:pPr>
            <w:r w:rsidRPr="00D77535">
              <w:rPr>
                <w:rFonts w:ascii="Calibri" w:hAnsi="Calibri"/>
                <w:sz w:val="24"/>
              </w:rPr>
              <w:t>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KEZDATUM</w:t>
            </w:r>
          </w:p>
          <w:p w:rsidR="004C0AA3" w:rsidRPr="002D2C7E" w:rsidRDefault="004C0AA3" w:rsidP="00954BE2">
            <w:pPr>
              <w:jc w:val="center"/>
              <w:rPr>
                <w:rFonts w:ascii="Calibri" w:hAnsi="Calibri"/>
                <w:b/>
                <w:sz w:val="24"/>
              </w:rPr>
            </w:pPr>
            <w:r w:rsidRPr="00AF5666">
              <w:rPr>
                <w:rFonts w:ascii="Calibri" w:hAnsi="Calibri"/>
                <w:sz w:val="24"/>
              </w:rPr>
              <w:t>Kiadás/Kezelés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JOGCIM</w:t>
            </w:r>
          </w:p>
          <w:p w:rsidR="004C0AA3" w:rsidRPr="002D2C7E" w:rsidRDefault="004C0AA3" w:rsidP="002732A4">
            <w:pPr>
              <w:jc w:val="center"/>
              <w:rPr>
                <w:rFonts w:ascii="Calibri" w:hAnsi="Calibri"/>
                <w:b/>
                <w:sz w:val="24"/>
              </w:rPr>
            </w:pPr>
            <w:r w:rsidRPr="00D77535">
              <w:rPr>
                <w:rFonts w:ascii="Calibri" w:hAnsi="Calibri"/>
                <w:sz w:val="24"/>
              </w:rPr>
              <w:t>Kiadási jogcím</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BERLESHONAP</w:t>
            </w:r>
          </w:p>
          <w:p w:rsidR="004C0AA3" w:rsidRPr="002D2C7E" w:rsidRDefault="004C0AA3" w:rsidP="00954BE2">
            <w:pPr>
              <w:jc w:val="center"/>
              <w:rPr>
                <w:rFonts w:ascii="Calibri" w:hAnsi="Calibri"/>
                <w:b/>
                <w:sz w:val="24"/>
              </w:rPr>
            </w:pPr>
            <w:r w:rsidRPr="00AF5666">
              <w:rPr>
                <w:rFonts w:ascii="Calibri" w:hAnsi="Calibri"/>
                <w:sz w:val="24"/>
              </w:rPr>
              <w:t>Bérlés összhónapja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AFA</w:t>
            </w:r>
          </w:p>
          <w:p w:rsidR="004C0AA3" w:rsidRPr="002D2C7E" w:rsidRDefault="004C0AA3" w:rsidP="002732A4">
            <w:pPr>
              <w:jc w:val="center"/>
              <w:rPr>
                <w:rFonts w:ascii="Calibri" w:hAnsi="Calibri"/>
                <w:b/>
                <w:sz w:val="24"/>
              </w:rPr>
            </w:pPr>
            <w:r w:rsidRPr="00D77535">
              <w:rPr>
                <w:rFonts w:ascii="Calibri" w:hAnsi="Calibri"/>
                <w:sz w:val="24"/>
              </w:rPr>
              <w:t>Termék áfa százaléka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BERLESAKTHONAP</w:t>
            </w:r>
          </w:p>
          <w:p w:rsidR="004C0AA3" w:rsidRPr="002D2C7E" w:rsidRDefault="004C0AA3" w:rsidP="00954BE2">
            <w:pPr>
              <w:jc w:val="center"/>
              <w:rPr>
                <w:rFonts w:ascii="Calibri" w:hAnsi="Calibri"/>
                <w:b/>
                <w:sz w:val="24"/>
              </w:rPr>
            </w:pPr>
            <w:r w:rsidRPr="00AF5666">
              <w:rPr>
                <w:rFonts w:ascii="Calibri" w:hAnsi="Calibri"/>
                <w:sz w:val="24"/>
              </w:rPr>
              <w:t>Bérlés aktuális 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MENNY</w:t>
            </w:r>
          </w:p>
          <w:p w:rsidR="004C0AA3" w:rsidRPr="002D2C7E" w:rsidRDefault="004C0AA3" w:rsidP="002732A4">
            <w:pPr>
              <w:jc w:val="center"/>
              <w:rPr>
                <w:rFonts w:ascii="Calibri" w:hAnsi="Calibri"/>
                <w:b/>
                <w:sz w:val="24"/>
              </w:rPr>
            </w:pPr>
            <w:r w:rsidRPr="00D77535">
              <w:rPr>
                <w:rFonts w:ascii="Calibri" w:hAnsi="Calibri"/>
                <w:sz w:val="24"/>
              </w:rPr>
              <w:t>Kiadott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BERLESZAROKOD</w:t>
            </w:r>
          </w:p>
          <w:p w:rsidR="004C0AA3" w:rsidRPr="002D2C7E" w:rsidRDefault="004C0AA3" w:rsidP="00954BE2">
            <w:pPr>
              <w:jc w:val="center"/>
              <w:rPr>
                <w:rFonts w:ascii="Calibri" w:hAnsi="Calibri"/>
                <w:b/>
                <w:sz w:val="24"/>
              </w:rPr>
            </w:pPr>
            <w:r w:rsidRPr="00AF5666">
              <w:rPr>
                <w:rFonts w:ascii="Calibri" w:hAnsi="Calibri"/>
                <w:sz w:val="24"/>
              </w:rPr>
              <w:t>Bérlés zárókód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FOGYAR</w:t>
            </w:r>
          </w:p>
          <w:p w:rsidR="004C0AA3" w:rsidRPr="002D2C7E" w:rsidRDefault="004C0AA3" w:rsidP="002732A4">
            <w:pPr>
              <w:jc w:val="center"/>
              <w:rPr>
                <w:rFonts w:ascii="Calibri" w:hAnsi="Calibri"/>
                <w:b/>
                <w:sz w:val="24"/>
              </w:rPr>
            </w:pPr>
            <w:r w:rsidRPr="00D77535">
              <w:rPr>
                <w:rFonts w:ascii="Calibri" w:hAnsi="Calibri"/>
                <w:sz w:val="24"/>
              </w:rPr>
              <w:t>Fogyasztói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ANTSZKOD</w:t>
            </w:r>
          </w:p>
          <w:p w:rsidR="004C0AA3" w:rsidRPr="002D2C7E" w:rsidRDefault="004C0AA3" w:rsidP="00954BE2">
            <w:pPr>
              <w:jc w:val="center"/>
              <w:rPr>
                <w:rFonts w:ascii="Calibri" w:hAnsi="Calibri"/>
                <w:b/>
                <w:sz w:val="24"/>
              </w:rPr>
            </w:pPr>
            <w:r w:rsidRPr="00AF5666">
              <w:rPr>
                <w:rFonts w:ascii="Calibri" w:hAnsi="Calibri"/>
                <w:sz w:val="24"/>
              </w:rPr>
              <w:t>ANTSZ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TBELADAR</w:t>
            </w:r>
          </w:p>
          <w:p w:rsidR="004C0AA3" w:rsidRPr="002D2C7E" w:rsidRDefault="004C0AA3" w:rsidP="002732A4">
            <w:pPr>
              <w:jc w:val="center"/>
              <w:rPr>
                <w:rFonts w:ascii="Calibri" w:hAnsi="Calibri"/>
                <w:b/>
                <w:sz w:val="24"/>
              </w:rPr>
            </w:pPr>
            <w:r w:rsidRPr="00D77535">
              <w:rPr>
                <w:rFonts w:ascii="Calibri" w:hAnsi="Calibri"/>
                <w:sz w:val="24"/>
              </w:rPr>
              <w:t>TB által megállapított eladási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FORGNAPLO</w:t>
            </w:r>
          </w:p>
          <w:p w:rsidR="004C0AA3" w:rsidRPr="002D2C7E" w:rsidRDefault="004C0AA3" w:rsidP="00954BE2">
            <w:pPr>
              <w:jc w:val="center"/>
              <w:rPr>
                <w:rFonts w:ascii="Calibri" w:hAnsi="Calibri"/>
                <w:b/>
                <w:sz w:val="24"/>
              </w:rPr>
            </w:pPr>
            <w:r w:rsidRPr="00AF5666">
              <w:rPr>
                <w:rFonts w:ascii="Calibri" w:hAnsi="Calibri"/>
                <w:sz w:val="24"/>
              </w:rPr>
              <w:t>Forgalmi napló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TBTAM</w:t>
            </w:r>
          </w:p>
          <w:p w:rsidR="004C0AA3" w:rsidRPr="002D2C7E" w:rsidRDefault="004C0AA3" w:rsidP="002732A4">
            <w:pPr>
              <w:jc w:val="center"/>
              <w:rPr>
                <w:rFonts w:ascii="Calibri" w:hAnsi="Calibri"/>
                <w:b/>
                <w:sz w:val="24"/>
              </w:rPr>
            </w:pPr>
            <w:r w:rsidRPr="00D77535">
              <w:rPr>
                <w:rFonts w:ascii="Calibri" w:hAnsi="Calibri"/>
                <w:sz w:val="24"/>
              </w:rPr>
              <w:t>Kifizetett TB támogatás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IGENYAZON</w:t>
            </w:r>
          </w:p>
          <w:p w:rsidR="004C0AA3" w:rsidRPr="002D2C7E" w:rsidRDefault="004C0AA3" w:rsidP="00954BE2">
            <w:pPr>
              <w:jc w:val="center"/>
              <w:rPr>
                <w:rFonts w:ascii="Calibri" w:hAnsi="Calibri"/>
                <w:b/>
                <w:sz w:val="24"/>
              </w:rPr>
            </w:pPr>
            <w:r w:rsidRPr="00AF5666">
              <w:rPr>
                <w:rFonts w:ascii="Calibri" w:hAnsi="Calibri"/>
                <w:sz w:val="24"/>
              </w:rPr>
              <w:t>Igénybevevő azonosítója (TAJ-t tartalmaz(hat))</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BETEGFT</w:t>
            </w:r>
          </w:p>
          <w:p w:rsidR="004C0AA3" w:rsidRPr="002D2C7E" w:rsidRDefault="004C0AA3" w:rsidP="002732A4">
            <w:pPr>
              <w:jc w:val="center"/>
              <w:rPr>
                <w:rFonts w:ascii="Calibri" w:hAnsi="Calibri"/>
                <w:b/>
                <w:sz w:val="24"/>
              </w:rPr>
            </w:pPr>
            <w:r w:rsidRPr="00D77535">
              <w:rPr>
                <w:rFonts w:ascii="Calibri" w:hAnsi="Calibri"/>
                <w:sz w:val="24"/>
              </w:rPr>
              <w:t>Beteg által fizetett összeg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BNOKOD</w:t>
            </w:r>
          </w:p>
          <w:p w:rsidR="004C0AA3" w:rsidRPr="002D2C7E" w:rsidRDefault="004C0AA3" w:rsidP="00954BE2">
            <w:pPr>
              <w:jc w:val="center"/>
              <w:rPr>
                <w:rFonts w:ascii="Calibri" w:hAnsi="Calibri"/>
                <w:b/>
                <w:sz w:val="24"/>
              </w:rPr>
            </w:pPr>
            <w:r w:rsidRPr="00AF5666">
              <w:rPr>
                <w:rFonts w:ascii="Calibri" w:hAnsi="Calibri"/>
                <w:sz w:val="24"/>
              </w:rPr>
              <w:t>BNO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KVAZFT</w:t>
            </w:r>
          </w:p>
          <w:p w:rsidR="004C0AA3" w:rsidRPr="002D2C7E" w:rsidRDefault="004C0AA3"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MUNKALAPSZAM</w:t>
            </w:r>
          </w:p>
          <w:p w:rsidR="004C0AA3" w:rsidRPr="002D2C7E" w:rsidRDefault="004C0AA3" w:rsidP="00954BE2">
            <w:pPr>
              <w:jc w:val="center"/>
              <w:rPr>
                <w:rFonts w:ascii="Calibri" w:hAnsi="Calibri"/>
                <w:b/>
                <w:sz w:val="24"/>
              </w:rPr>
            </w:pPr>
            <w:r w:rsidRPr="00AF5666">
              <w:rPr>
                <w:rFonts w:ascii="Calibri" w:hAnsi="Calibri"/>
                <w:sz w:val="24"/>
              </w:rPr>
              <w:t>Munkalapszám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FTTT</w:t>
            </w:r>
          </w:p>
          <w:p w:rsidR="004C0AA3" w:rsidRPr="002D2C7E" w:rsidRDefault="004C0AA3" w:rsidP="002732A4">
            <w:pPr>
              <w:jc w:val="center"/>
              <w:rPr>
                <w:rFonts w:ascii="Calibri" w:hAnsi="Calibri"/>
                <w:b/>
                <w:sz w:val="24"/>
              </w:rPr>
            </w:pPr>
            <w:r w:rsidRPr="00D77535">
              <w:rPr>
                <w:rFonts w:ascii="Calibri" w:hAnsi="Calibri"/>
                <w:sz w:val="24"/>
              </w:rPr>
              <w:t>Felírt 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D77535">
            <w:pPr>
              <w:jc w:val="center"/>
              <w:rPr>
                <w:rFonts w:ascii="Calibri" w:hAnsi="Calibri"/>
                <w:b/>
                <w:sz w:val="24"/>
              </w:rPr>
            </w:pPr>
            <w:r w:rsidRPr="002D2C7E">
              <w:rPr>
                <w:rFonts w:ascii="Calibri" w:hAnsi="Calibri"/>
                <w:b/>
                <w:sz w:val="24"/>
              </w:rPr>
              <w:t>EGYEDIENGSZAM</w:t>
            </w:r>
          </w:p>
          <w:p w:rsidR="004C0AA3" w:rsidRPr="002D2C7E" w:rsidRDefault="004C0AA3" w:rsidP="00D77535">
            <w:pPr>
              <w:jc w:val="center"/>
              <w:rPr>
                <w:rFonts w:ascii="Calibri" w:hAnsi="Calibri"/>
                <w:b/>
                <w:sz w:val="24"/>
              </w:rPr>
            </w:pPr>
            <w:r w:rsidRPr="00D77535">
              <w:rPr>
                <w:rFonts w:ascii="Calibri" w:hAnsi="Calibri"/>
                <w:sz w:val="24"/>
              </w:rPr>
              <w:t>Egyedi engedély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EANKOD</w:t>
            </w:r>
          </w:p>
          <w:p w:rsidR="004C0AA3" w:rsidRPr="002D2C7E" w:rsidRDefault="004C0AA3" w:rsidP="002732A4">
            <w:pPr>
              <w:jc w:val="center"/>
              <w:rPr>
                <w:rFonts w:ascii="Calibri" w:hAnsi="Calibri"/>
                <w:b/>
                <w:sz w:val="24"/>
              </w:rPr>
            </w:pPr>
            <w:r w:rsidRPr="00D77535">
              <w:rPr>
                <w:rFonts w:ascii="Calibri" w:hAnsi="Calibri"/>
                <w:sz w:val="24"/>
              </w:rPr>
              <w:t>EAN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SZULDAT</w:t>
            </w:r>
          </w:p>
          <w:p w:rsidR="004C0AA3" w:rsidRPr="002D2C7E" w:rsidRDefault="004C0AA3" w:rsidP="00954BE2">
            <w:pPr>
              <w:jc w:val="center"/>
              <w:rPr>
                <w:rFonts w:ascii="Calibri" w:hAnsi="Calibri"/>
                <w:b/>
                <w:sz w:val="24"/>
              </w:rPr>
            </w:pPr>
            <w:r w:rsidRPr="00D77535">
              <w:rPr>
                <w:rFonts w:ascii="Calibri" w:hAnsi="Calibri"/>
                <w:sz w:val="24"/>
              </w:rPr>
              <w:t>Születési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FMENNY</w:t>
            </w:r>
          </w:p>
          <w:p w:rsidR="004C0AA3" w:rsidRPr="002D2C7E" w:rsidRDefault="004C0AA3" w:rsidP="002732A4">
            <w:pPr>
              <w:jc w:val="center"/>
              <w:rPr>
                <w:rFonts w:ascii="Calibri" w:hAnsi="Calibri"/>
                <w:b/>
                <w:sz w:val="24"/>
              </w:rPr>
            </w:pPr>
            <w:r w:rsidRPr="00D77535">
              <w:rPr>
                <w:rFonts w:ascii="Calibri" w:hAnsi="Calibri"/>
                <w:sz w:val="24"/>
              </w:rPr>
              <w:t>Felírt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TRAZON</w:t>
            </w:r>
          </w:p>
          <w:p w:rsidR="004C0AA3" w:rsidRPr="002D2C7E" w:rsidRDefault="004C0AA3" w:rsidP="00954BE2">
            <w:pPr>
              <w:jc w:val="center"/>
              <w:rPr>
                <w:rFonts w:ascii="Calibri" w:hAnsi="Calibri"/>
                <w:b/>
                <w:sz w:val="24"/>
              </w:rPr>
            </w:pPr>
            <w:r w:rsidRPr="00D77535">
              <w:rPr>
                <w:rFonts w:ascii="Calibri" w:hAnsi="Calibri"/>
                <w:sz w:val="24"/>
              </w:rPr>
              <w:t>OVF tranzakció azonosító</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HELYETTESITHETO</w:t>
            </w:r>
          </w:p>
          <w:p w:rsidR="004C0AA3" w:rsidRPr="002D2C7E" w:rsidRDefault="004C0AA3" w:rsidP="002732A4">
            <w:pPr>
              <w:jc w:val="center"/>
              <w:rPr>
                <w:rFonts w:ascii="Calibri" w:hAnsi="Calibri"/>
                <w:b/>
                <w:sz w:val="24"/>
              </w:rPr>
            </w:pPr>
            <w:r w:rsidRPr="00D77535">
              <w:rPr>
                <w:rFonts w:ascii="Calibri" w:hAnsi="Calibri"/>
                <w:sz w:val="24"/>
              </w:rPr>
              <w:t>Helyettesíthetőség jelzése</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SZPECSET</w:t>
            </w:r>
          </w:p>
          <w:p w:rsidR="004C0AA3" w:rsidRPr="002D2C7E" w:rsidRDefault="004C0AA3" w:rsidP="00954BE2">
            <w:pPr>
              <w:jc w:val="center"/>
              <w:rPr>
                <w:rFonts w:ascii="Calibri" w:hAnsi="Calibri"/>
                <w:b/>
                <w:sz w:val="24"/>
              </w:rPr>
            </w:pPr>
            <w:r w:rsidRPr="00D77535">
              <w:rPr>
                <w:rFonts w:ascii="Calibri" w:hAnsi="Calibri"/>
                <w:sz w:val="24"/>
              </w:rPr>
              <w:t>Szakorvosi javaslatot adó orvos bélyegzőszáma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OLDAL</w:t>
            </w:r>
          </w:p>
          <w:p w:rsidR="004C0AA3" w:rsidRPr="002D2C7E" w:rsidRDefault="004C0AA3" w:rsidP="00C637D3">
            <w:pPr>
              <w:jc w:val="center"/>
              <w:rPr>
                <w:rFonts w:ascii="Calibri" w:hAnsi="Calibri"/>
                <w:b/>
                <w:sz w:val="24"/>
              </w:rPr>
            </w:pPr>
            <w:r w:rsidRPr="00D77535">
              <w:rPr>
                <w:rFonts w:ascii="Calibri" w:hAnsi="Calibri"/>
                <w:sz w:val="24"/>
              </w:rPr>
              <w:t xml:space="preserve">Segédeszköz </w:t>
            </w:r>
            <w:r>
              <w:rPr>
                <w:rFonts w:ascii="Calibri" w:hAnsi="Calibri"/>
                <w:sz w:val="24"/>
              </w:rPr>
              <w:t>oldalisága</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SZJAVDAT</w:t>
            </w:r>
          </w:p>
          <w:p w:rsidR="004C0AA3" w:rsidRPr="002D2C7E" w:rsidRDefault="004C0AA3" w:rsidP="00954BE2">
            <w:pPr>
              <w:jc w:val="center"/>
              <w:rPr>
                <w:rFonts w:ascii="Calibri" w:hAnsi="Calibri"/>
                <w:b/>
                <w:sz w:val="24"/>
              </w:rPr>
            </w:pPr>
            <w:r w:rsidRPr="00D77535">
              <w:rPr>
                <w:rFonts w:ascii="Calibri" w:hAnsi="Calibri"/>
                <w:sz w:val="24"/>
              </w:rPr>
              <w:t>Szakorvosi javaslat dátuma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TERMAZONSZAM</w:t>
            </w:r>
          </w:p>
          <w:p w:rsidR="004C0AA3" w:rsidRPr="002D2C7E" w:rsidRDefault="004C0AA3"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4C0AA3" w:rsidRPr="00D77535" w:rsidRDefault="004C0AA3" w:rsidP="00954BE2">
            <w:pPr>
              <w:jc w:val="center"/>
              <w:rPr>
                <w:rFonts w:ascii="Calibri" w:hAnsi="Calibri"/>
                <w:sz w:val="24"/>
              </w:rPr>
            </w:pPr>
          </w:p>
        </w:tc>
      </w:tr>
    </w:tbl>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 xml:space="preserve">Az adatlapot az Országos Egészségbiztosítási Pénztár (ügyintézés helye: ………………………………, címe: …………………………………………… ) illetékes, ártámogatási szerződést megkötő szervezeti egységhez kérjük eljuttatni. </w:t>
      </w:r>
    </w:p>
    <w:p w:rsidR="004C0AA3" w:rsidRPr="002B0C82" w:rsidRDefault="004C0AA3" w:rsidP="002B0C82">
      <w:pPr>
        <w:rPr>
          <w:rFonts w:ascii="Calibri" w:hAnsi="Calibri"/>
          <w:sz w:val="24"/>
        </w:rPr>
      </w:pPr>
      <w:r w:rsidRPr="002B0C82">
        <w:rPr>
          <w:rFonts w:ascii="Calibri" w:hAnsi="Calibri"/>
          <w:sz w:val="24"/>
        </w:rPr>
        <w:t>A korrekció rövid indoklása (kérelmező tölti ki): ……………………………………………………………………………………………………………………………………………………………………………………………………………………………………………………………………………………………………………………………………………………………………………………………………………………………………………………………………………………………………………………………………………………………………………………………………………………………………………………………………………………………………………………………………………..</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CSATOLT DOKUMENTUMOK LISTÁJA</w:t>
      </w:r>
    </w:p>
    <w:p w:rsidR="004C0AA3" w:rsidRPr="002B0C82" w:rsidRDefault="004C0AA3"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vény(ek) másolata (kötelező- kivéve az elszámolás visszavonásának kezdeményezése esetén, ha már nem áll rendelkezésre a vény)</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vény-duplikáció esetén)</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(Gyógyúszás és gyógyfürdő-elszámoláshoz)</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 kérelmező elérhetőségeinek feltüntetése, adategyeztetés céljából:</w:t>
      </w:r>
    </w:p>
    <w:p w:rsidR="004C0AA3" w:rsidRPr="002B0C82" w:rsidRDefault="004C0AA3" w:rsidP="002B0C82">
      <w:pPr>
        <w:rPr>
          <w:rFonts w:ascii="Calibri" w:hAnsi="Calibri"/>
          <w:sz w:val="24"/>
        </w:rPr>
      </w:pPr>
      <w:r w:rsidRPr="002B0C82">
        <w:rPr>
          <w:rFonts w:ascii="Calibri" w:hAnsi="Calibri"/>
          <w:sz w:val="24"/>
        </w:rPr>
        <w:t>Telefonszám: ………………………………………………………………………………………………………………………….</w:t>
      </w:r>
    </w:p>
    <w:p w:rsidR="004C0AA3" w:rsidRPr="002B0C82" w:rsidRDefault="004C0AA3" w:rsidP="002B0C82">
      <w:pPr>
        <w:rPr>
          <w:rFonts w:ascii="Calibri" w:hAnsi="Calibri"/>
          <w:sz w:val="24"/>
        </w:rPr>
      </w:pPr>
      <w:r w:rsidRPr="002B0C82">
        <w:rPr>
          <w:rFonts w:ascii="Calibri" w:hAnsi="Calibri"/>
          <w:sz w:val="24"/>
        </w:rPr>
        <w:t>Fax-szám: ……………………………………………………………………………………………………………………………….</w:t>
      </w:r>
    </w:p>
    <w:p w:rsidR="004C0AA3" w:rsidRPr="002B0C82" w:rsidRDefault="004C0AA3" w:rsidP="002B0C82">
      <w:pPr>
        <w:rPr>
          <w:rFonts w:ascii="Calibri" w:hAnsi="Calibri"/>
          <w:sz w:val="24"/>
        </w:rPr>
      </w:pPr>
      <w:r w:rsidRPr="002B0C82">
        <w:rPr>
          <w:rFonts w:ascii="Calibri" w:hAnsi="Calibri"/>
          <w:sz w:val="24"/>
        </w:rPr>
        <w:t>E-mail cím: …………………………………………………………………………………………………………………………….</w:t>
      </w:r>
    </w:p>
    <w:p w:rsidR="004C0AA3" w:rsidRPr="002B0C82" w:rsidRDefault="004C0AA3" w:rsidP="002B0C82">
      <w:pPr>
        <w:rPr>
          <w:rFonts w:ascii="Calibri" w:hAnsi="Calibri"/>
          <w:sz w:val="24"/>
        </w:rPr>
      </w:pPr>
      <w:r w:rsidRPr="002B0C82">
        <w:rPr>
          <w:rFonts w:ascii="Calibri" w:hAnsi="Calibri"/>
          <w:sz w:val="24"/>
        </w:rPr>
        <w:t>Cím:…………………………………………………………………………………………………………………………………………</w:t>
      </w:r>
    </w:p>
    <w:p w:rsidR="004C0AA3" w:rsidRPr="002B0C82" w:rsidRDefault="004C0AA3" w:rsidP="002B0C82">
      <w:pPr>
        <w:rPr>
          <w:rFonts w:ascii="Calibri" w:hAnsi="Calibri"/>
          <w:sz w:val="24"/>
        </w:rPr>
      </w:pPr>
    </w:p>
    <w:p w:rsidR="004C0AA3" w:rsidRPr="002B0C82" w:rsidRDefault="004C0AA3" w:rsidP="002B0C82">
      <w:pPr>
        <w:rPr>
          <w:rFonts w:ascii="Calibri" w:hAnsi="Calibri"/>
          <w:b/>
          <w:sz w:val="24"/>
        </w:rPr>
      </w:pPr>
      <w:r w:rsidRPr="002B0C82">
        <w:rPr>
          <w:rFonts w:ascii="Calibri" w:hAnsi="Calibri"/>
          <w:b/>
          <w:sz w:val="24"/>
        </w:rPr>
        <w:t>Kelt: helység, év, hónap, nap</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 …………………………………………………………………………………………………</w:t>
      </w:r>
    </w:p>
    <w:p w:rsidR="004C0AA3" w:rsidRPr="002B0C82" w:rsidRDefault="004C0AA3" w:rsidP="002B0C82">
      <w:pPr>
        <w:rPr>
          <w:rFonts w:ascii="Calibri" w:hAnsi="Calibri"/>
          <w:sz w:val="24"/>
        </w:rPr>
      </w:pPr>
    </w:p>
    <w:sectPr w:rsidR="004C0AA3"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24CE" w:rsidRDefault="00F424CE">
      <w:r>
        <w:separator/>
      </w:r>
    </w:p>
  </w:endnote>
  <w:endnote w:type="continuationSeparator" w:id="0">
    <w:p w:rsidR="00F424CE" w:rsidRDefault="00F424C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panose1 w:val="00000000000000000000"/>
    <w:charset w:val="80"/>
    <w:family w:val="auto"/>
    <w:notTrueType/>
    <w:pitch w:val="default"/>
    <w:sig w:usb0="00000001" w:usb1="08070000" w:usb2="00000010" w:usb3="00000000" w:csb0="0002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F424CE" w:rsidRPr="00DC5FDB" w:rsidTr="0088279D">
      <w:trPr>
        <w:trHeight w:val="1280"/>
        <w:jc w:val="center"/>
      </w:trPr>
      <w:tc>
        <w:tcPr>
          <w:tcW w:w="2388" w:type="pct"/>
          <w:vAlign w:val="bottom"/>
        </w:tcPr>
        <w:p w:rsidR="00F424CE" w:rsidRPr="00701B74" w:rsidRDefault="00D94AB7" w:rsidP="0055713F">
          <w:pPr>
            <w:pStyle w:val="Nincstrkz"/>
            <w:spacing w:line="276" w:lineRule="auto"/>
            <w:rPr>
              <w:rFonts w:cs="Calibri"/>
              <w:noProof/>
              <w:szCs w:val="24"/>
            </w:rPr>
          </w:pPr>
          <w:r w:rsidRPr="00E81F04">
            <w:rPr>
              <w:rFonts w:cs="Calibri"/>
              <w:noProof/>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Kép 16" o:spid="_x0000_i1025" type="#_x0000_t75" style="width:115.45pt;height:29.9pt;visibility:visible">
                <v:imagedata r:id="rId1" o:title="" croptop="7028f" cropbottom="14057f" cropleft="2063f" cropright="5272f"/>
              </v:shape>
            </w:pict>
          </w:r>
        </w:p>
        <w:p w:rsidR="00F424CE" w:rsidRPr="00701B74" w:rsidRDefault="00F424CE" w:rsidP="0055713F">
          <w:pPr>
            <w:pStyle w:val="Nincstrkz"/>
            <w:spacing w:line="276" w:lineRule="auto"/>
            <w:rPr>
              <w:rFonts w:cs="Calibri"/>
              <w:noProof/>
              <w:sz w:val="12"/>
              <w:szCs w:val="24"/>
            </w:rPr>
          </w:pPr>
        </w:p>
        <w:p w:rsidR="00F424CE" w:rsidRPr="0029460B" w:rsidRDefault="00F424CE" w:rsidP="0055713F">
          <w:pPr>
            <w:pStyle w:val="Nincstrkz"/>
            <w:spacing w:line="276" w:lineRule="auto"/>
            <w:rPr>
              <w:rFonts w:cs="Calibri"/>
              <w:noProof/>
              <w:sz w:val="32"/>
              <w:szCs w:val="40"/>
            </w:rPr>
          </w:pPr>
        </w:p>
      </w:tc>
      <w:tc>
        <w:tcPr>
          <w:tcW w:w="420" w:type="pct"/>
          <w:vAlign w:val="bottom"/>
        </w:tcPr>
        <w:p w:rsidR="00F424CE" w:rsidRPr="000F3355" w:rsidRDefault="00F424CE" w:rsidP="0055713F">
          <w:pPr>
            <w:pStyle w:val="lfej"/>
            <w:jc w:val="center"/>
            <w:rPr>
              <w:rFonts w:cs="Calibri"/>
              <w:noProof/>
              <w:sz w:val="32"/>
              <w:szCs w:val="40"/>
              <w:lang w:eastAsia="cs-CZ"/>
            </w:rPr>
          </w:pPr>
        </w:p>
      </w:tc>
      <w:tc>
        <w:tcPr>
          <w:tcW w:w="2193" w:type="pct"/>
          <w:vAlign w:val="bottom"/>
        </w:tcPr>
        <w:p w:rsidR="00F424CE" w:rsidRPr="00701B74" w:rsidRDefault="00D94AB7" w:rsidP="0055713F">
          <w:pPr>
            <w:pStyle w:val="Nincstrkz"/>
            <w:spacing w:line="276" w:lineRule="auto"/>
            <w:jc w:val="right"/>
            <w:rPr>
              <w:rFonts w:cs="Calibri"/>
              <w:b/>
              <w:noProof/>
              <w:szCs w:val="24"/>
            </w:rPr>
          </w:pPr>
          <w:r w:rsidRPr="00E81F04">
            <w:rPr>
              <w:rFonts w:cs="Calibri"/>
              <w:noProof/>
              <w:sz w:val="32"/>
              <w:szCs w:val="40"/>
            </w:rPr>
            <w:pict>
              <v:shape id="Kép 1" o:spid="_x0000_i1026" type="#_x0000_t75" style="width:156.9pt;height:61.8pt;visibility:visible">
                <v:imagedata r:id="rId2" o:title="" croptop="8701f" cropbottom="5785f" cropleft="5739f" cropright="6914f"/>
              </v:shape>
            </w:pict>
          </w:r>
        </w:p>
      </w:tc>
    </w:tr>
  </w:tbl>
  <w:p w:rsidR="00F424CE" w:rsidRPr="00311D59" w:rsidRDefault="00F424CE"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Default="00E81F04">
    <w:pPr>
      <w:pStyle w:val="llb"/>
      <w:pBdr>
        <w:top w:val="single" w:sz="4" w:space="1" w:color="auto"/>
      </w:pBdr>
      <w:jc w:val="center"/>
    </w:pPr>
    <w:r>
      <w:rPr>
        <w:rStyle w:val="Oldalszm"/>
      </w:rPr>
      <w:fldChar w:fldCharType="begin"/>
    </w:r>
    <w:r w:rsidR="00F424CE">
      <w:rPr>
        <w:rStyle w:val="Oldalszm"/>
      </w:rPr>
      <w:instrText xml:space="preserve"> PAGE </w:instrText>
    </w:r>
    <w:r>
      <w:rPr>
        <w:rStyle w:val="Oldalszm"/>
      </w:rPr>
      <w:fldChar w:fldCharType="separate"/>
    </w:r>
    <w:r w:rsidR="00D94AB7">
      <w:rPr>
        <w:rStyle w:val="Oldalszm"/>
        <w:noProof/>
      </w:rPr>
      <w:t>5</w:t>
    </w:r>
    <w:r>
      <w:rPr>
        <w:rStyle w:val="Oldalszm"/>
      </w:rPr>
      <w:fldChar w:fldCharType="end"/>
    </w:r>
    <w:r w:rsidR="00F424CE">
      <w:rPr>
        <w:rStyle w:val="Oldalszm"/>
      </w:rPr>
      <w:t>/</w:t>
    </w:r>
    <w:r>
      <w:rPr>
        <w:rStyle w:val="Oldalszm"/>
      </w:rPr>
      <w:fldChar w:fldCharType="begin"/>
    </w:r>
    <w:r w:rsidR="00F424CE">
      <w:rPr>
        <w:rStyle w:val="Oldalszm"/>
      </w:rPr>
      <w:instrText xml:space="preserve"> NUMPAGES </w:instrText>
    </w:r>
    <w:r>
      <w:rPr>
        <w:rStyle w:val="Oldalszm"/>
      </w:rPr>
      <w:fldChar w:fldCharType="separate"/>
    </w:r>
    <w:r w:rsidR="00D94AB7">
      <w:rPr>
        <w:rStyle w:val="Oldalszm"/>
        <w:noProof/>
      </w:rPr>
      <w:t>82</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Pr="00874704" w:rsidRDefault="00F424CE" w:rsidP="00FB0231">
    <w:pPr>
      <w:pStyle w:val="llb"/>
      <w:tabs>
        <w:tab w:val="clear" w:pos="4536"/>
      </w:tabs>
    </w:pPr>
    <w:r>
      <w:t>dátum:2015.04.13</w:t>
    </w:r>
    <w:r w:rsidRPr="00874704">
      <w:tab/>
    </w:r>
    <w:r w:rsidR="00E81F04" w:rsidRPr="00874704">
      <w:rPr>
        <w:rStyle w:val="Oldalszm"/>
      </w:rPr>
      <w:fldChar w:fldCharType="begin"/>
    </w:r>
    <w:r w:rsidRPr="00874704">
      <w:rPr>
        <w:rStyle w:val="Oldalszm"/>
      </w:rPr>
      <w:instrText xml:space="preserve"> PAGE </w:instrText>
    </w:r>
    <w:r w:rsidR="00E81F04" w:rsidRPr="00874704">
      <w:rPr>
        <w:rStyle w:val="Oldalszm"/>
      </w:rPr>
      <w:fldChar w:fldCharType="separate"/>
    </w:r>
    <w:r w:rsidR="00D94AB7">
      <w:rPr>
        <w:rStyle w:val="Oldalszm"/>
        <w:noProof/>
      </w:rPr>
      <w:t>82</w:t>
    </w:r>
    <w:r w:rsidR="00E81F04"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24CE" w:rsidRDefault="00F424CE">
      <w:r>
        <w:separator/>
      </w:r>
    </w:p>
  </w:footnote>
  <w:footnote w:type="continuationSeparator" w:id="0">
    <w:p w:rsidR="00F424CE" w:rsidRDefault="00F424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Pr="0015391A" w:rsidRDefault="00E81F04" w:rsidP="00311D59">
    <w:pPr>
      <w:ind w:left="-851" w:right="-855"/>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Kép 3" o:spid="_x0000_s2049" type="#_x0000_t75" alt="uszt_logo_rgb.jpg" style="position:absolute;left:0;text-align:left;margin-left:309.35pt;margin-top:.1pt;width:185.25pt;height:57pt;z-index:251657728;visibility:visible">
          <v:imagedata r:id="rId1" o:title="" cropright="3979f"/>
        </v:shape>
      </w:pict>
    </w:r>
    <w:r>
      <w:rPr>
        <w:noProof/>
        <w:lang w:eastAsia="hu-HU"/>
      </w:rPr>
      <w:pict>
        <v:shape id="Picture 44" o:spid="_x0000_s2050" type="#_x0000_t75" style="position:absolute;left:0;text-align:left;margin-left:-43.15pt;margin-top:.1pt;width:82pt;height:78pt;z-index:251658752;visibility:visible">
          <v:imagedata r:id="rId2" o:title=""/>
        </v:shape>
      </w:pict>
    </w:r>
    <w:r w:rsidR="00F424CE">
      <w:rPr>
        <w:noProof/>
        <w:lang w:val="sk-SK" w:eastAsia="sk-SK"/>
      </w:rPr>
      <w:t xml:space="preserve"> </w:t>
    </w:r>
    <w:r>
      <w:rPr>
        <w:noProof/>
        <w:lang w:eastAsia="hu-HU"/>
      </w:rPr>
      <w:pict>
        <v:shape id="Picture 0" o:spid="_x0000_s2051" type="#_x0000_t75" alt="podklad kopie.jpg" style="position:absolute;left:0;text-align:left;margin-left:-147.4pt;margin-top:103.3pt;width:672.75pt;height:444pt;z-index:-251659776;visibility:visible;mso-position-horizontal-relative:text;mso-position-vertical-relative:text">
          <v:imagedata r:id="rId3" o:titl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Default="00E81F04">
    <w:pPr>
      <w:pStyle w:val="lfej"/>
      <w:pBdr>
        <w:bottom w:val="single" w:sz="4" w:space="1" w:color="auto"/>
      </w:pBdr>
      <w:tabs>
        <w:tab w:val="left" w:pos="6525"/>
      </w:tabs>
      <w:rPr>
        <w:b/>
        <w:color w:val="999999"/>
        <w:sz w:val="28"/>
        <w:szCs w:val="28"/>
      </w:rPr>
    </w:pPr>
    <w:r w:rsidRPr="00E81F04">
      <w:rPr>
        <w:b/>
        <w:noProof/>
        <w:color w:val="999999"/>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Kép 209" o:spid="_x0000_i1030" type="#_x0000_t75" style="width:21.75pt;height:28.55pt;visibility:visible">
          <v:imagedata r:id="rId1" o:title=""/>
        </v:shape>
      </w:pict>
    </w:r>
    <w:r w:rsidR="00F424CE">
      <w:rPr>
        <w:b/>
        <w:color w:val="999999"/>
        <w:sz w:val="48"/>
      </w:rPr>
      <w:t xml:space="preserve"> </w:t>
    </w:r>
    <w:r w:rsidR="00F424CE">
      <w:rPr>
        <w:b/>
        <w:color w:val="999999"/>
        <w:sz w:val="28"/>
        <w:szCs w:val="28"/>
      </w:rPr>
      <w:t>Országos Egészségbiztosítási Pénztár</w:t>
    </w:r>
  </w:p>
  <w:p w:rsidR="00F424CE" w:rsidRDefault="00F424CE"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Default="00F424CE"/>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Pr="0088279D" w:rsidRDefault="00F424CE"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69205A4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1709"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950"/>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2F4B"/>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11A1"/>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04E2"/>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B5C"/>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C13"/>
    <w:rsid w:val="001F7FE6"/>
    <w:rsid w:val="00200345"/>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2534"/>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6C5"/>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177E"/>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0221"/>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4634C"/>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509F"/>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883"/>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37DA6"/>
    <w:rsid w:val="00440BB6"/>
    <w:rsid w:val="00441494"/>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0AA3"/>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6F53"/>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5C13"/>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C55B5"/>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3514"/>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BD1"/>
    <w:rsid w:val="00625F81"/>
    <w:rsid w:val="006262CD"/>
    <w:rsid w:val="00626541"/>
    <w:rsid w:val="006276F8"/>
    <w:rsid w:val="00627F78"/>
    <w:rsid w:val="006305F7"/>
    <w:rsid w:val="00630805"/>
    <w:rsid w:val="0063175C"/>
    <w:rsid w:val="00631AC1"/>
    <w:rsid w:val="00631C6C"/>
    <w:rsid w:val="00631E86"/>
    <w:rsid w:val="00632ACC"/>
    <w:rsid w:val="00632E43"/>
    <w:rsid w:val="00632E92"/>
    <w:rsid w:val="00633587"/>
    <w:rsid w:val="00633A25"/>
    <w:rsid w:val="00633A6D"/>
    <w:rsid w:val="006341B9"/>
    <w:rsid w:val="006342A4"/>
    <w:rsid w:val="006348A8"/>
    <w:rsid w:val="00634FF5"/>
    <w:rsid w:val="00635E87"/>
    <w:rsid w:val="006367E4"/>
    <w:rsid w:val="00637968"/>
    <w:rsid w:val="00640922"/>
    <w:rsid w:val="00640ED0"/>
    <w:rsid w:val="006418E3"/>
    <w:rsid w:val="0064198C"/>
    <w:rsid w:val="006429DE"/>
    <w:rsid w:val="00643009"/>
    <w:rsid w:val="00643C7E"/>
    <w:rsid w:val="00644002"/>
    <w:rsid w:val="00645CAC"/>
    <w:rsid w:val="00647BD6"/>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785"/>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1B74"/>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1EFE"/>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1B6F"/>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75A"/>
    <w:rsid w:val="007F3CD9"/>
    <w:rsid w:val="007F4357"/>
    <w:rsid w:val="007F4FD1"/>
    <w:rsid w:val="007F50A1"/>
    <w:rsid w:val="007F6682"/>
    <w:rsid w:val="008007E2"/>
    <w:rsid w:val="008017DB"/>
    <w:rsid w:val="00802F54"/>
    <w:rsid w:val="00803693"/>
    <w:rsid w:val="008049E3"/>
    <w:rsid w:val="00804CEF"/>
    <w:rsid w:val="00804FFD"/>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3C4F"/>
    <w:rsid w:val="00854446"/>
    <w:rsid w:val="00854557"/>
    <w:rsid w:val="008546D9"/>
    <w:rsid w:val="00854B38"/>
    <w:rsid w:val="008554B3"/>
    <w:rsid w:val="00855B09"/>
    <w:rsid w:val="00855FCF"/>
    <w:rsid w:val="00856838"/>
    <w:rsid w:val="00856D5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2E4"/>
    <w:rsid w:val="0089234B"/>
    <w:rsid w:val="008934FC"/>
    <w:rsid w:val="00893D25"/>
    <w:rsid w:val="00893FEF"/>
    <w:rsid w:val="008941E2"/>
    <w:rsid w:val="00896497"/>
    <w:rsid w:val="00896B22"/>
    <w:rsid w:val="00897A9F"/>
    <w:rsid w:val="008A1F53"/>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08FF"/>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334A"/>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11C"/>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3A3"/>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9796F"/>
    <w:rsid w:val="00AA0221"/>
    <w:rsid w:val="00AA0815"/>
    <w:rsid w:val="00AA2415"/>
    <w:rsid w:val="00AA2828"/>
    <w:rsid w:val="00AA2EDC"/>
    <w:rsid w:val="00AA3747"/>
    <w:rsid w:val="00AA3CAE"/>
    <w:rsid w:val="00AA3CE8"/>
    <w:rsid w:val="00AA41E8"/>
    <w:rsid w:val="00AA6D40"/>
    <w:rsid w:val="00AA7233"/>
    <w:rsid w:val="00AA752C"/>
    <w:rsid w:val="00AA7C0F"/>
    <w:rsid w:val="00AA7D3A"/>
    <w:rsid w:val="00AB19B3"/>
    <w:rsid w:val="00AB5496"/>
    <w:rsid w:val="00AB615D"/>
    <w:rsid w:val="00AB63D6"/>
    <w:rsid w:val="00AB777B"/>
    <w:rsid w:val="00AC0316"/>
    <w:rsid w:val="00AC1BA2"/>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256"/>
    <w:rsid w:val="00AD64AC"/>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40D"/>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885"/>
    <w:rsid w:val="00BC0433"/>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6CC4"/>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15AC"/>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39"/>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4AB7"/>
    <w:rsid w:val="00D965ED"/>
    <w:rsid w:val="00D969D4"/>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0D8B"/>
    <w:rsid w:val="00E72DCF"/>
    <w:rsid w:val="00E73623"/>
    <w:rsid w:val="00E73774"/>
    <w:rsid w:val="00E73C36"/>
    <w:rsid w:val="00E73D4A"/>
    <w:rsid w:val="00E74E07"/>
    <w:rsid w:val="00E75EBE"/>
    <w:rsid w:val="00E80E2F"/>
    <w:rsid w:val="00E81124"/>
    <w:rsid w:val="00E81BB2"/>
    <w:rsid w:val="00E81F04"/>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51DA"/>
    <w:rsid w:val="00EA7305"/>
    <w:rsid w:val="00EA7CDC"/>
    <w:rsid w:val="00EB01EE"/>
    <w:rsid w:val="00EB2544"/>
    <w:rsid w:val="00EB3C33"/>
    <w:rsid w:val="00EB40EA"/>
    <w:rsid w:val="00EB5F99"/>
    <w:rsid w:val="00EB6899"/>
    <w:rsid w:val="00EB69BE"/>
    <w:rsid w:val="00EC075A"/>
    <w:rsid w:val="00EC18E5"/>
    <w:rsid w:val="00EC1F9F"/>
    <w:rsid w:val="00EC2747"/>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E7D6B"/>
    <w:rsid w:val="00EF13D5"/>
    <w:rsid w:val="00EF2B22"/>
    <w:rsid w:val="00EF349D"/>
    <w:rsid w:val="00EF58EA"/>
    <w:rsid w:val="00EF6A9F"/>
    <w:rsid w:val="00EF6D39"/>
    <w:rsid w:val="00EF7D32"/>
    <w:rsid w:val="00EF7E0D"/>
    <w:rsid w:val="00F00C6A"/>
    <w:rsid w:val="00F01486"/>
    <w:rsid w:val="00F019F3"/>
    <w:rsid w:val="00F01D50"/>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4CE"/>
    <w:rsid w:val="00F428B4"/>
    <w:rsid w:val="00F42F64"/>
    <w:rsid w:val="00F4347F"/>
    <w:rsid w:val="00F44744"/>
    <w:rsid w:val="00F44BC7"/>
    <w:rsid w:val="00F44F68"/>
    <w:rsid w:val="00F47DF8"/>
    <w:rsid w:val="00F501B1"/>
    <w:rsid w:val="00F512CF"/>
    <w:rsid w:val="00F51456"/>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535"/>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 w:val="00FF7FEE"/>
  </w:rsids>
  <m:mathPr>
    <m:mathFont m:val="Cambria Math"/>
    <m:brkBin m:val="before"/>
    <m:brkBinSub m:val="--"/>
    <m:smallFrac m:val="off"/>
    <m:dispDef/>
    <m:lMargin m:val="0"/>
    <m:rMargin m:val="0"/>
    <m:defJc m:val="centerGroup"/>
    <m:wrapIndent m:val="1440"/>
    <m:intLim m:val="subSup"/>
    <m:naryLim m:val="undOvr"/>
  </m:mathPr>
  <w:uiCompat97To2003/>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5"/>
    <o:shapelayout v:ext="edit">
      <o:idmap v:ext="edit" data="1"/>
      <o:rules v:ext="edit">
        <o:r id="V:Rule32" type="connector" idref="#Szögletes összekötő 24"/>
        <o:r id="V:Rule33" type="connector" idref="#_x0000_s1114"/>
        <o:r id="V:Rule34" type="connector" idref="#_x0000_s1094"/>
        <o:r id="V:Rule35" type="connector" idref="#AutoShape 42"/>
        <o:r id="V:Rule36" type="connector" idref="#AutoShape 20"/>
        <o:r id="V:Rule37" type="connector" idref="#AutoShape 72"/>
        <o:r id="V:Rule38" type="connector" idref="#AutoShape 83"/>
        <o:r id="V:Rule39" type="connector" idref="#AutoShape 77"/>
        <o:r id="V:Rule40" type="connector" idref="#_x0000_s1070"/>
        <o:r id="V:Rule41" type="connector" idref="#AutoShape 38"/>
        <o:r id="V:Rule42" type="connector" idref="#AutoShape 56"/>
        <o:r id="V:Rule43" type="connector" idref="#AutoShape 6"/>
        <o:r id="V:Rule44" type="connector" idref="#AutoShape 71"/>
        <o:r id="V:Rule45" type="connector" idref="#_x0000_s1111"/>
        <o:r id="V:Rule46" type="connector" idref="#AutoShape 75"/>
        <o:r id="V:Rule47" type="connector" idref="#AutoShape 68"/>
        <o:r id="V:Rule48" type="connector" idref="#_x0000_s1053"/>
        <o:r id="V:Rule49" type="connector" idref="#AutoShape 52"/>
        <o:r id="V:Rule50" type="connector" idref="#_x0000_s1113"/>
        <o:r id="V:Rule51" type="connector" idref="#AutoShape 67"/>
        <o:r id="V:Rule52" type="connector" idref="#AutoShape 79"/>
        <o:r id="V:Rule53" type="connector" idref="#AutoShape 113"/>
        <o:r id="V:Rule54" type="connector" idref="#AutoShape 76"/>
        <o:r id="V:Rule55" type="connector" idref="#_x0000_s1110"/>
        <o:r id="V:Rule56" type="connector" idref="#AutoShape 99"/>
        <o:r id="V:Rule57" type="connector" idref="#AutoShape 74"/>
        <o:r id="V:Rule58" type="connector" idref="#AutoShape 16"/>
        <o:r id="V:Rule59" type="connector" idref="#AutoShape 28"/>
        <o:r id="V:Rule60" type="connector" idref="#Szögletes összekötő 180"/>
        <o:r id="V:Rule61" type="connector" idref="#AutoShape 73"/>
        <o:r id="V:Rule62" type="connector" idref="#AutoShape 6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locked="1" w:uiPriority="0"/>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E938DC"/>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E938DC"/>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E938DC"/>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semiHidden/>
    <w:rsid w:val="00E938DC"/>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character" w:customStyle="1" w:styleId="Heading1Char2">
    <w:name w:val="Heading 1 Char2"/>
    <w:aliases w:val="H1 Char2,h1 Char2,Chapter Char2,Kapitola Char2,Nadpis 11 Char2,V_Head1 Char2,Záhlaví 1 Char2,Celého textu Char2,nadpisy smlouvy Char2,F8 Char2,Kapitola1 Char2,Kapitola2 Char2,Kapitola3 Char2,Kapitola4 Char2,Kapitola5 Char2,Kapitola6 Cha"/>
    <w:basedOn w:val="Bekezdsalapbettpusa"/>
    <w:uiPriority w:val="99"/>
    <w:rsid w:val="0039509F"/>
    <w:rPr>
      <w:rFonts w:ascii="Cambria" w:hAnsi="Cambria" w:cs="Times New Roman"/>
      <w:b/>
      <w:bCs/>
      <w:kern w:val="32"/>
      <w:sz w:val="32"/>
      <w:szCs w:val="32"/>
      <w:lang w:eastAsia="cs-CZ"/>
    </w:rPr>
  </w:style>
  <w:style w:type="character" w:customStyle="1" w:styleId="Heading2Char2">
    <w:name w:val="Heading 2 Char2"/>
    <w:aliases w:val="H2 Char2,F2 Char2,hlavicka Char2,h2 Char2,PA Major Section Char2,Attribute Heading 2 Char2,2m Char2,head2 Char2,head21 Char2,head22 Char2,head23 Char2,head24 Char2,head25 Char2,head26 Char2,head27 Char2,head28 Char2,head211 Char2"/>
    <w:basedOn w:val="Bekezdsalapbettpusa"/>
    <w:uiPriority w:val="99"/>
    <w:semiHidden/>
    <w:rsid w:val="0039509F"/>
    <w:rPr>
      <w:rFonts w:ascii="Cambria" w:hAnsi="Cambria" w:cs="Times New Roman"/>
      <w:b/>
      <w:bCs/>
      <w:i/>
      <w:iCs/>
      <w:sz w:val="28"/>
      <w:szCs w:val="28"/>
      <w:lang w:eastAsia="cs-CZ"/>
    </w:rPr>
  </w:style>
  <w:style w:type="character" w:customStyle="1" w:styleId="Heading3Char3">
    <w:name w:val="Heading 3 Char3"/>
    <w:aliases w:val="H3 Char3,Nadpis_3_úroveò Char3,PA Minor Section Char3,Podkapitola2 Char3,Nadpis_3_úroveň Char3,h3 Char3,h31 Char3,h32 Char3,h33 Char3,h311 Char3,h34 Char3,h312 Char3,h35 Char3,h313 Char3,h36 Char3,h37 Char3,h314 Char3,h38 Char3,h39 Char3"/>
    <w:basedOn w:val="Bekezdsalapbettpusa"/>
    <w:uiPriority w:val="99"/>
    <w:semiHidden/>
    <w:rsid w:val="0039509F"/>
    <w:rPr>
      <w:rFonts w:ascii="Cambria" w:hAnsi="Cambria" w:cs="Times New Roman"/>
      <w:b/>
      <w:bCs/>
      <w:sz w:val="26"/>
      <w:szCs w:val="26"/>
      <w:lang w:eastAsia="cs-CZ"/>
    </w:rPr>
  </w:style>
  <w:style w:type="character" w:customStyle="1" w:styleId="Heading5Char3">
    <w:name w:val="Heading 5 Char3"/>
    <w:aliases w:val="h5 Char3,l5 Char3,hm Char2,H5 Char3,BP Heading 5 Char2,Odstavec 2 Char2,BP Heading 51 Char2,Odstavec 21 Char2,BP Heading 52 Char2,Odstavec 22 Char2,BP Heading 511 Char2,Odstavec 211 Char2,BP Heading 53 Char2,Odstavec 23 Char2,4 Cha"/>
    <w:basedOn w:val="Bekezdsalapbettpusa"/>
    <w:uiPriority w:val="99"/>
    <w:semiHidden/>
    <w:rsid w:val="0039509F"/>
    <w:rPr>
      <w:rFonts w:ascii="Calibri" w:hAnsi="Calibri" w:cs="Times New Roman"/>
      <w:b/>
      <w:bCs/>
      <w:i/>
      <w:iCs/>
      <w:sz w:val="26"/>
      <w:szCs w:val="26"/>
      <w:lang w:eastAsia="cs-CZ"/>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s="Times New Roman"/>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3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3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3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3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3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3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szCs w:val="20"/>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E938DC"/>
    <w:pPr>
      <w:numPr>
        <w:numId w:val="8"/>
      </w:numPr>
    </w:pPr>
  </w:style>
</w:styles>
</file>

<file path=word/webSettings.xml><?xml version="1.0" encoding="utf-8"?>
<w:webSettings xmlns:r="http://schemas.openxmlformats.org/officeDocument/2006/relationships" xmlns:w="http://schemas.openxmlformats.org/wordprocessingml/2006/main">
  <w:divs>
    <w:div w:id="93599045">
      <w:marLeft w:val="0"/>
      <w:marRight w:val="0"/>
      <w:marTop w:val="0"/>
      <w:marBottom w:val="0"/>
      <w:divBdr>
        <w:top w:val="none" w:sz="0" w:space="0" w:color="auto"/>
        <w:left w:val="none" w:sz="0" w:space="0" w:color="auto"/>
        <w:bottom w:val="none" w:sz="0" w:space="0" w:color="auto"/>
        <w:right w:val="none" w:sz="0" w:space="0" w:color="auto"/>
      </w:divBdr>
    </w:div>
    <w:div w:id="93599046">
      <w:marLeft w:val="0"/>
      <w:marRight w:val="0"/>
      <w:marTop w:val="0"/>
      <w:marBottom w:val="0"/>
      <w:divBdr>
        <w:top w:val="none" w:sz="0" w:space="0" w:color="auto"/>
        <w:left w:val="none" w:sz="0" w:space="0" w:color="auto"/>
        <w:bottom w:val="none" w:sz="0" w:space="0" w:color="auto"/>
        <w:right w:val="none" w:sz="0" w:space="0" w:color="auto"/>
      </w:divBdr>
    </w:div>
    <w:div w:id="93599047">
      <w:marLeft w:val="0"/>
      <w:marRight w:val="0"/>
      <w:marTop w:val="0"/>
      <w:marBottom w:val="0"/>
      <w:divBdr>
        <w:top w:val="none" w:sz="0" w:space="0" w:color="auto"/>
        <w:left w:val="none" w:sz="0" w:space="0" w:color="auto"/>
        <w:bottom w:val="none" w:sz="0" w:space="0" w:color="auto"/>
        <w:right w:val="none" w:sz="0" w:space="0" w:color="auto"/>
      </w:divBdr>
    </w:div>
    <w:div w:id="93599048">
      <w:marLeft w:val="0"/>
      <w:marRight w:val="0"/>
      <w:marTop w:val="0"/>
      <w:marBottom w:val="0"/>
      <w:divBdr>
        <w:top w:val="none" w:sz="0" w:space="0" w:color="auto"/>
        <w:left w:val="none" w:sz="0" w:space="0" w:color="auto"/>
        <w:bottom w:val="none" w:sz="0" w:space="0" w:color="auto"/>
        <w:right w:val="none" w:sz="0" w:space="0" w:color="auto"/>
      </w:divBdr>
      <w:divsChild>
        <w:div w:id="93599076">
          <w:marLeft w:val="0"/>
          <w:marRight w:val="0"/>
          <w:marTop w:val="0"/>
          <w:marBottom w:val="0"/>
          <w:divBdr>
            <w:top w:val="none" w:sz="0" w:space="0" w:color="auto"/>
            <w:left w:val="none" w:sz="0" w:space="0" w:color="auto"/>
            <w:bottom w:val="none" w:sz="0" w:space="0" w:color="auto"/>
            <w:right w:val="none" w:sz="0" w:space="0" w:color="auto"/>
          </w:divBdr>
          <w:divsChild>
            <w:div w:id="9359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49">
      <w:marLeft w:val="0"/>
      <w:marRight w:val="0"/>
      <w:marTop w:val="0"/>
      <w:marBottom w:val="0"/>
      <w:divBdr>
        <w:top w:val="none" w:sz="0" w:space="0" w:color="auto"/>
        <w:left w:val="none" w:sz="0" w:space="0" w:color="auto"/>
        <w:bottom w:val="none" w:sz="0" w:space="0" w:color="auto"/>
        <w:right w:val="none" w:sz="0" w:space="0" w:color="auto"/>
      </w:divBdr>
      <w:divsChild>
        <w:div w:id="93599084">
          <w:marLeft w:val="0"/>
          <w:marRight w:val="0"/>
          <w:marTop w:val="0"/>
          <w:marBottom w:val="0"/>
          <w:divBdr>
            <w:top w:val="none" w:sz="0" w:space="0" w:color="auto"/>
            <w:left w:val="none" w:sz="0" w:space="0" w:color="auto"/>
            <w:bottom w:val="none" w:sz="0" w:space="0" w:color="auto"/>
            <w:right w:val="none" w:sz="0" w:space="0" w:color="auto"/>
          </w:divBdr>
          <w:divsChild>
            <w:div w:id="935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0">
      <w:marLeft w:val="0"/>
      <w:marRight w:val="0"/>
      <w:marTop w:val="0"/>
      <w:marBottom w:val="0"/>
      <w:divBdr>
        <w:top w:val="none" w:sz="0" w:space="0" w:color="auto"/>
        <w:left w:val="none" w:sz="0" w:space="0" w:color="auto"/>
        <w:bottom w:val="none" w:sz="0" w:space="0" w:color="auto"/>
        <w:right w:val="none" w:sz="0" w:space="0" w:color="auto"/>
      </w:divBdr>
    </w:div>
    <w:div w:id="93599051">
      <w:marLeft w:val="0"/>
      <w:marRight w:val="0"/>
      <w:marTop w:val="0"/>
      <w:marBottom w:val="0"/>
      <w:divBdr>
        <w:top w:val="none" w:sz="0" w:space="0" w:color="auto"/>
        <w:left w:val="none" w:sz="0" w:space="0" w:color="auto"/>
        <w:bottom w:val="none" w:sz="0" w:space="0" w:color="auto"/>
        <w:right w:val="none" w:sz="0" w:space="0" w:color="auto"/>
      </w:divBdr>
    </w:div>
    <w:div w:id="93599052">
      <w:marLeft w:val="0"/>
      <w:marRight w:val="0"/>
      <w:marTop w:val="0"/>
      <w:marBottom w:val="0"/>
      <w:divBdr>
        <w:top w:val="none" w:sz="0" w:space="0" w:color="auto"/>
        <w:left w:val="none" w:sz="0" w:space="0" w:color="auto"/>
        <w:bottom w:val="none" w:sz="0" w:space="0" w:color="auto"/>
        <w:right w:val="none" w:sz="0" w:space="0" w:color="auto"/>
      </w:divBdr>
    </w:div>
    <w:div w:id="93599053">
      <w:marLeft w:val="0"/>
      <w:marRight w:val="0"/>
      <w:marTop w:val="0"/>
      <w:marBottom w:val="0"/>
      <w:divBdr>
        <w:top w:val="none" w:sz="0" w:space="0" w:color="auto"/>
        <w:left w:val="none" w:sz="0" w:space="0" w:color="auto"/>
        <w:bottom w:val="none" w:sz="0" w:space="0" w:color="auto"/>
        <w:right w:val="none" w:sz="0" w:space="0" w:color="auto"/>
      </w:divBdr>
    </w:div>
    <w:div w:id="93599054">
      <w:marLeft w:val="0"/>
      <w:marRight w:val="0"/>
      <w:marTop w:val="0"/>
      <w:marBottom w:val="0"/>
      <w:divBdr>
        <w:top w:val="none" w:sz="0" w:space="0" w:color="auto"/>
        <w:left w:val="none" w:sz="0" w:space="0" w:color="auto"/>
        <w:bottom w:val="none" w:sz="0" w:space="0" w:color="auto"/>
        <w:right w:val="none" w:sz="0" w:space="0" w:color="auto"/>
      </w:divBdr>
    </w:div>
    <w:div w:id="93599056">
      <w:marLeft w:val="0"/>
      <w:marRight w:val="0"/>
      <w:marTop w:val="0"/>
      <w:marBottom w:val="0"/>
      <w:divBdr>
        <w:top w:val="none" w:sz="0" w:space="0" w:color="auto"/>
        <w:left w:val="none" w:sz="0" w:space="0" w:color="auto"/>
        <w:bottom w:val="none" w:sz="0" w:space="0" w:color="auto"/>
        <w:right w:val="none" w:sz="0" w:space="0" w:color="auto"/>
      </w:divBdr>
      <w:divsChild>
        <w:div w:id="93599086">
          <w:marLeft w:val="0"/>
          <w:marRight w:val="0"/>
          <w:marTop w:val="0"/>
          <w:marBottom w:val="0"/>
          <w:divBdr>
            <w:top w:val="none" w:sz="0" w:space="0" w:color="auto"/>
            <w:left w:val="none" w:sz="0" w:space="0" w:color="auto"/>
            <w:bottom w:val="none" w:sz="0" w:space="0" w:color="auto"/>
            <w:right w:val="none" w:sz="0" w:space="0" w:color="auto"/>
          </w:divBdr>
          <w:divsChild>
            <w:div w:id="9359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8">
      <w:marLeft w:val="0"/>
      <w:marRight w:val="0"/>
      <w:marTop w:val="0"/>
      <w:marBottom w:val="0"/>
      <w:divBdr>
        <w:top w:val="none" w:sz="0" w:space="0" w:color="auto"/>
        <w:left w:val="none" w:sz="0" w:space="0" w:color="auto"/>
        <w:bottom w:val="none" w:sz="0" w:space="0" w:color="auto"/>
        <w:right w:val="none" w:sz="0" w:space="0" w:color="auto"/>
      </w:divBdr>
    </w:div>
    <w:div w:id="93599059">
      <w:marLeft w:val="0"/>
      <w:marRight w:val="0"/>
      <w:marTop w:val="0"/>
      <w:marBottom w:val="0"/>
      <w:divBdr>
        <w:top w:val="none" w:sz="0" w:space="0" w:color="auto"/>
        <w:left w:val="none" w:sz="0" w:space="0" w:color="auto"/>
        <w:bottom w:val="none" w:sz="0" w:space="0" w:color="auto"/>
        <w:right w:val="none" w:sz="0" w:space="0" w:color="auto"/>
      </w:divBdr>
      <w:divsChild>
        <w:div w:id="93599074">
          <w:marLeft w:val="0"/>
          <w:marRight w:val="0"/>
          <w:marTop w:val="0"/>
          <w:marBottom w:val="0"/>
          <w:divBdr>
            <w:top w:val="none" w:sz="0" w:space="0" w:color="auto"/>
            <w:left w:val="none" w:sz="0" w:space="0" w:color="auto"/>
            <w:bottom w:val="none" w:sz="0" w:space="0" w:color="auto"/>
            <w:right w:val="none" w:sz="0" w:space="0" w:color="auto"/>
          </w:divBdr>
          <w:divsChild>
            <w:div w:id="9359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61">
      <w:marLeft w:val="0"/>
      <w:marRight w:val="0"/>
      <w:marTop w:val="0"/>
      <w:marBottom w:val="0"/>
      <w:divBdr>
        <w:top w:val="none" w:sz="0" w:space="0" w:color="auto"/>
        <w:left w:val="none" w:sz="0" w:space="0" w:color="auto"/>
        <w:bottom w:val="none" w:sz="0" w:space="0" w:color="auto"/>
        <w:right w:val="none" w:sz="0" w:space="0" w:color="auto"/>
      </w:divBdr>
    </w:div>
    <w:div w:id="93599062">
      <w:marLeft w:val="0"/>
      <w:marRight w:val="0"/>
      <w:marTop w:val="0"/>
      <w:marBottom w:val="0"/>
      <w:divBdr>
        <w:top w:val="none" w:sz="0" w:space="0" w:color="auto"/>
        <w:left w:val="none" w:sz="0" w:space="0" w:color="auto"/>
        <w:bottom w:val="none" w:sz="0" w:space="0" w:color="auto"/>
        <w:right w:val="none" w:sz="0" w:space="0" w:color="auto"/>
      </w:divBdr>
    </w:div>
    <w:div w:id="93599063">
      <w:marLeft w:val="0"/>
      <w:marRight w:val="0"/>
      <w:marTop w:val="0"/>
      <w:marBottom w:val="0"/>
      <w:divBdr>
        <w:top w:val="none" w:sz="0" w:space="0" w:color="auto"/>
        <w:left w:val="none" w:sz="0" w:space="0" w:color="auto"/>
        <w:bottom w:val="none" w:sz="0" w:space="0" w:color="auto"/>
        <w:right w:val="none" w:sz="0" w:space="0" w:color="auto"/>
      </w:divBdr>
    </w:div>
    <w:div w:id="93599067">
      <w:marLeft w:val="0"/>
      <w:marRight w:val="0"/>
      <w:marTop w:val="0"/>
      <w:marBottom w:val="0"/>
      <w:divBdr>
        <w:top w:val="none" w:sz="0" w:space="0" w:color="auto"/>
        <w:left w:val="none" w:sz="0" w:space="0" w:color="auto"/>
        <w:bottom w:val="none" w:sz="0" w:space="0" w:color="auto"/>
        <w:right w:val="none" w:sz="0" w:space="0" w:color="auto"/>
      </w:divBdr>
    </w:div>
    <w:div w:id="93599068">
      <w:marLeft w:val="0"/>
      <w:marRight w:val="0"/>
      <w:marTop w:val="0"/>
      <w:marBottom w:val="0"/>
      <w:divBdr>
        <w:top w:val="none" w:sz="0" w:space="0" w:color="auto"/>
        <w:left w:val="none" w:sz="0" w:space="0" w:color="auto"/>
        <w:bottom w:val="none" w:sz="0" w:space="0" w:color="auto"/>
        <w:right w:val="none" w:sz="0" w:space="0" w:color="auto"/>
      </w:divBdr>
    </w:div>
    <w:div w:id="93599069">
      <w:marLeft w:val="0"/>
      <w:marRight w:val="0"/>
      <w:marTop w:val="0"/>
      <w:marBottom w:val="0"/>
      <w:divBdr>
        <w:top w:val="none" w:sz="0" w:space="0" w:color="auto"/>
        <w:left w:val="none" w:sz="0" w:space="0" w:color="auto"/>
        <w:bottom w:val="none" w:sz="0" w:space="0" w:color="auto"/>
        <w:right w:val="none" w:sz="0" w:space="0" w:color="auto"/>
      </w:divBdr>
    </w:div>
    <w:div w:id="93599070">
      <w:marLeft w:val="0"/>
      <w:marRight w:val="0"/>
      <w:marTop w:val="0"/>
      <w:marBottom w:val="0"/>
      <w:divBdr>
        <w:top w:val="none" w:sz="0" w:space="0" w:color="auto"/>
        <w:left w:val="none" w:sz="0" w:space="0" w:color="auto"/>
        <w:bottom w:val="none" w:sz="0" w:space="0" w:color="auto"/>
        <w:right w:val="none" w:sz="0" w:space="0" w:color="auto"/>
      </w:divBdr>
    </w:div>
    <w:div w:id="93599072">
      <w:marLeft w:val="0"/>
      <w:marRight w:val="0"/>
      <w:marTop w:val="0"/>
      <w:marBottom w:val="0"/>
      <w:divBdr>
        <w:top w:val="none" w:sz="0" w:space="0" w:color="auto"/>
        <w:left w:val="none" w:sz="0" w:space="0" w:color="auto"/>
        <w:bottom w:val="none" w:sz="0" w:space="0" w:color="auto"/>
        <w:right w:val="none" w:sz="0" w:space="0" w:color="auto"/>
      </w:divBdr>
    </w:div>
    <w:div w:id="93599075">
      <w:marLeft w:val="0"/>
      <w:marRight w:val="0"/>
      <w:marTop w:val="0"/>
      <w:marBottom w:val="0"/>
      <w:divBdr>
        <w:top w:val="none" w:sz="0" w:space="0" w:color="auto"/>
        <w:left w:val="none" w:sz="0" w:space="0" w:color="auto"/>
        <w:bottom w:val="none" w:sz="0" w:space="0" w:color="auto"/>
        <w:right w:val="none" w:sz="0" w:space="0" w:color="auto"/>
      </w:divBdr>
    </w:div>
    <w:div w:id="93599077">
      <w:marLeft w:val="0"/>
      <w:marRight w:val="0"/>
      <w:marTop w:val="0"/>
      <w:marBottom w:val="0"/>
      <w:divBdr>
        <w:top w:val="none" w:sz="0" w:space="0" w:color="auto"/>
        <w:left w:val="none" w:sz="0" w:space="0" w:color="auto"/>
        <w:bottom w:val="none" w:sz="0" w:space="0" w:color="auto"/>
        <w:right w:val="none" w:sz="0" w:space="0" w:color="auto"/>
      </w:divBdr>
    </w:div>
    <w:div w:id="93599078">
      <w:marLeft w:val="0"/>
      <w:marRight w:val="0"/>
      <w:marTop w:val="0"/>
      <w:marBottom w:val="0"/>
      <w:divBdr>
        <w:top w:val="none" w:sz="0" w:space="0" w:color="auto"/>
        <w:left w:val="none" w:sz="0" w:space="0" w:color="auto"/>
        <w:bottom w:val="none" w:sz="0" w:space="0" w:color="auto"/>
        <w:right w:val="none" w:sz="0" w:space="0" w:color="auto"/>
      </w:divBdr>
    </w:div>
    <w:div w:id="93599079">
      <w:marLeft w:val="0"/>
      <w:marRight w:val="0"/>
      <w:marTop w:val="0"/>
      <w:marBottom w:val="0"/>
      <w:divBdr>
        <w:top w:val="none" w:sz="0" w:space="0" w:color="auto"/>
        <w:left w:val="none" w:sz="0" w:space="0" w:color="auto"/>
        <w:bottom w:val="none" w:sz="0" w:space="0" w:color="auto"/>
        <w:right w:val="none" w:sz="0" w:space="0" w:color="auto"/>
      </w:divBdr>
    </w:div>
    <w:div w:id="93599080">
      <w:marLeft w:val="0"/>
      <w:marRight w:val="0"/>
      <w:marTop w:val="0"/>
      <w:marBottom w:val="0"/>
      <w:divBdr>
        <w:top w:val="none" w:sz="0" w:space="0" w:color="auto"/>
        <w:left w:val="none" w:sz="0" w:space="0" w:color="auto"/>
        <w:bottom w:val="none" w:sz="0" w:space="0" w:color="auto"/>
        <w:right w:val="none" w:sz="0" w:space="0" w:color="auto"/>
      </w:divBdr>
    </w:div>
    <w:div w:id="93599081">
      <w:marLeft w:val="0"/>
      <w:marRight w:val="0"/>
      <w:marTop w:val="0"/>
      <w:marBottom w:val="0"/>
      <w:divBdr>
        <w:top w:val="none" w:sz="0" w:space="0" w:color="auto"/>
        <w:left w:val="none" w:sz="0" w:space="0" w:color="auto"/>
        <w:bottom w:val="none" w:sz="0" w:space="0" w:color="auto"/>
        <w:right w:val="none" w:sz="0" w:space="0" w:color="auto"/>
      </w:divBdr>
    </w:div>
    <w:div w:id="93599082">
      <w:marLeft w:val="0"/>
      <w:marRight w:val="0"/>
      <w:marTop w:val="0"/>
      <w:marBottom w:val="0"/>
      <w:divBdr>
        <w:top w:val="none" w:sz="0" w:space="0" w:color="auto"/>
        <w:left w:val="none" w:sz="0" w:space="0" w:color="auto"/>
        <w:bottom w:val="none" w:sz="0" w:space="0" w:color="auto"/>
        <w:right w:val="none" w:sz="0" w:space="0" w:color="auto"/>
      </w:divBdr>
    </w:div>
    <w:div w:id="93599083">
      <w:marLeft w:val="0"/>
      <w:marRight w:val="0"/>
      <w:marTop w:val="0"/>
      <w:marBottom w:val="0"/>
      <w:divBdr>
        <w:top w:val="none" w:sz="0" w:space="0" w:color="auto"/>
        <w:left w:val="none" w:sz="0" w:space="0" w:color="auto"/>
        <w:bottom w:val="none" w:sz="0" w:space="0" w:color="auto"/>
        <w:right w:val="none" w:sz="0" w:space="0" w:color="auto"/>
      </w:divBdr>
    </w:div>
    <w:div w:id="93599085">
      <w:marLeft w:val="0"/>
      <w:marRight w:val="0"/>
      <w:marTop w:val="0"/>
      <w:marBottom w:val="0"/>
      <w:divBdr>
        <w:top w:val="none" w:sz="0" w:space="0" w:color="auto"/>
        <w:left w:val="none" w:sz="0" w:space="0" w:color="auto"/>
        <w:bottom w:val="none" w:sz="0" w:space="0" w:color="auto"/>
        <w:right w:val="none" w:sz="0" w:space="0" w:color="auto"/>
      </w:divBdr>
    </w:div>
    <w:div w:id="93599087">
      <w:marLeft w:val="0"/>
      <w:marRight w:val="0"/>
      <w:marTop w:val="0"/>
      <w:marBottom w:val="0"/>
      <w:divBdr>
        <w:top w:val="none" w:sz="0" w:space="0" w:color="auto"/>
        <w:left w:val="none" w:sz="0" w:space="0" w:color="auto"/>
        <w:bottom w:val="none" w:sz="0" w:space="0" w:color="auto"/>
        <w:right w:val="none" w:sz="0" w:space="0" w:color="auto"/>
      </w:divBdr>
    </w:div>
    <w:div w:id="93599089">
      <w:marLeft w:val="0"/>
      <w:marRight w:val="0"/>
      <w:marTop w:val="0"/>
      <w:marBottom w:val="0"/>
      <w:divBdr>
        <w:top w:val="none" w:sz="0" w:space="0" w:color="auto"/>
        <w:left w:val="none" w:sz="0" w:space="0" w:color="auto"/>
        <w:bottom w:val="none" w:sz="0" w:space="0" w:color="auto"/>
        <w:right w:val="none" w:sz="0" w:space="0" w:color="auto"/>
      </w:divBdr>
      <w:divsChild>
        <w:div w:id="93599066">
          <w:marLeft w:val="0"/>
          <w:marRight w:val="0"/>
          <w:marTop w:val="0"/>
          <w:marBottom w:val="100"/>
          <w:divBdr>
            <w:top w:val="none" w:sz="0" w:space="0" w:color="auto"/>
            <w:left w:val="none" w:sz="0" w:space="0" w:color="auto"/>
            <w:bottom w:val="none" w:sz="0" w:space="0" w:color="auto"/>
            <w:right w:val="none" w:sz="0" w:space="0" w:color="auto"/>
          </w:divBdr>
          <w:divsChild>
            <w:div w:id="93599088">
              <w:marLeft w:val="0"/>
              <w:marRight w:val="0"/>
              <w:marTop w:val="0"/>
              <w:marBottom w:val="0"/>
              <w:divBdr>
                <w:top w:val="none" w:sz="0" w:space="0" w:color="auto"/>
                <w:left w:val="none" w:sz="0" w:space="0" w:color="auto"/>
                <w:bottom w:val="none" w:sz="0" w:space="0" w:color="auto"/>
                <w:right w:val="none" w:sz="0" w:space="0" w:color="auto"/>
              </w:divBdr>
              <w:divsChild>
                <w:div w:id="93599057">
                  <w:marLeft w:val="0"/>
                  <w:marRight w:val="0"/>
                  <w:marTop w:val="0"/>
                  <w:marBottom w:val="0"/>
                  <w:divBdr>
                    <w:top w:val="none" w:sz="0" w:space="0" w:color="auto"/>
                    <w:left w:val="none" w:sz="0" w:space="0" w:color="auto"/>
                    <w:bottom w:val="none" w:sz="0" w:space="0" w:color="auto"/>
                    <w:right w:val="none" w:sz="0" w:space="0" w:color="auto"/>
                  </w:divBdr>
                  <w:divsChild>
                    <w:div w:id="93599060">
                      <w:marLeft w:val="0"/>
                      <w:marRight w:val="0"/>
                      <w:marTop w:val="0"/>
                      <w:marBottom w:val="30"/>
                      <w:divBdr>
                        <w:top w:val="single" w:sz="2" w:space="0" w:color="B4B4B4"/>
                        <w:left w:val="single" w:sz="2" w:space="0" w:color="B4B4B4"/>
                        <w:bottom w:val="single" w:sz="2" w:space="0" w:color="B4B4B4"/>
                        <w:right w:val="single" w:sz="2" w:space="0" w:color="B4B4B4"/>
                      </w:divBdr>
                      <w:divsChild>
                        <w:div w:id="9359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99090">
      <w:marLeft w:val="0"/>
      <w:marRight w:val="0"/>
      <w:marTop w:val="0"/>
      <w:marBottom w:val="0"/>
      <w:divBdr>
        <w:top w:val="none" w:sz="0" w:space="0" w:color="auto"/>
        <w:left w:val="none" w:sz="0" w:space="0" w:color="auto"/>
        <w:bottom w:val="none" w:sz="0" w:space="0" w:color="auto"/>
        <w:right w:val="none" w:sz="0" w:space="0" w:color="auto"/>
      </w:divBdr>
    </w:div>
    <w:div w:id="93599091">
      <w:marLeft w:val="0"/>
      <w:marRight w:val="0"/>
      <w:marTop w:val="0"/>
      <w:marBottom w:val="0"/>
      <w:divBdr>
        <w:top w:val="none" w:sz="0" w:space="0" w:color="auto"/>
        <w:left w:val="none" w:sz="0" w:space="0" w:color="auto"/>
        <w:bottom w:val="none" w:sz="0" w:space="0" w:color="auto"/>
        <w:right w:val="none" w:sz="0" w:space="0" w:color="auto"/>
      </w:divBdr>
    </w:div>
    <w:div w:id="93599092">
      <w:marLeft w:val="0"/>
      <w:marRight w:val="0"/>
      <w:marTop w:val="0"/>
      <w:marBottom w:val="0"/>
      <w:divBdr>
        <w:top w:val="none" w:sz="0" w:space="0" w:color="auto"/>
        <w:left w:val="none" w:sz="0" w:space="0" w:color="auto"/>
        <w:bottom w:val="none" w:sz="0" w:space="0" w:color="auto"/>
        <w:right w:val="none" w:sz="0" w:space="0" w:color="auto"/>
      </w:divBdr>
    </w:div>
    <w:div w:id="93599093">
      <w:marLeft w:val="0"/>
      <w:marRight w:val="0"/>
      <w:marTop w:val="0"/>
      <w:marBottom w:val="0"/>
      <w:divBdr>
        <w:top w:val="none" w:sz="0" w:space="0" w:color="auto"/>
        <w:left w:val="none" w:sz="0" w:space="0" w:color="auto"/>
        <w:bottom w:val="none" w:sz="0" w:space="0" w:color="auto"/>
        <w:right w:val="none" w:sz="0" w:space="0" w:color="auto"/>
      </w:divBdr>
    </w:div>
    <w:div w:id="93599094">
      <w:marLeft w:val="0"/>
      <w:marRight w:val="0"/>
      <w:marTop w:val="0"/>
      <w:marBottom w:val="0"/>
      <w:divBdr>
        <w:top w:val="none" w:sz="0" w:space="0" w:color="auto"/>
        <w:left w:val="none" w:sz="0" w:space="0" w:color="auto"/>
        <w:bottom w:val="none" w:sz="0" w:space="0" w:color="auto"/>
        <w:right w:val="none" w:sz="0" w:space="0" w:color="auto"/>
      </w:divBdr>
    </w:div>
    <w:div w:id="93599095">
      <w:marLeft w:val="0"/>
      <w:marRight w:val="0"/>
      <w:marTop w:val="0"/>
      <w:marBottom w:val="0"/>
      <w:divBdr>
        <w:top w:val="none" w:sz="0" w:space="0" w:color="auto"/>
        <w:left w:val="none" w:sz="0" w:space="0" w:color="auto"/>
        <w:bottom w:val="none" w:sz="0" w:space="0" w:color="auto"/>
        <w:right w:val="none" w:sz="0" w:space="0" w:color="auto"/>
      </w:divBdr>
    </w:div>
    <w:div w:id="93599096">
      <w:marLeft w:val="0"/>
      <w:marRight w:val="0"/>
      <w:marTop w:val="0"/>
      <w:marBottom w:val="0"/>
      <w:divBdr>
        <w:top w:val="none" w:sz="0" w:space="0" w:color="auto"/>
        <w:left w:val="none" w:sz="0" w:space="0" w:color="auto"/>
        <w:bottom w:val="none" w:sz="0" w:space="0" w:color="auto"/>
        <w:right w:val="none" w:sz="0" w:space="0" w:color="auto"/>
      </w:divBdr>
    </w:div>
    <w:div w:id="93599097">
      <w:marLeft w:val="0"/>
      <w:marRight w:val="0"/>
      <w:marTop w:val="0"/>
      <w:marBottom w:val="0"/>
      <w:divBdr>
        <w:top w:val="none" w:sz="0" w:space="0" w:color="auto"/>
        <w:left w:val="none" w:sz="0" w:space="0" w:color="auto"/>
        <w:bottom w:val="none" w:sz="0" w:space="0" w:color="auto"/>
        <w:right w:val="none" w:sz="0" w:space="0" w:color="auto"/>
      </w:divBdr>
    </w:div>
    <w:div w:id="93599098">
      <w:marLeft w:val="0"/>
      <w:marRight w:val="0"/>
      <w:marTop w:val="0"/>
      <w:marBottom w:val="0"/>
      <w:divBdr>
        <w:top w:val="none" w:sz="0" w:space="0" w:color="auto"/>
        <w:left w:val="none" w:sz="0" w:space="0" w:color="auto"/>
        <w:bottom w:val="none" w:sz="0" w:space="0" w:color="auto"/>
        <w:right w:val="none" w:sz="0" w:space="0" w:color="auto"/>
      </w:divBdr>
    </w:div>
    <w:div w:id="93599099">
      <w:marLeft w:val="0"/>
      <w:marRight w:val="0"/>
      <w:marTop w:val="0"/>
      <w:marBottom w:val="0"/>
      <w:divBdr>
        <w:top w:val="none" w:sz="0" w:space="0" w:color="auto"/>
        <w:left w:val="none" w:sz="0" w:space="0" w:color="auto"/>
        <w:bottom w:val="none" w:sz="0" w:space="0" w:color="auto"/>
        <w:right w:val="none" w:sz="0" w:space="0" w:color="auto"/>
      </w:divBdr>
    </w:div>
    <w:div w:id="93599100">
      <w:marLeft w:val="0"/>
      <w:marRight w:val="0"/>
      <w:marTop w:val="0"/>
      <w:marBottom w:val="0"/>
      <w:divBdr>
        <w:top w:val="none" w:sz="0" w:space="0" w:color="auto"/>
        <w:left w:val="none" w:sz="0" w:space="0" w:color="auto"/>
        <w:bottom w:val="none" w:sz="0" w:space="0" w:color="auto"/>
        <w:right w:val="none" w:sz="0" w:space="0" w:color="auto"/>
      </w:divBdr>
    </w:div>
    <w:div w:id="93599102">
      <w:marLeft w:val="0"/>
      <w:marRight w:val="0"/>
      <w:marTop w:val="0"/>
      <w:marBottom w:val="0"/>
      <w:divBdr>
        <w:top w:val="none" w:sz="0" w:space="0" w:color="auto"/>
        <w:left w:val="none" w:sz="0" w:space="0" w:color="auto"/>
        <w:bottom w:val="none" w:sz="0" w:space="0" w:color="auto"/>
        <w:right w:val="none" w:sz="0" w:space="0" w:color="auto"/>
      </w:divBdr>
      <w:divsChild>
        <w:div w:id="93599104">
          <w:marLeft w:val="0"/>
          <w:marRight w:val="0"/>
          <w:marTop w:val="0"/>
          <w:marBottom w:val="0"/>
          <w:divBdr>
            <w:top w:val="none" w:sz="0" w:space="0" w:color="auto"/>
            <w:left w:val="none" w:sz="0" w:space="0" w:color="auto"/>
            <w:bottom w:val="none" w:sz="0" w:space="0" w:color="auto"/>
            <w:right w:val="none" w:sz="0" w:space="0" w:color="auto"/>
          </w:divBdr>
          <w:divsChild>
            <w:div w:id="93599106">
              <w:marLeft w:val="0"/>
              <w:marRight w:val="0"/>
              <w:marTop w:val="0"/>
              <w:marBottom w:val="0"/>
              <w:divBdr>
                <w:top w:val="none" w:sz="0" w:space="0" w:color="auto"/>
                <w:left w:val="none" w:sz="0" w:space="0" w:color="auto"/>
                <w:bottom w:val="none" w:sz="0" w:space="0" w:color="auto"/>
                <w:right w:val="none" w:sz="0" w:space="0" w:color="auto"/>
              </w:divBdr>
              <w:divsChild>
                <w:div w:id="93599103">
                  <w:marLeft w:val="0"/>
                  <w:marRight w:val="0"/>
                  <w:marTop w:val="0"/>
                  <w:marBottom w:val="0"/>
                  <w:divBdr>
                    <w:top w:val="none" w:sz="0" w:space="0" w:color="auto"/>
                    <w:left w:val="none" w:sz="0" w:space="0" w:color="auto"/>
                    <w:bottom w:val="none" w:sz="0" w:space="0" w:color="auto"/>
                    <w:right w:val="none" w:sz="0" w:space="0" w:color="auto"/>
                  </w:divBdr>
                  <w:divsChild>
                    <w:div w:id="93599101">
                      <w:marLeft w:val="0"/>
                      <w:marRight w:val="0"/>
                      <w:marTop w:val="0"/>
                      <w:marBottom w:val="0"/>
                      <w:divBdr>
                        <w:top w:val="none" w:sz="0" w:space="0" w:color="auto"/>
                        <w:left w:val="none" w:sz="0" w:space="0" w:color="auto"/>
                        <w:bottom w:val="none" w:sz="0" w:space="0" w:color="auto"/>
                        <w:right w:val="none" w:sz="0" w:space="0" w:color="auto"/>
                      </w:divBdr>
                      <w:divsChild>
                        <w:div w:id="9359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076138">
      <w:bodyDiv w:val="1"/>
      <w:marLeft w:val="0"/>
      <w:marRight w:val="0"/>
      <w:marTop w:val="0"/>
      <w:marBottom w:val="0"/>
      <w:divBdr>
        <w:top w:val="none" w:sz="0" w:space="0" w:color="auto"/>
        <w:left w:val="none" w:sz="0" w:space="0" w:color="auto"/>
        <w:bottom w:val="none" w:sz="0" w:space="0" w:color="auto"/>
        <w:right w:val="none" w:sz="0" w:space="0" w:color="auto"/>
      </w:divBdr>
    </w:div>
    <w:div w:id="1185947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33333333333333.vsdx"/><Relationship Id="rId18" Type="http://schemas.openxmlformats.org/officeDocument/2006/relationships/header" Target="header2.xml"/><Relationship Id="rId26" Type="http://schemas.openxmlformats.org/officeDocument/2006/relationships/package" Target="embeddings/Microsoft_Office_PowerPoint_dia4.sldx"/><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22222222222222.vsdx"/><Relationship Id="rId17" Type="http://schemas.openxmlformats.org/officeDocument/2006/relationships/hyperlink" Target="https://szerver/p03c-ws/ovf2" TargetMode="External"/><Relationship Id="rId25"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package" Target="embeddings/Microsoft_Visio-rajz111111111111111111111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4167</TotalTime>
  <Pages>82</Pages>
  <Words>16714</Words>
  <Characters>115333</Characters>
  <Application>Microsoft Office Word</Application>
  <DocSecurity>0</DocSecurity>
  <Lines>961</Lines>
  <Paragraphs>263</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131784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subject/>
  <dc:creator>Daróczi Lőrinc</dc:creator>
  <cp:keywords>EKOP-2.3.7-2012-2012-0001</cp:keywords>
  <dc:description/>
  <cp:lastModifiedBy>nemethger</cp:lastModifiedBy>
  <cp:revision>20</cp:revision>
  <cp:lastPrinted>2014-03-19T08:42:00Z</cp:lastPrinted>
  <dcterms:created xsi:type="dcterms:W3CDTF">2016-01-07T15:06:00Z</dcterms:created>
  <dcterms:modified xsi:type="dcterms:W3CDTF">2016-03-08T16:13:00Z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