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A03182" w:rsidRPr="00A0318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Parkinson-kór és a </w:t>
      </w:r>
      <w:proofErr w:type="spellStart"/>
      <w:r w:rsidR="00A03182" w:rsidRPr="00A0318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parkinsonizmus</w:t>
      </w:r>
      <w:proofErr w:type="spellEnd"/>
      <w:r w:rsidR="00A03182" w:rsidRPr="00A0318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kezelése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D4894" w:rsidRPr="00FD4894">
        <w:rPr>
          <w:rFonts w:asciiTheme="minorHAnsi" w:hAnsiTheme="minorHAnsi"/>
          <w:color w:val="1F497D" w:themeColor="text2"/>
          <w:sz w:val="22"/>
          <w:szCs w:val="22"/>
        </w:rPr>
        <w:t>002143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E2C15" w:rsidRPr="000E2C15">
        <w:rPr>
          <w:rFonts w:asciiTheme="minorHAnsi" w:hAnsiTheme="minorHAnsi"/>
          <w:color w:val="1F497D" w:themeColor="text2"/>
          <w:sz w:val="22"/>
          <w:szCs w:val="22"/>
        </w:rPr>
        <w:t>Neurológia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5D695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5D695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522B43" w:rsidRPr="00217C8C" w:rsidRDefault="00522B43" w:rsidP="00522B43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217C8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az irányelv szerinti </w:t>
      </w:r>
      <w:proofErr w:type="gramStart"/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történő alkalmazás esetén 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eljárások és eszközök</w:t>
      </w:r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a következők:</w:t>
      </w:r>
    </w:p>
    <w:p w:rsidR="00522B43" w:rsidRDefault="00522B43" w:rsidP="00522B43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>18F-Fluorodopa PET alapú mérések (PET/CT, PET/ MRI)</w:t>
      </w:r>
    </w:p>
    <w:p w:rsidR="00522B43" w:rsidRDefault="00522B43" w:rsidP="00522B4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9 (42. o.)</w:t>
      </w:r>
    </w:p>
    <w:p w:rsidR="00F7255E" w:rsidRDefault="00F7255E" w:rsidP="00F7255E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>11C-Racloprid, PET</w:t>
      </w:r>
    </w:p>
    <w:p w:rsidR="00F7255E" w:rsidRPr="00F7255E" w:rsidRDefault="00F7255E" w:rsidP="00F7255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F7255E">
        <w:rPr>
          <w:rFonts w:asciiTheme="minorHAnsi" w:hAnsiTheme="minorHAnsi"/>
          <w:color w:val="1F497D" w:themeColor="text2"/>
        </w:rPr>
        <w:t>Ajánlás 9 (42. o.)</w:t>
      </w:r>
    </w:p>
    <w:p w:rsidR="00F7255E" w:rsidRDefault="00F7255E" w:rsidP="00F7255E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>18F-dezmetoxifalliprid PET</w:t>
      </w:r>
    </w:p>
    <w:p w:rsidR="00F7255E" w:rsidRDefault="00F7255E" w:rsidP="00F7255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F7255E">
        <w:rPr>
          <w:rFonts w:asciiTheme="minorHAnsi" w:hAnsiTheme="minorHAnsi"/>
          <w:color w:val="1F497D" w:themeColor="text2"/>
        </w:rPr>
        <w:t>Ajánlás 9 (42. o.)</w:t>
      </w:r>
    </w:p>
    <w:p w:rsidR="000E023A" w:rsidRPr="00080E7A" w:rsidRDefault="000E023A" w:rsidP="000E023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 xml:space="preserve">18F-FDG (18F-fluorodezoxiglükóz) PET-mérések, </w:t>
      </w:r>
    </w:p>
    <w:p w:rsidR="000E023A" w:rsidRDefault="000E023A" w:rsidP="00F7255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9. (44. o.)</w:t>
      </w:r>
    </w:p>
    <w:p w:rsidR="002F114F" w:rsidRDefault="002F114F" w:rsidP="002F114F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>123I-MIBG (</w:t>
      </w:r>
      <w:proofErr w:type="spellStart"/>
      <w:r w:rsidRPr="00080E7A">
        <w:rPr>
          <w:rFonts w:asciiTheme="minorHAnsi" w:hAnsiTheme="minorHAnsi"/>
          <w:color w:val="1F497D" w:themeColor="text2"/>
        </w:rPr>
        <w:t>meta</w:t>
      </w:r>
      <w:proofErr w:type="spellEnd"/>
      <w:r w:rsidRPr="00080E7A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080E7A">
        <w:rPr>
          <w:rFonts w:asciiTheme="minorHAnsi" w:hAnsiTheme="minorHAnsi"/>
          <w:color w:val="1F497D" w:themeColor="text2"/>
        </w:rPr>
        <w:t>iodo</w:t>
      </w:r>
      <w:proofErr w:type="spellEnd"/>
      <w:r w:rsidRPr="00080E7A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080E7A">
        <w:rPr>
          <w:rFonts w:asciiTheme="minorHAnsi" w:hAnsiTheme="minorHAnsi"/>
          <w:color w:val="1F497D" w:themeColor="text2"/>
        </w:rPr>
        <w:t>benzilguanidin</w:t>
      </w:r>
      <w:proofErr w:type="spellEnd"/>
      <w:r w:rsidRPr="00080E7A">
        <w:rPr>
          <w:rFonts w:asciiTheme="minorHAnsi" w:hAnsiTheme="minorHAnsi"/>
          <w:color w:val="1F497D" w:themeColor="text2"/>
        </w:rPr>
        <w:t>)</w:t>
      </w:r>
      <w:r w:rsidR="005147E7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080E7A">
        <w:rPr>
          <w:rFonts w:asciiTheme="minorHAnsi" w:hAnsiTheme="minorHAnsi"/>
          <w:color w:val="1F497D" w:themeColor="text2"/>
        </w:rPr>
        <w:t>szcintigráfia</w:t>
      </w:r>
      <w:proofErr w:type="spellEnd"/>
    </w:p>
    <w:p w:rsidR="00CE72F1" w:rsidRPr="00080E7A" w:rsidRDefault="00CE72F1" w:rsidP="00CE72F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3 (36. o.), Ajánlás 9 (44. o.)</w:t>
      </w:r>
    </w:p>
    <w:p w:rsidR="002F114F" w:rsidRDefault="002F114F" w:rsidP="002F114F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>131I-MIBG (</w:t>
      </w:r>
      <w:proofErr w:type="spellStart"/>
      <w:r w:rsidRPr="00080E7A">
        <w:rPr>
          <w:rFonts w:asciiTheme="minorHAnsi" w:hAnsiTheme="minorHAnsi"/>
          <w:color w:val="1F497D" w:themeColor="text2"/>
        </w:rPr>
        <w:t>meta</w:t>
      </w:r>
      <w:proofErr w:type="spellEnd"/>
      <w:r w:rsidRPr="00080E7A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080E7A">
        <w:rPr>
          <w:rFonts w:asciiTheme="minorHAnsi" w:hAnsiTheme="minorHAnsi"/>
          <w:color w:val="1F497D" w:themeColor="text2"/>
        </w:rPr>
        <w:t>iodo</w:t>
      </w:r>
      <w:proofErr w:type="spellEnd"/>
      <w:r w:rsidRPr="00080E7A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080E7A">
        <w:rPr>
          <w:rFonts w:asciiTheme="minorHAnsi" w:hAnsiTheme="minorHAnsi"/>
          <w:color w:val="1F497D" w:themeColor="text2"/>
        </w:rPr>
        <w:t>benzilguanidin</w:t>
      </w:r>
      <w:proofErr w:type="spellEnd"/>
      <w:r w:rsidRPr="00080E7A">
        <w:rPr>
          <w:rFonts w:asciiTheme="minorHAnsi" w:hAnsiTheme="minorHAnsi"/>
          <w:color w:val="1F497D" w:themeColor="text2"/>
        </w:rPr>
        <w:t>)</w:t>
      </w:r>
      <w:r w:rsidR="00CE72F1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080E7A">
        <w:rPr>
          <w:rFonts w:asciiTheme="minorHAnsi" w:hAnsiTheme="minorHAnsi"/>
          <w:color w:val="1F497D" w:themeColor="text2"/>
        </w:rPr>
        <w:t>szcintigráfia</w:t>
      </w:r>
      <w:proofErr w:type="spellEnd"/>
    </w:p>
    <w:p w:rsidR="00CE72F1" w:rsidRPr="005147E7" w:rsidRDefault="00CE72F1" w:rsidP="005147E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9 (44. o.)</w:t>
      </w:r>
    </w:p>
    <w:p w:rsidR="00522B43" w:rsidRDefault="00522B43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080E7A" w:rsidRDefault="00080E7A" w:rsidP="00080E7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>123I-IBZM-(</w:t>
      </w:r>
      <w:proofErr w:type="spellStart"/>
      <w:r w:rsidRPr="00080E7A">
        <w:rPr>
          <w:rFonts w:asciiTheme="minorHAnsi" w:hAnsiTheme="minorHAnsi"/>
          <w:color w:val="1F497D" w:themeColor="text2"/>
        </w:rPr>
        <w:t>iodobenzamid</w:t>
      </w:r>
      <w:proofErr w:type="spellEnd"/>
      <w:proofErr w:type="gramStart"/>
      <w:r w:rsidRPr="00080E7A">
        <w:rPr>
          <w:rFonts w:asciiTheme="minorHAnsi" w:hAnsiTheme="minorHAnsi"/>
          <w:color w:val="1F497D" w:themeColor="text2"/>
        </w:rPr>
        <w:t>)SPECT</w:t>
      </w:r>
      <w:proofErr w:type="gramEnd"/>
      <w:r w:rsidRPr="00080E7A">
        <w:rPr>
          <w:rFonts w:asciiTheme="minorHAnsi" w:hAnsiTheme="minorHAnsi"/>
          <w:color w:val="1F497D" w:themeColor="text2"/>
        </w:rPr>
        <w:t>)</w:t>
      </w:r>
    </w:p>
    <w:p w:rsidR="007649F4" w:rsidRPr="00080E7A" w:rsidRDefault="007649F4" w:rsidP="007649F4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9 (42. o., 44. o.)</w:t>
      </w:r>
    </w:p>
    <w:p w:rsidR="00080E7A" w:rsidRDefault="00080E7A" w:rsidP="00080E7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t xml:space="preserve">NGS panel vizsgálat </w:t>
      </w:r>
    </w:p>
    <w:p w:rsidR="00A97526" w:rsidRPr="00A97526" w:rsidRDefault="00A97526" w:rsidP="00A9752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12 (46. o.)</w:t>
      </w:r>
    </w:p>
    <w:p w:rsidR="00A97526" w:rsidRDefault="00A97526" w:rsidP="00A97526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97526">
        <w:rPr>
          <w:rFonts w:asciiTheme="minorHAnsi" w:hAnsiTheme="minorHAnsi"/>
          <w:color w:val="1F497D" w:themeColor="text2"/>
        </w:rPr>
        <w:t>S</w:t>
      </w:r>
      <w:r>
        <w:rPr>
          <w:rFonts w:asciiTheme="minorHAnsi" w:hAnsiTheme="minorHAnsi"/>
          <w:color w:val="1F497D" w:themeColor="text2"/>
        </w:rPr>
        <w:t>NCA, GBA, PRKN, PINK1, DJ1 génvizsgálat</w:t>
      </w:r>
    </w:p>
    <w:p w:rsidR="00EE630F" w:rsidRDefault="00EE630F" w:rsidP="00EE630F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12 (46. o.)</w:t>
      </w:r>
    </w:p>
    <w:p w:rsidR="002F05A6" w:rsidRDefault="002F05A6" w:rsidP="002F05A6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ATP13A2, PLA2G6 és FBXO7 génvizsgálat</w:t>
      </w:r>
    </w:p>
    <w:p w:rsidR="002F05A6" w:rsidRPr="002F05A6" w:rsidRDefault="002F05A6" w:rsidP="002F05A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2F05A6">
        <w:rPr>
          <w:rFonts w:asciiTheme="minorHAnsi" w:hAnsiTheme="minorHAnsi"/>
          <w:color w:val="1F497D" w:themeColor="text2"/>
        </w:rPr>
        <w:t>Ajánlás 12 (46. o.)</w:t>
      </w:r>
    </w:p>
    <w:p w:rsidR="00080E7A" w:rsidRDefault="00080E7A" w:rsidP="00080E7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080E7A">
        <w:rPr>
          <w:rFonts w:asciiTheme="minorHAnsi" w:hAnsiTheme="minorHAnsi"/>
          <w:color w:val="1F497D" w:themeColor="text2"/>
        </w:rPr>
        <w:t>Schellong</w:t>
      </w:r>
      <w:proofErr w:type="spellEnd"/>
      <w:r w:rsidRPr="00080E7A">
        <w:rPr>
          <w:rFonts w:asciiTheme="minorHAnsi" w:hAnsiTheme="minorHAnsi"/>
          <w:color w:val="1F497D" w:themeColor="text2"/>
        </w:rPr>
        <w:t xml:space="preserve">-teszt </w:t>
      </w:r>
    </w:p>
    <w:p w:rsidR="005147E7" w:rsidRPr="00080E7A" w:rsidRDefault="005147E7" w:rsidP="005147E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4 (40. o.), Ajánlás 14 (47. o.)</w:t>
      </w:r>
    </w:p>
    <w:p w:rsidR="00080E7A" w:rsidRDefault="00080E7A" w:rsidP="00080E7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080E7A">
        <w:rPr>
          <w:rFonts w:asciiTheme="minorHAnsi" w:hAnsiTheme="minorHAnsi"/>
          <w:color w:val="1F497D" w:themeColor="text2"/>
        </w:rPr>
        <w:t>Addenbrooke</w:t>
      </w:r>
      <w:proofErr w:type="spellEnd"/>
      <w:r w:rsidRPr="00080E7A">
        <w:rPr>
          <w:rFonts w:asciiTheme="minorHAnsi" w:hAnsiTheme="minorHAnsi"/>
          <w:color w:val="1F497D" w:themeColor="text2"/>
        </w:rPr>
        <w:t xml:space="preserve"> Kognitív Vizsgálat ACE </w:t>
      </w:r>
    </w:p>
    <w:p w:rsidR="00E22817" w:rsidRDefault="005147E7" w:rsidP="005147E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16 (48-49. o.), </w:t>
      </w:r>
      <w:r w:rsidRPr="005147E7">
        <w:rPr>
          <w:rFonts w:asciiTheme="minorHAnsi" w:hAnsiTheme="minorHAnsi"/>
          <w:color w:val="1F497D" w:themeColor="text2"/>
        </w:rPr>
        <w:t>2.2. Tevékenységsorozat elvégzésekor használt ellenőrző kérdőívek, adatlapok</w:t>
      </w:r>
      <w:r>
        <w:rPr>
          <w:rFonts w:asciiTheme="minorHAnsi" w:hAnsiTheme="minorHAnsi"/>
          <w:color w:val="1F497D" w:themeColor="text2"/>
        </w:rPr>
        <w:t xml:space="preserve"> (121-122. o.,</w:t>
      </w:r>
      <w:r w:rsidR="00E22817">
        <w:rPr>
          <w:rFonts w:asciiTheme="minorHAnsi" w:hAnsiTheme="minorHAnsi"/>
          <w:color w:val="1F497D" w:themeColor="text2"/>
        </w:rPr>
        <w:t xml:space="preserve"> 139. o.</w:t>
      </w:r>
      <w:r>
        <w:rPr>
          <w:rFonts w:asciiTheme="minorHAnsi" w:hAnsiTheme="minorHAnsi"/>
          <w:color w:val="1F497D" w:themeColor="text2"/>
        </w:rPr>
        <w:t>)</w:t>
      </w:r>
    </w:p>
    <w:p w:rsidR="00E22817" w:rsidRDefault="00E22817">
      <w:pPr>
        <w:spacing w:after="200" w:line="276" w:lineRule="auto"/>
        <w:rPr>
          <w:rFonts w:asciiTheme="minorHAnsi" w:eastAsia="Calibri" w:hAnsi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/>
          <w:color w:val="1F497D" w:themeColor="text2"/>
        </w:rPr>
        <w:br w:type="page"/>
      </w:r>
    </w:p>
    <w:p w:rsidR="00DA5006" w:rsidRDefault="00080E7A" w:rsidP="00080E7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080E7A">
        <w:rPr>
          <w:rFonts w:asciiTheme="minorHAnsi" w:hAnsiTheme="minorHAnsi"/>
          <w:color w:val="1F497D" w:themeColor="text2"/>
        </w:rPr>
        <w:lastRenderedPageBreak/>
        <w:t>Montreal Kognitív Felmérés</w:t>
      </w:r>
      <w:r w:rsidR="00E22817">
        <w:rPr>
          <w:rFonts w:asciiTheme="minorHAnsi" w:hAnsiTheme="minorHAnsi"/>
          <w:color w:val="1F497D" w:themeColor="text2"/>
        </w:rPr>
        <w:t xml:space="preserve">, </w:t>
      </w:r>
      <w:r w:rsidRPr="00080E7A">
        <w:rPr>
          <w:rFonts w:asciiTheme="minorHAnsi" w:hAnsiTheme="minorHAnsi"/>
          <w:color w:val="1F497D" w:themeColor="text2"/>
        </w:rPr>
        <w:t>MOCA</w:t>
      </w:r>
    </w:p>
    <w:p w:rsidR="00E22817" w:rsidRPr="00080E7A" w:rsidRDefault="00E22817" w:rsidP="00E2281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16 (48. o.), </w:t>
      </w:r>
      <w:r w:rsidRPr="005147E7">
        <w:rPr>
          <w:rFonts w:asciiTheme="minorHAnsi" w:hAnsiTheme="minorHAnsi"/>
          <w:color w:val="1F497D" w:themeColor="text2"/>
        </w:rPr>
        <w:t>2.2. Tevékenységsorozat elvégzésekor használt ellenőrző kérdőívek, adatlapok</w:t>
      </w:r>
      <w:r>
        <w:rPr>
          <w:rFonts w:asciiTheme="minorHAnsi" w:hAnsiTheme="minorHAnsi"/>
          <w:color w:val="1F497D" w:themeColor="text2"/>
        </w:rPr>
        <w:t xml:space="preserve"> (122. o.,</w:t>
      </w:r>
      <w:r w:rsidR="00E937B1">
        <w:rPr>
          <w:rFonts w:asciiTheme="minorHAnsi" w:hAnsiTheme="minorHAnsi"/>
          <w:color w:val="1F497D" w:themeColor="text2"/>
        </w:rPr>
        <w:t xml:space="preserve"> 139. o</w:t>
      </w:r>
      <w:r>
        <w:rPr>
          <w:rFonts w:asciiTheme="minorHAnsi" w:hAnsiTheme="minorHAnsi"/>
          <w:color w:val="1F497D" w:themeColor="text2"/>
        </w:rPr>
        <w:t>.)</w:t>
      </w:r>
    </w:p>
    <w:p w:rsidR="00080E7A" w:rsidRDefault="00080E7A" w:rsidP="00080E7A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476150" w:rsidRPr="001F0381" w:rsidRDefault="00476150" w:rsidP="00476150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476150" w:rsidRDefault="00E4234E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domperidon</w:t>
      </w:r>
      <w:proofErr w:type="spellEnd"/>
    </w:p>
    <w:p w:rsidR="00E4234E" w:rsidRPr="00476150" w:rsidRDefault="00E4234E" w:rsidP="00E4234E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10 (45. o.), Ajánlás 40 (73. o.), Ajánlás 48 (86. o.), Ajánlás 49 (86-87., 89. o.), </w:t>
      </w:r>
      <w:r w:rsidRPr="008A41FE">
        <w:rPr>
          <w:rFonts w:asciiTheme="minorHAnsi" w:hAnsiTheme="minorHAnsi" w:cstheme="minorHAnsi"/>
          <w:color w:val="1F497D" w:themeColor="text2"/>
        </w:rPr>
        <w:t xml:space="preserve">1.3. Táblázatok </w:t>
      </w:r>
      <w:r>
        <w:rPr>
          <w:rFonts w:asciiTheme="minorHAnsi" w:hAnsiTheme="minorHAnsi" w:cstheme="minorHAnsi"/>
          <w:color w:val="1F497D" w:themeColor="text2"/>
        </w:rPr>
        <w:t>(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</w:rPr>
        <w:t>14</w:t>
      </w:r>
      <w:r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>. o.)</w:t>
      </w:r>
    </w:p>
    <w:p w:rsidR="00476150" w:rsidRDefault="0044660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opicapone</w:t>
      </w:r>
      <w:proofErr w:type="spellEnd"/>
    </w:p>
    <w:p w:rsidR="00446600" w:rsidRPr="00476150" w:rsidRDefault="00446600" w:rsidP="00446600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17 (50. o.), </w:t>
      </w:r>
      <w:r w:rsidR="00D4443D">
        <w:rPr>
          <w:rFonts w:asciiTheme="minorHAnsi" w:hAnsiTheme="minorHAnsi" w:cstheme="minorHAnsi"/>
          <w:color w:val="1F497D" w:themeColor="text2"/>
        </w:rPr>
        <w:t>Ajánlás 37 (65. o.), Ajánlás 40 (68.</w:t>
      </w:r>
      <w:r w:rsidR="00E4234E">
        <w:rPr>
          <w:rFonts w:asciiTheme="minorHAnsi" w:hAnsiTheme="minorHAnsi" w:cstheme="minorHAnsi"/>
          <w:color w:val="1F497D" w:themeColor="text2"/>
        </w:rPr>
        <w:t>, 74.</w:t>
      </w:r>
      <w:r w:rsidR="00D4443D">
        <w:rPr>
          <w:rFonts w:asciiTheme="minorHAnsi" w:hAnsiTheme="minorHAnsi" w:cstheme="minorHAnsi"/>
          <w:color w:val="1F497D" w:themeColor="text2"/>
        </w:rPr>
        <w:t xml:space="preserve"> o.), </w:t>
      </w:r>
      <w:r w:rsidR="00E4234E" w:rsidRPr="008A41FE">
        <w:rPr>
          <w:rFonts w:asciiTheme="minorHAnsi" w:hAnsiTheme="minorHAnsi" w:cstheme="minorHAnsi"/>
          <w:color w:val="1F497D" w:themeColor="text2"/>
        </w:rPr>
        <w:t xml:space="preserve">1.3. Táblázatok </w:t>
      </w:r>
      <w:r w:rsidR="00E4234E">
        <w:rPr>
          <w:rFonts w:asciiTheme="minorHAnsi" w:hAnsiTheme="minorHAnsi" w:cstheme="minorHAnsi"/>
          <w:color w:val="1F497D" w:themeColor="text2"/>
        </w:rPr>
        <w:t>(1</w:t>
      </w:r>
      <w:r w:rsidR="00E4234E">
        <w:rPr>
          <w:rFonts w:asciiTheme="minorHAnsi" w:hAnsiTheme="minorHAnsi" w:cstheme="minorHAnsi"/>
          <w:color w:val="1F497D" w:themeColor="text2"/>
        </w:rPr>
        <w:t>40</w:t>
      </w:r>
      <w:r w:rsidR="00E4234E">
        <w:rPr>
          <w:rFonts w:asciiTheme="minorHAnsi" w:hAnsiTheme="minorHAnsi" w:cstheme="minorHAnsi"/>
          <w:color w:val="1F497D" w:themeColor="text2"/>
        </w:rPr>
        <w:t>., 14</w:t>
      </w:r>
      <w:r w:rsidR="00E4234E">
        <w:rPr>
          <w:rFonts w:asciiTheme="minorHAnsi" w:hAnsiTheme="minorHAnsi" w:cstheme="minorHAnsi"/>
          <w:color w:val="1F497D" w:themeColor="text2"/>
        </w:rPr>
        <w:t>6</w:t>
      </w:r>
      <w:r w:rsidR="00E4234E">
        <w:rPr>
          <w:rFonts w:asciiTheme="minorHAnsi" w:hAnsiTheme="minorHAnsi" w:cstheme="minorHAnsi"/>
          <w:color w:val="1F497D" w:themeColor="text2"/>
        </w:rPr>
        <w:t>. o.)</w:t>
      </w:r>
    </w:p>
    <w:p w:rsidR="00476150" w:rsidRDefault="0047615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selegilin</w:t>
      </w:r>
      <w:proofErr w:type="spellEnd"/>
    </w:p>
    <w:p w:rsidR="00AA5B2F" w:rsidRPr="00476150" w:rsidRDefault="00AA5B2F" w:rsidP="00AA5B2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17 (</w:t>
      </w:r>
      <w:r>
        <w:rPr>
          <w:rFonts w:asciiTheme="minorHAnsi" w:hAnsiTheme="minorHAnsi" w:cstheme="minorHAnsi"/>
          <w:color w:val="1F497D" w:themeColor="text2"/>
        </w:rPr>
        <w:t>49</w:t>
      </w:r>
      <w:r>
        <w:rPr>
          <w:rFonts w:asciiTheme="minorHAnsi" w:hAnsiTheme="minorHAnsi" w:cstheme="minorHAnsi"/>
          <w:color w:val="1F497D" w:themeColor="text2"/>
        </w:rPr>
        <w:t>. o.)</w:t>
      </w:r>
      <w:r w:rsidR="001971EE">
        <w:rPr>
          <w:rFonts w:asciiTheme="minorHAnsi" w:hAnsiTheme="minorHAnsi" w:cstheme="minorHAnsi"/>
          <w:color w:val="1F497D" w:themeColor="text2"/>
        </w:rPr>
        <w:t xml:space="preserve">, Ajánlás 19 (51. o.), Ajánlás 20 (51. o.), Ajánlás 21 (52. o.), Ajánlás 25 (55. o.), Ajánlás 40 (71. o.), Ajánlás 49 (90. o.), </w:t>
      </w:r>
      <w:r w:rsidR="001971EE" w:rsidRPr="008A41FE">
        <w:rPr>
          <w:rFonts w:asciiTheme="minorHAnsi" w:hAnsiTheme="minorHAnsi" w:cstheme="minorHAnsi"/>
          <w:color w:val="1F497D" w:themeColor="text2"/>
        </w:rPr>
        <w:t xml:space="preserve">1.3. Táblázatok </w:t>
      </w:r>
      <w:r w:rsidR="001971EE">
        <w:rPr>
          <w:rFonts w:asciiTheme="minorHAnsi" w:hAnsiTheme="minorHAnsi" w:cstheme="minorHAnsi"/>
          <w:color w:val="1F497D" w:themeColor="text2"/>
        </w:rPr>
        <w:t>(1</w:t>
      </w:r>
      <w:r w:rsidR="001971EE">
        <w:rPr>
          <w:rFonts w:asciiTheme="minorHAnsi" w:hAnsiTheme="minorHAnsi" w:cstheme="minorHAnsi"/>
          <w:color w:val="1F497D" w:themeColor="text2"/>
        </w:rPr>
        <w:t>39</w:t>
      </w:r>
      <w:r w:rsidR="00446600">
        <w:rPr>
          <w:rFonts w:asciiTheme="minorHAnsi" w:hAnsiTheme="minorHAnsi" w:cstheme="minorHAnsi"/>
          <w:color w:val="1F497D" w:themeColor="text2"/>
        </w:rPr>
        <w:t>., 142</w:t>
      </w:r>
      <w:r w:rsidR="001971EE">
        <w:rPr>
          <w:rFonts w:asciiTheme="minorHAnsi" w:hAnsiTheme="minorHAnsi" w:cstheme="minorHAnsi"/>
          <w:color w:val="1F497D" w:themeColor="text2"/>
        </w:rPr>
        <w:t>. o.)</w:t>
      </w:r>
    </w:p>
    <w:p w:rsidR="00476150" w:rsidRDefault="0047615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tolcapone</w:t>
      </w:r>
      <w:proofErr w:type="spellEnd"/>
    </w:p>
    <w:p w:rsidR="00AA5B2F" w:rsidRPr="00476150" w:rsidRDefault="00AA5B2F" w:rsidP="00AA5B2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17 (50. o.), Ajánlás 37 (65. o.), Ajánlás 38 (65-66. o.), </w:t>
      </w:r>
      <w:r>
        <w:rPr>
          <w:rFonts w:asciiTheme="minorHAnsi" w:hAnsiTheme="minorHAnsi" w:cstheme="minorHAnsi"/>
          <w:color w:val="1F497D" w:themeColor="text2"/>
        </w:rPr>
        <w:t>Ajánlás 40 (74. o.)</w:t>
      </w:r>
      <w:r>
        <w:rPr>
          <w:rFonts w:asciiTheme="minorHAnsi" w:hAnsiTheme="minorHAnsi" w:cstheme="minorHAnsi"/>
          <w:color w:val="1F497D" w:themeColor="text2"/>
        </w:rPr>
        <w:t xml:space="preserve">, </w:t>
      </w:r>
      <w:r w:rsidRPr="008A41FE">
        <w:rPr>
          <w:rFonts w:asciiTheme="minorHAnsi" w:hAnsiTheme="minorHAnsi" w:cstheme="minorHAnsi"/>
          <w:color w:val="1F497D" w:themeColor="text2"/>
        </w:rPr>
        <w:t xml:space="preserve">1.3. Táblázatok </w:t>
      </w:r>
      <w:r>
        <w:rPr>
          <w:rFonts w:asciiTheme="minorHAnsi" w:hAnsiTheme="minorHAnsi" w:cstheme="minorHAnsi"/>
          <w:color w:val="1F497D" w:themeColor="text2"/>
        </w:rPr>
        <w:t>(140.</w:t>
      </w:r>
      <w:r>
        <w:rPr>
          <w:rFonts w:asciiTheme="minorHAnsi" w:hAnsiTheme="minorHAnsi" w:cstheme="minorHAnsi"/>
          <w:color w:val="1F497D" w:themeColor="text2"/>
        </w:rPr>
        <w:t xml:space="preserve"> o.)</w:t>
      </w:r>
    </w:p>
    <w:p w:rsidR="00AA5B2F" w:rsidRDefault="00476150" w:rsidP="00AA5B2F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iodobenzamid</w:t>
      </w:r>
      <w:proofErr w:type="spellEnd"/>
    </w:p>
    <w:p w:rsidR="00AA5B2F" w:rsidRPr="00AA5B2F" w:rsidRDefault="00AA5B2F" w:rsidP="00AA5B2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AA5B2F">
        <w:rPr>
          <w:rFonts w:asciiTheme="minorHAnsi" w:hAnsiTheme="minorHAnsi" w:cstheme="minorHAnsi"/>
          <w:color w:val="1F497D" w:themeColor="text2"/>
        </w:rPr>
        <w:t>Ajánlás 9 (44. o.)</w:t>
      </w:r>
    </w:p>
    <w:p w:rsidR="00476150" w:rsidRDefault="0047615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ioloprid</w:t>
      </w:r>
      <w:proofErr w:type="spellEnd"/>
    </w:p>
    <w:p w:rsidR="00AA5B2F" w:rsidRPr="00476150" w:rsidRDefault="00AA5B2F" w:rsidP="00AA5B2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9 (44. o.)</w:t>
      </w:r>
    </w:p>
    <w:p w:rsidR="00B96B00" w:rsidRDefault="0047615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istradefylline</w:t>
      </w:r>
      <w:proofErr w:type="spellEnd"/>
    </w:p>
    <w:p w:rsidR="00AA5B2F" w:rsidRPr="00476150" w:rsidRDefault="00AA5B2F" w:rsidP="00AA5B2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40 (74. o.)</w:t>
      </w:r>
    </w:p>
    <w:p w:rsidR="005D711D" w:rsidRDefault="005D711D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5C38A0" w:rsidRPr="001F0381" w:rsidRDefault="005C38A0" w:rsidP="005C38A0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 nem befogadott</w:t>
      </w:r>
      <w:r>
        <w:rPr>
          <w:rFonts w:ascii="Calibri" w:hAnsi="Calibri"/>
          <w:b/>
          <w:color w:val="1F497D" w:themeColor="text2"/>
          <w:sz w:val="22"/>
          <w:szCs w:val="22"/>
        </w:rPr>
        <w:t>, egyedi méltányosság keretében elérhető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476150" w:rsidRDefault="0047615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levodopa</w:t>
      </w:r>
      <w:proofErr w:type="spellEnd"/>
      <w:r w:rsidRPr="00476150">
        <w:rPr>
          <w:rFonts w:asciiTheme="minorHAnsi" w:hAnsiTheme="minorHAnsi" w:cstheme="minorHAnsi"/>
          <w:color w:val="1F497D" w:themeColor="text2"/>
        </w:rPr>
        <w:t>/</w:t>
      </w:r>
      <w:proofErr w:type="spellStart"/>
      <w:r w:rsidRPr="00476150">
        <w:rPr>
          <w:rFonts w:asciiTheme="minorHAnsi" w:hAnsiTheme="minorHAnsi" w:cstheme="minorHAnsi"/>
          <w:color w:val="1F497D" w:themeColor="text2"/>
        </w:rPr>
        <w:t>carbidopa</w:t>
      </w:r>
      <w:proofErr w:type="spellEnd"/>
    </w:p>
    <w:p w:rsidR="008A41FE" w:rsidRPr="00476150" w:rsidRDefault="008A41FE" w:rsidP="008A41FE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17 (</w:t>
      </w:r>
      <w:r w:rsidR="00CD548C">
        <w:rPr>
          <w:rFonts w:asciiTheme="minorHAnsi" w:hAnsiTheme="minorHAnsi" w:cstheme="minorHAnsi"/>
          <w:color w:val="1F497D" w:themeColor="text2"/>
        </w:rPr>
        <w:t>50. o.</w:t>
      </w:r>
      <w:r>
        <w:rPr>
          <w:rFonts w:asciiTheme="minorHAnsi" w:hAnsiTheme="minorHAnsi" w:cstheme="minorHAnsi"/>
          <w:color w:val="1F497D" w:themeColor="text2"/>
        </w:rPr>
        <w:t>)</w:t>
      </w:r>
      <w:r w:rsidR="00CD548C">
        <w:rPr>
          <w:rFonts w:asciiTheme="minorHAnsi" w:hAnsiTheme="minorHAnsi" w:cstheme="minorHAnsi"/>
          <w:color w:val="1F497D" w:themeColor="text2"/>
        </w:rPr>
        <w:t>, Ajánlás 25 (55. o.), Ajánlás 34 (62. o.), Ajánlás 35 (64-65. o.), Ajánlás 36 (</w:t>
      </w:r>
      <w:r w:rsidR="002C7C65">
        <w:rPr>
          <w:rFonts w:asciiTheme="minorHAnsi" w:hAnsiTheme="minorHAnsi" w:cstheme="minorHAnsi"/>
          <w:color w:val="1F497D" w:themeColor="text2"/>
        </w:rPr>
        <w:t>64-65. o.</w:t>
      </w:r>
      <w:r w:rsidR="00CD548C">
        <w:rPr>
          <w:rFonts w:asciiTheme="minorHAnsi" w:hAnsiTheme="minorHAnsi" w:cstheme="minorHAnsi"/>
          <w:color w:val="1F497D" w:themeColor="text2"/>
        </w:rPr>
        <w:t>)</w:t>
      </w:r>
      <w:r w:rsidR="0016395B">
        <w:rPr>
          <w:rFonts w:asciiTheme="minorHAnsi" w:hAnsiTheme="minorHAnsi" w:cstheme="minorHAnsi"/>
          <w:color w:val="1F497D" w:themeColor="text2"/>
        </w:rPr>
        <w:t>, Ajánlás 40 (66-68. o.), Ajánlás 41 (77-79. o.), Ajánlás 42 (80</w:t>
      </w:r>
      <w:r w:rsidR="00F65D7B">
        <w:rPr>
          <w:rFonts w:asciiTheme="minorHAnsi" w:hAnsiTheme="minorHAnsi" w:cstheme="minorHAnsi"/>
          <w:color w:val="1F497D" w:themeColor="text2"/>
        </w:rPr>
        <w:t>-81</w:t>
      </w:r>
      <w:r w:rsidR="0016395B">
        <w:rPr>
          <w:rFonts w:asciiTheme="minorHAnsi" w:hAnsiTheme="minorHAnsi" w:cstheme="minorHAnsi"/>
          <w:color w:val="1F497D" w:themeColor="text2"/>
        </w:rPr>
        <w:t>. o.)</w:t>
      </w:r>
      <w:r w:rsidR="00F65D7B">
        <w:rPr>
          <w:rFonts w:asciiTheme="minorHAnsi" w:hAnsiTheme="minorHAnsi" w:cstheme="minorHAnsi"/>
          <w:color w:val="1F497D" w:themeColor="text2"/>
        </w:rPr>
        <w:t xml:space="preserve">, </w:t>
      </w:r>
      <w:r w:rsidR="00F65D7B" w:rsidRPr="008A41FE">
        <w:rPr>
          <w:rFonts w:asciiTheme="minorHAnsi" w:hAnsiTheme="minorHAnsi" w:cstheme="minorHAnsi"/>
          <w:color w:val="1F497D" w:themeColor="text2"/>
        </w:rPr>
        <w:t xml:space="preserve">1.3. Táblázatok </w:t>
      </w:r>
      <w:r w:rsidR="00F65D7B">
        <w:rPr>
          <w:rFonts w:asciiTheme="minorHAnsi" w:hAnsiTheme="minorHAnsi" w:cstheme="minorHAnsi"/>
          <w:color w:val="1F497D" w:themeColor="text2"/>
        </w:rPr>
        <w:t>(1</w:t>
      </w:r>
      <w:r w:rsidR="00F65D7B">
        <w:rPr>
          <w:rFonts w:asciiTheme="minorHAnsi" w:hAnsiTheme="minorHAnsi" w:cstheme="minorHAnsi"/>
          <w:color w:val="1F497D" w:themeColor="text2"/>
        </w:rPr>
        <w:t>40</w:t>
      </w:r>
      <w:r w:rsidR="00F65D7B">
        <w:rPr>
          <w:rFonts w:asciiTheme="minorHAnsi" w:hAnsiTheme="minorHAnsi" w:cstheme="minorHAnsi"/>
          <w:color w:val="1F497D" w:themeColor="text2"/>
        </w:rPr>
        <w:t>.</w:t>
      </w:r>
      <w:r w:rsidR="00F65D7B">
        <w:rPr>
          <w:rFonts w:asciiTheme="minorHAnsi" w:hAnsiTheme="minorHAnsi" w:cstheme="minorHAnsi"/>
          <w:color w:val="1F497D" w:themeColor="text2"/>
        </w:rPr>
        <w:t>, 142., 147-14</w:t>
      </w:r>
      <w:r w:rsidR="00EC78EA">
        <w:rPr>
          <w:rFonts w:asciiTheme="minorHAnsi" w:hAnsiTheme="minorHAnsi" w:cstheme="minorHAnsi"/>
          <w:color w:val="1F497D" w:themeColor="text2"/>
        </w:rPr>
        <w:t>9</w:t>
      </w:r>
      <w:r w:rsidR="00F65D7B">
        <w:rPr>
          <w:rFonts w:asciiTheme="minorHAnsi" w:hAnsiTheme="minorHAnsi" w:cstheme="minorHAnsi"/>
          <w:color w:val="1F497D" w:themeColor="text2"/>
        </w:rPr>
        <w:t>.</w:t>
      </w:r>
      <w:r w:rsidR="00F65D7B">
        <w:rPr>
          <w:rFonts w:asciiTheme="minorHAnsi" w:hAnsiTheme="minorHAnsi" w:cstheme="minorHAnsi"/>
          <w:color w:val="1F497D" w:themeColor="text2"/>
        </w:rPr>
        <w:t xml:space="preserve"> o.)</w:t>
      </w:r>
    </w:p>
    <w:p w:rsidR="00476150" w:rsidRDefault="00476150" w:rsidP="00476150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76150">
        <w:rPr>
          <w:rFonts w:asciiTheme="minorHAnsi" w:hAnsiTheme="minorHAnsi" w:cstheme="minorHAnsi"/>
          <w:color w:val="1F497D" w:themeColor="text2"/>
        </w:rPr>
        <w:t>trihexyphenydil</w:t>
      </w:r>
      <w:proofErr w:type="spellEnd"/>
    </w:p>
    <w:p w:rsidR="008A41FE" w:rsidRPr="00476150" w:rsidRDefault="008A41FE" w:rsidP="008A41FE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17 (49. o.), Ajánlás 24 (54. o.), </w:t>
      </w:r>
      <w:r w:rsidRPr="008A41FE">
        <w:rPr>
          <w:rFonts w:asciiTheme="minorHAnsi" w:hAnsiTheme="minorHAnsi" w:cstheme="minorHAnsi"/>
          <w:color w:val="1F497D" w:themeColor="text2"/>
        </w:rPr>
        <w:t xml:space="preserve">1.3. Táblázatok </w:t>
      </w:r>
      <w:r>
        <w:rPr>
          <w:rFonts w:asciiTheme="minorHAnsi" w:hAnsiTheme="minorHAnsi" w:cstheme="minorHAnsi"/>
          <w:color w:val="1F497D" w:themeColor="text2"/>
        </w:rPr>
        <w:t>(139. o.)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64003">
        <w:rPr>
          <w:rFonts w:asciiTheme="minorHAnsi" w:hAnsiTheme="minorHAnsi" w:cstheme="minorHAnsi"/>
          <w:color w:val="1F497D" w:themeColor="text2"/>
          <w:sz w:val="22"/>
          <w:szCs w:val="22"/>
        </w:rPr>
        <w:t>június 23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</w:num>
  <w:num w:numId="3">
    <w:abstractNumId w:val="9"/>
  </w:num>
  <w:num w:numId="4">
    <w:abstractNumId w:val="28"/>
  </w:num>
  <w:num w:numId="5">
    <w:abstractNumId w:val="0"/>
  </w:num>
  <w:num w:numId="6">
    <w:abstractNumId w:val="32"/>
  </w:num>
  <w:num w:numId="7">
    <w:abstractNumId w:val="31"/>
  </w:num>
  <w:num w:numId="8">
    <w:abstractNumId w:val="12"/>
  </w:num>
  <w:num w:numId="9">
    <w:abstractNumId w:val="13"/>
  </w:num>
  <w:num w:numId="10">
    <w:abstractNumId w:val="30"/>
  </w:num>
  <w:num w:numId="11">
    <w:abstractNumId w:val="21"/>
  </w:num>
  <w:num w:numId="12">
    <w:abstractNumId w:val="18"/>
  </w:num>
  <w:num w:numId="13">
    <w:abstractNumId w:val="29"/>
  </w:num>
  <w:num w:numId="14">
    <w:abstractNumId w:val="4"/>
  </w:num>
  <w:num w:numId="15">
    <w:abstractNumId w:val="19"/>
  </w:num>
  <w:num w:numId="16">
    <w:abstractNumId w:val="17"/>
  </w:num>
  <w:num w:numId="17">
    <w:abstractNumId w:val="7"/>
  </w:num>
  <w:num w:numId="18">
    <w:abstractNumId w:val="24"/>
  </w:num>
  <w:num w:numId="19">
    <w:abstractNumId w:val="3"/>
  </w:num>
  <w:num w:numId="20">
    <w:abstractNumId w:val="20"/>
  </w:num>
  <w:num w:numId="21">
    <w:abstractNumId w:val="1"/>
  </w:num>
  <w:num w:numId="22">
    <w:abstractNumId w:val="27"/>
  </w:num>
  <w:num w:numId="23">
    <w:abstractNumId w:val="2"/>
  </w:num>
  <w:num w:numId="24">
    <w:abstractNumId w:val="8"/>
  </w:num>
  <w:num w:numId="25">
    <w:abstractNumId w:val="5"/>
  </w:num>
  <w:num w:numId="26">
    <w:abstractNumId w:val="26"/>
  </w:num>
  <w:num w:numId="27">
    <w:abstractNumId w:val="10"/>
  </w:num>
  <w:num w:numId="28">
    <w:abstractNumId w:val="25"/>
  </w:num>
  <w:num w:numId="29">
    <w:abstractNumId w:val="22"/>
  </w:num>
  <w:num w:numId="30">
    <w:abstractNumId w:val="23"/>
  </w:num>
  <w:num w:numId="31">
    <w:abstractNumId w:val="15"/>
  </w:num>
  <w:num w:numId="32">
    <w:abstractNumId w:val="11"/>
  </w:num>
  <w:num w:numId="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1006A"/>
    <w:rsid w:val="00117E18"/>
    <w:rsid w:val="001229C4"/>
    <w:rsid w:val="00124CCC"/>
    <w:rsid w:val="001346FF"/>
    <w:rsid w:val="00137454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C7C65"/>
    <w:rsid w:val="002D2F0D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74F7"/>
    <w:rsid w:val="00340C21"/>
    <w:rsid w:val="003439BC"/>
    <w:rsid w:val="00357A75"/>
    <w:rsid w:val="00384C46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E0278"/>
    <w:rsid w:val="003E3113"/>
    <w:rsid w:val="003E4DA7"/>
    <w:rsid w:val="0040358C"/>
    <w:rsid w:val="00423C44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A1318"/>
    <w:rsid w:val="004B3ED0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155"/>
    <w:rsid w:val="00836A00"/>
    <w:rsid w:val="008854AA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4443D"/>
    <w:rsid w:val="00D575B3"/>
    <w:rsid w:val="00D62351"/>
    <w:rsid w:val="00D63A8F"/>
    <w:rsid w:val="00D661B5"/>
    <w:rsid w:val="00D70A45"/>
    <w:rsid w:val="00D7255F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1E93"/>
    <w:rsid w:val="00E937B1"/>
    <w:rsid w:val="00E94515"/>
    <w:rsid w:val="00E945F4"/>
    <w:rsid w:val="00E976FC"/>
    <w:rsid w:val="00EA0971"/>
    <w:rsid w:val="00EA1235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65D7B"/>
    <w:rsid w:val="00F7255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6A18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641</TotalTime>
  <Pages>2</Pages>
  <Words>409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239</cp:revision>
  <dcterms:created xsi:type="dcterms:W3CDTF">2023-10-02T08:48:00Z</dcterms:created>
  <dcterms:modified xsi:type="dcterms:W3CDTF">2025-01-22T11:01:00Z</dcterms:modified>
</cp:coreProperties>
</file>