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05" w:rsidRDefault="005D3B05">
      <w:pPr>
        <w:pStyle w:val="FejezetCm"/>
        <w:spacing w:before="240"/>
        <w:outlineLvl w:val="3"/>
        <w:rPr>
          <w:sz w:val="28"/>
          <w:szCs w:val="28"/>
        </w:rPr>
      </w:pPr>
      <w:r>
        <w:rPr>
          <w:sz w:val="28"/>
          <w:szCs w:val="28"/>
        </w:rPr>
        <w:t>II. EGYSZERŰSÍTETT ELJÁRÁS</w:t>
      </w:r>
    </w:p>
    <w:p w:rsidR="005D3B05" w:rsidRDefault="005D3B05">
      <w:pPr>
        <w:jc w:val="both"/>
      </w:pPr>
      <w:r>
        <w:t xml:space="preserve">Képviselő cég neve, címe: </w:t>
      </w:r>
      <w:bookmarkStart w:id="0" w:name="_GoBack"/>
      <w:bookmarkEnd w:id="0"/>
      <w:r>
        <w:t>............................................................................................................</w:t>
      </w:r>
    </w:p>
    <w:p w:rsidR="005D3B05" w:rsidRDefault="005D3B05">
      <w:pPr>
        <w:jc w:val="both"/>
      </w:pPr>
      <w:r>
        <w:t>Ügyintéző neve, elérhetősége: ......................................................................................................</w:t>
      </w:r>
    </w:p>
    <w:p w:rsidR="005D3B05" w:rsidRDefault="005D3B05">
      <w:pPr>
        <w:jc w:val="both"/>
      </w:pPr>
      <w:r>
        <w:t>Munkahelyi telefon (fax, e-mail, mobiltel.): ................................................................................</w:t>
      </w:r>
    </w:p>
    <w:p w:rsidR="005D3B05" w:rsidRDefault="005D3B05">
      <w:pPr>
        <w:spacing w:before="240"/>
        <w:jc w:val="both"/>
        <w:rPr>
          <w:b/>
          <w:bCs/>
        </w:rPr>
      </w:pPr>
      <w:r>
        <w:rPr>
          <w:b/>
          <w:bCs/>
        </w:rPr>
        <w:t>Kérelem gyógyszer társadalombiztosítási támogatására</w:t>
      </w:r>
    </w:p>
    <w:p w:rsidR="005D3B05" w:rsidRDefault="005D3B05">
      <w:pPr>
        <w:spacing w:before="240"/>
        <w:jc w:val="both"/>
      </w:pPr>
      <w:r>
        <w:t>1. Gyógyszer megnevezése, kiszerelése a forgalomba hozatali engedély szerint: ......................</w:t>
      </w:r>
    </w:p>
    <w:p w:rsidR="005D3B05" w:rsidRDefault="005D3B05">
      <w:pPr>
        <w:spacing w:before="240"/>
        <w:jc w:val="both"/>
      </w:pPr>
      <w:r>
        <w:t>2. Gyógyszerre vonatkozó adatok: .................................................................................................</w:t>
      </w:r>
    </w:p>
    <w:p w:rsidR="005D3B05" w:rsidRDefault="005D3B05">
      <w:pPr>
        <w:ind w:left="226"/>
        <w:jc w:val="both"/>
      </w:pPr>
      <w:r>
        <w:t>2.1. Nemzetközi szabad név (hatóanyag neve a törzskönyv szerint): .........................................</w:t>
      </w:r>
    </w:p>
    <w:p w:rsidR="005D3B05" w:rsidRDefault="005D3B05">
      <w:pPr>
        <w:ind w:left="226"/>
        <w:jc w:val="both"/>
      </w:pPr>
      <w:r>
        <w:t>2.2. Gyógyszer besorolása (World Health Organization/Országos Gyógyszerészeti és Élelmezés-egészségügyi Intézet ötszintű, hétjegyű ATC besorolás): ........................................</w:t>
      </w:r>
    </w:p>
    <w:p w:rsidR="005D3B05" w:rsidRDefault="005D3B05">
      <w:pPr>
        <w:ind w:left="226"/>
        <w:jc w:val="both"/>
      </w:pPr>
      <w:r>
        <w:t>2.3. Hatáserősség (hatóanyag mennyisége egy kiszerelési egységben): ....................................</w:t>
      </w:r>
    </w:p>
    <w:p w:rsidR="005D3B05" w:rsidRDefault="005D3B05">
      <w:pPr>
        <w:ind w:left="226"/>
        <w:jc w:val="both"/>
      </w:pPr>
      <w:r>
        <w:t>2.4. Gyógyszer kiszerelési forma (külön feltüntetve a gyógyszerformát és a csomagolást): .....</w:t>
      </w:r>
    </w:p>
    <w:p w:rsidR="005D3B05" w:rsidRDefault="005D3B05">
      <w:pPr>
        <w:ind w:left="226"/>
        <w:jc w:val="both"/>
      </w:pPr>
      <w:r>
        <w:t>2.5. Kiadhatóság (a megfelelő jelölendő):</w:t>
      </w:r>
    </w:p>
    <w:p w:rsidR="005D3B05" w:rsidRDefault="005D3B05">
      <w:pPr>
        <w:ind w:left="226"/>
        <w:jc w:val="both"/>
      </w:pPr>
      <w:r>
        <w:t>V</w:t>
      </w:r>
    </w:p>
    <w:p w:rsidR="005D3B05" w:rsidRDefault="005D3B05">
      <w:pPr>
        <w:ind w:left="226"/>
        <w:jc w:val="both"/>
      </w:pPr>
      <w:r>
        <w:t>VN</w:t>
      </w:r>
    </w:p>
    <w:p w:rsidR="005D3B05" w:rsidRDefault="005D3B05">
      <w:pPr>
        <w:ind w:left="226"/>
        <w:jc w:val="both"/>
      </w:pPr>
      <w:r>
        <w:t>2.6. Törzskönyvezés időpontja, száma: ......................................................................................</w:t>
      </w:r>
    </w:p>
    <w:p w:rsidR="005D3B05" w:rsidRDefault="005D3B05">
      <w:pPr>
        <w:ind w:left="226"/>
        <w:jc w:val="both"/>
      </w:pPr>
      <w:r>
        <w:t>2.7. A készítmény EAN kódja: ..................................................................................................</w:t>
      </w:r>
    </w:p>
    <w:p w:rsidR="005D3B05" w:rsidRDefault="005D3B05">
      <w:pPr>
        <w:ind w:left="226"/>
        <w:jc w:val="both"/>
      </w:pPr>
      <w:r>
        <w:t>2.8. Gyártó cég megnevezése (cím): ..........................................................................................</w:t>
      </w:r>
    </w:p>
    <w:p w:rsidR="005D3B05" w:rsidRDefault="005D3B05">
      <w:pPr>
        <w:ind w:left="226"/>
        <w:jc w:val="both"/>
      </w:pPr>
      <w:r>
        <w:t>2.9. Forgalomba hozatali engedély jogosultja (ország, cím): .....................................................</w:t>
      </w:r>
    </w:p>
    <w:p w:rsidR="005D3B05" w:rsidRDefault="005D3B05">
      <w:pPr>
        <w:ind w:left="226"/>
        <w:jc w:val="both"/>
      </w:pPr>
      <w:r>
        <w:t>2.10. Kért termelői, illetve import beszerzési ár (Ft): ................................................................</w:t>
      </w:r>
    </w:p>
    <w:p w:rsidR="005D3B05" w:rsidRDefault="005D3B05">
      <w:pPr>
        <w:ind w:left="226"/>
        <w:jc w:val="both"/>
      </w:pPr>
      <w:r>
        <w:t>2.11. Országos Gyógyszerészeti és Élelmezés-egészségügyi Intézet által meghatározott egyenértékűségi csoport:</w:t>
      </w:r>
    </w:p>
    <w:p w:rsidR="005D3B05" w:rsidRDefault="005D3B05">
      <w:pPr>
        <w:ind w:left="226"/>
        <w:jc w:val="both"/>
      </w:pPr>
      <w:r>
        <w:t>.....................................................................................................................................................</w:t>
      </w:r>
    </w:p>
    <w:p w:rsidR="005D3B05" w:rsidRDefault="005D3B05">
      <w:pPr>
        <w:ind w:left="226"/>
        <w:jc w:val="both"/>
      </w:pPr>
      <w:r>
        <w:t>2.12. Kért támogatási kategória:</w:t>
      </w:r>
    </w:p>
    <w:p w:rsidR="005D3B05" w:rsidRDefault="005D3B05">
      <w:pPr>
        <w:ind w:left="226"/>
        <w:jc w:val="both"/>
      </w:pPr>
      <w:r>
        <w:rPr>
          <w:i/>
          <w:iCs/>
        </w:rPr>
        <w:t xml:space="preserve">a) </w:t>
      </w:r>
      <w:r>
        <w:t>kiemelt, indikációhoz kötött támogatás,</w:t>
      </w:r>
    </w:p>
    <w:p w:rsidR="005D3B05" w:rsidRDefault="005D3B05">
      <w:pPr>
        <w:ind w:left="470"/>
        <w:jc w:val="both"/>
      </w:pPr>
      <w:r>
        <w:rPr>
          <w:i/>
          <w:iCs/>
        </w:rPr>
        <w:t xml:space="preserve">aa) </w:t>
      </w:r>
      <w:r>
        <w:t>meglévő támogatott indikáció, egészségügyi rendelkezés megjelölése,</w:t>
      </w:r>
    </w:p>
    <w:p w:rsidR="005D3B05" w:rsidRDefault="005D3B05">
      <w:pPr>
        <w:ind w:left="470"/>
        <w:jc w:val="both"/>
      </w:pPr>
      <w:r>
        <w:rPr>
          <w:i/>
          <w:iCs/>
        </w:rPr>
        <w:t xml:space="preserve">ab) </w:t>
      </w:r>
      <w:r>
        <w:t>létesítésre javasolt indikáció;</w:t>
      </w:r>
    </w:p>
    <w:p w:rsidR="005D3B05" w:rsidRDefault="005D3B05">
      <w:pPr>
        <w:ind w:left="226"/>
        <w:jc w:val="both"/>
      </w:pPr>
      <w:r>
        <w:rPr>
          <w:i/>
          <w:iCs/>
        </w:rPr>
        <w:t xml:space="preserve">b) </w:t>
      </w:r>
      <w:r>
        <w:t>emelt indikációhoz kötött támogatás,</w:t>
      </w:r>
    </w:p>
    <w:p w:rsidR="005D3B05" w:rsidRDefault="005D3B05">
      <w:pPr>
        <w:ind w:left="470"/>
        <w:jc w:val="both"/>
      </w:pPr>
      <w:r>
        <w:rPr>
          <w:i/>
          <w:iCs/>
        </w:rPr>
        <w:t xml:space="preserve">ba) </w:t>
      </w:r>
      <w:r>
        <w:t>meglévő támogatott indikáció, egészségügyi rendelkezés megjelölése,</w:t>
      </w:r>
    </w:p>
    <w:p w:rsidR="005D3B05" w:rsidRDefault="005D3B05">
      <w:pPr>
        <w:ind w:left="470"/>
        <w:jc w:val="both"/>
      </w:pPr>
      <w:r>
        <w:rPr>
          <w:i/>
          <w:iCs/>
        </w:rPr>
        <w:t xml:space="preserve">bb) </w:t>
      </w:r>
      <w:r>
        <w:t>létesítésre javasolt indikáció;</w:t>
      </w:r>
    </w:p>
    <w:p w:rsidR="005D3B05" w:rsidRDefault="005D3B05">
      <w:pPr>
        <w:ind w:left="226"/>
        <w:jc w:val="both"/>
      </w:pPr>
      <w:r>
        <w:rPr>
          <w:i/>
          <w:iCs/>
        </w:rPr>
        <w:t xml:space="preserve">c) </w:t>
      </w:r>
      <w:r>
        <w:t>átlagon felüli támogatás;</w:t>
      </w:r>
    </w:p>
    <w:p w:rsidR="005D3B05" w:rsidRDefault="005D3B05">
      <w:pPr>
        <w:ind w:left="226"/>
        <w:jc w:val="both"/>
      </w:pPr>
      <w:r>
        <w:rPr>
          <w:i/>
          <w:iCs/>
        </w:rPr>
        <w:t xml:space="preserve">d) </w:t>
      </w:r>
      <w:r>
        <w:t>átlagos támogatás;</w:t>
      </w:r>
    </w:p>
    <w:p w:rsidR="005D3B05" w:rsidRDefault="005D3B05">
      <w:pPr>
        <w:ind w:left="226"/>
        <w:jc w:val="both"/>
      </w:pPr>
      <w:r>
        <w:rPr>
          <w:i/>
          <w:iCs/>
        </w:rPr>
        <w:t xml:space="preserve">e) </w:t>
      </w:r>
      <w:r>
        <w:t>átlag alatti támogatás;</w:t>
      </w:r>
    </w:p>
    <w:p w:rsidR="005D3B05" w:rsidRDefault="005D3B05">
      <w:pPr>
        <w:ind w:left="226"/>
        <w:jc w:val="both"/>
      </w:pPr>
      <w:r>
        <w:rPr>
          <w:i/>
          <w:iCs/>
        </w:rPr>
        <w:t xml:space="preserve">f) </w:t>
      </w:r>
      <w:r>
        <w:t>támogatási érték nélkül</w:t>
      </w:r>
    </w:p>
    <w:p w:rsidR="005D3B05" w:rsidRDefault="005D3B05">
      <w:pPr>
        <w:ind w:left="839" w:hanging="362"/>
        <w:jc w:val="both"/>
      </w:pPr>
      <w:r>
        <w:rPr>
          <w:i/>
          <w:iCs/>
        </w:rPr>
        <w:t xml:space="preserve">fa) </w:t>
      </w:r>
      <w:r>
        <w:t xml:space="preserve">a 32/2004. (IV. 26.) ESzCsM rendelet (a továbbiakban: R.) 4. § (8) bekezdés </w:t>
      </w:r>
      <w:r>
        <w:rPr>
          <w:i/>
          <w:iCs/>
        </w:rPr>
        <w:t xml:space="preserve">a) </w:t>
      </w:r>
      <w:r>
        <w:t>pontja szerint kizárólag egészségügyi szolgáltatók számára rendelhető, kiadható gyógyszerek,</w:t>
      </w:r>
    </w:p>
    <w:p w:rsidR="005D3B05" w:rsidRDefault="005D3B05">
      <w:pPr>
        <w:ind w:left="839" w:hanging="362"/>
        <w:jc w:val="both"/>
      </w:pPr>
      <w:r>
        <w:rPr>
          <w:i/>
          <w:iCs/>
        </w:rPr>
        <w:t xml:space="preserve">fb) </w:t>
      </w:r>
      <w:r>
        <w:t xml:space="preserve">az R. 4. § (8) bekezdés </w:t>
      </w:r>
      <w:r>
        <w:rPr>
          <w:i/>
          <w:iCs/>
        </w:rPr>
        <w:t xml:space="preserve">b) </w:t>
      </w:r>
      <w:r>
        <w:t>pontja szerint azon gyógyszerek, amelyeket a Nemzeti Egészségbiztosítási Alapkezelő támogatási érték nélkül fogad be;</w:t>
      </w:r>
    </w:p>
    <w:p w:rsidR="005D3B05" w:rsidRDefault="005D3B05">
      <w:pPr>
        <w:ind w:left="226"/>
        <w:jc w:val="both"/>
      </w:pPr>
      <w:r>
        <w:rPr>
          <w:i/>
          <w:iCs/>
        </w:rPr>
        <w:t xml:space="preserve">g) </w:t>
      </w:r>
      <w:r>
        <w:t>közbeszerzés útján beszerzett gyógyszerek esetén</w:t>
      </w:r>
    </w:p>
    <w:p w:rsidR="005D3B05" w:rsidRDefault="005D3B05">
      <w:pPr>
        <w:ind w:left="839" w:hanging="362"/>
        <w:jc w:val="both"/>
      </w:pPr>
      <w:r>
        <w:rPr>
          <w:i/>
          <w:iCs/>
        </w:rPr>
        <w:t xml:space="preserve">ga) </w:t>
      </w:r>
      <w:r>
        <w:t>különkeretes gyógyszerek körébe,</w:t>
      </w:r>
    </w:p>
    <w:p w:rsidR="005D3B05" w:rsidRDefault="005D3B05">
      <w:pPr>
        <w:ind w:left="839" w:hanging="362"/>
        <w:jc w:val="both"/>
      </w:pPr>
      <w:r>
        <w:rPr>
          <w:i/>
          <w:iCs/>
        </w:rPr>
        <w:t xml:space="preserve">gb) </w:t>
      </w:r>
      <w:r>
        <w:t>speciális támogatási technika megjelölésével, tételes elszámolás alá.</w:t>
      </w:r>
    </w:p>
    <w:p w:rsidR="005D3B05" w:rsidRDefault="005D3B05">
      <w:pPr>
        <w:ind w:left="226"/>
        <w:jc w:val="both"/>
      </w:pPr>
      <w:r>
        <w:t>2.13. A kérelem</w:t>
      </w:r>
    </w:p>
    <w:p w:rsidR="005D3B05" w:rsidRDefault="005D3B05">
      <w:pPr>
        <w:ind w:left="226"/>
        <w:jc w:val="both"/>
      </w:pPr>
      <w:r>
        <w:rPr>
          <w:i/>
          <w:iCs/>
        </w:rPr>
        <w:t xml:space="preserve">a) </w:t>
      </w:r>
      <w:r>
        <w:t>már támogatott hatóanyagot tartalmazó gyógyszerrel egyenértékű készítmény</w:t>
      </w:r>
    </w:p>
    <w:p w:rsidR="005D3B05" w:rsidRDefault="005D3B05">
      <w:pPr>
        <w:ind w:left="839" w:hanging="362"/>
        <w:jc w:val="both"/>
      </w:pPr>
      <w:r>
        <w:rPr>
          <w:i/>
          <w:iCs/>
        </w:rPr>
        <w:t xml:space="preserve">aa) </w:t>
      </w:r>
      <w:r>
        <w:t>új kiszerelésére,</w:t>
      </w:r>
    </w:p>
    <w:p w:rsidR="005D3B05" w:rsidRDefault="005D3B05">
      <w:pPr>
        <w:ind w:left="839" w:hanging="362"/>
        <w:jc w:val="both"/>
      </w:pPr>
      <w:r>
        <w:rPr>
          <w:i/>
          <w:iCs/>
        </w:rPr>
        <w:t xml:space="preserve">ab) </w:t>
      </w:r>
      <w:r>
        <w:t>új hatáserősségére,</w:t>
      </w:r>
    </w:p>
    <w:p w:rsidR="005D3B05" w:rsidRDefault="005D3B05">
      <w:pPr>
        <w:ind w:left="839" w:hanging="362"/>
        <w:jc w:val="both"/>
      </w:pPr>
      <w:r>
        <w:rPr>
          <w:i/>
          <w:iCs/>
        </w:rPr>
        <w:t xml:space="preserve">ac) </w:t>
      </w:r>
      <w:r>
        <w:t>új gyógyszerformájára és azonos beviteli formájára,</w:t>
      </w:r>
    </w:p>
    <w:p w:rsidR="005D3B05" w:rsidRDefault="005D3B05">
      <w:pPr>
        <w:ind w:left="839" w:hanging="362"/>
        <w:jc w:val="both"/>
      </w:pPr>
      <w:r>
        <w:rPr>
          <w:i/>
          <w:iCs/>
        </w:rPr>
        <w:lastRenderedPageBreak/>
        <w:t xml:space="preserve">ad) </w:t>
      </w:r>
      <w:r>
        <w:t>új generikumára, márkanevű készítményére,</w:t>
      </w:r>
    </w:p>
    <w:p w:rsidR="005D3B05" w:rsidRDefault="005D3B05">
      <w:pPr>
        <w:ind w:left="839" w:hanging="362"/>
        <w:jc w:val="both"/>
      </w:pPr>
      <w:r>
        <w:rPr>
          <w:i/>
          <w:iCs/>
        </w:rPr>
        <w:t xml:space="preserve">ae) </w:t>
      </w:r>
      <w:r>
        <w:t>új csomagolására;</w:t>
      </w:r>
    </w:p>
    <w:p w:rsidR="005D3B05" w:rsidRDefault="005D3B05">
      <w:pPr>
        <w:ind w:left="487" w:hanging="260"/>
        <w:jc w:val="both"/>
      </w:pPr>
      <w:r>
        <w:rPr>
          <w:i/>
          <w:iCs/>
        </w:rPr>
        <w:t xml:space="preserve">b) </w:t>
      </w:r>
      <w:r>
        <w:t>tápszer vagy forgalomba hozatalra engedélyezett, a Szabványos Vényminta Gyűjteményben vagy a Gyógyszerkönyvben is szereplő gyógyszer támogatására;</w:t>
      </w:r>
    </w:p>
    <w:p w:rsidR="005D3B05" w:rsidRDefault="005D3B05">
      <w:pPr>
        <w:ind w:left="487" w:hanging="260"/>
        <w:jc w:val="both"/>
      </w:pPr>
      <w:r>
        <w:rPr>
          <w:i/>
          <w:iCs/>
        </w:rPr>
        <w:t xml:space="preserve">c) </w:t>
      </w:r>
      <w:r>
        <w:t xml:space="preserve">a több hatóanyagot is tartalmazó orális gyógyszerformájú, illetve inhalációs gyógyszerformájú készítmény az R. 14. § (1) bekezdés </w:t>
      </w:r>
      <w:r>
        <w:rPr>
          <w:i/>
          <w:iCs/>
        </w:rPr>
        <w:t xml:space="preserve">g) </w:t>
      </w:r>
      <w:r>
        <w:t xml:space="preserve">és </w:t>
      </w:r>
      <w:r>
        <w:rPr>
          <w:i/>
          <w:iCs/>
        </w:rPr>
        <w:t xml:space="preserve">h) </w:t>
      </w:r>
      <w:r>
        <w:t>pontja szerinti kombinációra;</w:t>
      </w:r>
    </w:p>
    <w:p w:rsidR="005D3B05" w:rsidRDefault="005D3B05">
      <w:pPr>
        <w:ind w:left="487" w:hanging="260"/>
        <w:jc w:val="both"/>
      </w:pPr>
      <w:r>
        <w:rPr>
          <w:i/>
          <w:iCs/>
        </w:rPr>
        <w:t xml:space="preserve">d) </w:t>
      </w:r>
      <w:r>
        <w:t>már támogatott biológiai gyógyszer valamely hatóanyagával azonos vagy hasonló hatóanyagot tartalmazó, generikumnak nem minősülő hasonló biológiai gyógyszerre;</w:t>
      </w:r>
    </w:p>
    <w:p w:rsidR="005D3B05" w:rsidRDefault="005D3B05">
      <w:pPr>
        <w:ind w:left="226"/>
        <w:jc w:val="both"/>
      </w:pPr>
      <w:r>
        <w:rPr>
          <w:i/>
          <w:iCs/>
        </w:rPr>
        <w:t xml:space="preserve">e) </w:t>
      </w:r>
      <w:r>
        <w:t>kedvezményezetti státusz megítélésére is érkezett.</w:t>
      </w:r>
    </w:p>
    <w:p w:rsidR="005D3B05" w:rsidRDefault="005D3B05">
      <w:pPr>
        <w:ind w:left="226"/>
        <w:jc w:val="both"/>
      </w:pPr>
      <w:r>
        <w:t>2.14. A kért indikációs pont megnevezése: ................................................................................</w:t>
      </w:r>
    </w:p>
    <w:p w:rsidR="005D3B05" w:rsidRDefault="005D3B05">
      <w:pPr>
        <w:ind w:left="226"/>
        <w:jc w:val="both"/>
      </w:pPr>
      <w:r>
        <w:t>.....................................................................................................................................................</w:t>
      </w:r>
    </w:p>
    <w:p w:rsidR="005D3B05" w:rsidRDefault="005D3B05">
      <w:pPr>
        <w:ind w:left="226"/>
        <w:jc w:val="both"/>
      </w:pPr>
      <w:r>
        <w:t>.....................................................................................................................................................</w:t>
      </w:r>
    </w:p>
    <w:p w:rsidR="005D3B05" w:rsidRDefault="005D3B05">
      <w:pPr>
        <w:ind w:left="226"/>
        <w:jc w:val="both"/>
      </w:pPr>
      <w:r>
        <w:t>.....................................................................................................................................................</w:t>
      </w:r>
    </w:p>
    <w:p w:rsidR="005D3B05" w:rsidRDefault="005D3B05">
      <w:pPr>
        <w:ind w:left="226"/>
        <w:jc w:val="both"/>
      </w:pPr>
      <w:r>
        <w:t>.....................................................................................................................................................</w:t>
      </w:r>
    </w:p>
    <w:p w:rsidR="005D3B05" w:rsidRDefault="005D3B05">
      <w:pPr>
        <w:ind w:left="226"/>
        <w:jc w:val="both"/>
      </w:pPr>
      <w:r>
        <w:t>.....................................................................................................................................................</w:t>
      </w:r>
    </w:p>
    <w:p w:rsidR="005D3B05" w:rsidRDefault="005D3B05">
      <w:pPr>
        <w:ind w:left="226"/>
        <w:jc w:val="both"/>
      </w:pPr>
      <w:r>
        <w:t>2.15. Már támogatott hatóanyag esetén töltendő ki.</w:t>
      </w:r>
    </w:p>
    <w:p w:rsidR="005D3B05" w:rsidRDefault="005D3B05">
      <w:pPr>
        <w:spacing w:after="240"/>
        <w:ind w:left="226"/>
        <w:jc w:val="both"/>
      </w:pPr>
      <w:r>
        <w:t xml:space="preserve">Azonos hatóanyagot tartalmazó és azonos beviteli formájú, Magyarországon forgalomba hozatalra engedélyezett készítmények megnevezése, fogyasztói ára, támogatása és napi terápiás költsége: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1346"/>
        <w:gridCol w:w="1344"/>
        <w:gridCol w:w="1344"/>
        <w:gridCol w:w="1344"/>
        <w:gridCol w:w="1344"/>
        <w:gridCol w:w="1344"/>
        <w:gridCol w:w="1348"/>
      </w:tblGrid>
      <w:tr w:rsidR="005D3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Név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Hatáserősség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Kiszerelés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Fogyasztói ár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Egységnyi hatóanyagár*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Egyenértékűségi csoport</w:t>
            </w:r>
          </w:p>
        </w:tc>
      </w:tr>
      <w:tr w:rsidR="005D3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D3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D3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D3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D3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D3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D3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D3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D3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D3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D3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5" w:rsidRDefault="005D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D3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3B05" w:rsidRDefault="005D3B05">
            <w:pPr>
              <w:spacing w:before="120"/>
              <w:ind w:left="22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* Az egységnyi hatóanyagárat WHO DDD alapján (valamint ha eltérő, a forgalomba hozatalra engedélyező hatóság alkalmazási előírásában feltüntetett napi dózis alapján), termelői áron forintban kérjük feltüntetni.</w:t>
            </w:r>
          </w:p>
        </w:tc>
      </w:tr>
      <w:tr w:rsidR="005D3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3B05" w:rsidRDefault="005D3B05">
            <w:pPr>
              <w:ind w:left="22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* Védőoltások/immunbiológia termékek: egységnyi hatóanyagár helyett az azonos kezelési/terápiás céllal alkalmazott és azonos beviteli formájú, Magyarországon forgalomba hozatalra engedélyezett védőoltások alapvédettség eléréshez szükséges összdózis költsége.</w:t>
            </w:r>
          </w:p>
        </w:tc>
      </w:tr>
    </w:tbl>
    <w:p w:rsidR="005D3B05" w:rsidRDefault="005D3B05">
      <w:pPr>
        <w:ind w:left="226"/>
        <w:jc w:val="both"/>
      </w:pPr>
      <w:r>
        <w:t>2.16. Kedvezményezetti státusszal történő befogadást kér: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5D3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D3B05" w:rsidRDefault="005D3B0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igen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D3B05" w:rsidRDefault="005D3B05">
            <w:pPr>
              <w:ind w:left="5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nem</w:t>
            </w:r>
          </w:p>
        </w:tc>
      </w:tr>
    </w:tbl>
    <w:p w:rsidR="005D3B05" w:rsidRDefault="005D3B05">
      <w:pPr>
        <w:ind w:left="226"/>
        <w:jc w:val="both"/>
      </w:pPr>
      <w:r>
        <w:t>Ha a kedvezményezetti státusszal történő befogadásra irányul a kérelem, az I. rész 3-5. pontjában foglaltak bemutatása szükséges.</w:t>
      </w:r>
    </w:p>
    <w:p w:rsidR="005D3B05" w:rsidRDefault="005D3B05">
      <w:pPr>
        <w:spacing w:before="240"/>
        <w:jc w:val="both"/>
      </w:pPr>
      <w:r>
        <w:t>3. A kérelemhez csatolásra került</w:t>
      </w:r>
    </w:p>
    <w:p w:rsidR="005D3B05" w:rsidRDefault="005D3B05">
      <w:pPr>
        <w:ind w:left="447" w:hanging="221"/>
        <w:jc w:val="both"/>
      </w:pPr>
      <w:r>
        <w:t>□ az adott gyógyszer forgalomba hozatali engedélye,</w:t>
      </w:r>
    </w:p>
    <w:p w:rsidR="005D3B05" w:rsidRDefault="005D3B05">
      <w:pPr>
        <w:ind w:left="447" w:hanging="221"/>
        <w:jc w:val="both"/>
      </w:pPr>
      <w:r>
        <w:t>□ a cégjegyzésre jogosult képviselő aláírási címpéldánya,</w:t>
      </w:r>
    </w:p>
    <w:p w:rsidR="005D3B05" w:rsidRDefault="005D3B05">
      <w:pPr>
        <w:ind w:left="447" w:hanging="221"/>
        <w:jc w:val="both"/>
      </w:pPr>
      <w:r>
        <w:t>□ ha nem a cégjegyzésre jogosult képviselő jár el, az eljáró személy részére adott írásbeli meghatalmazás,</w:t>
      </w:r>
    </w:p>
    <w:p w:rsidR="005D3B05" w:rsidRDefault="005D3B05">
      <w:pPr>
        <w:ind w:left="447" w:hanging="221"/>
        <w:jc w:val="both"/>
      </w:pPr>
      <w:r>
        <w:t>□ ha nem a forgalomba hozatali engedély jogosultja nyújtja be a kérelmet, az eljáró személy/szerv részére adott írásbeli meghatalmazás,</w:t>
      </w:r>
    </w:p>
    <w:p w:rsidR="005D3B05" w:rsidRDefault="005D3B05">
      <w:pPr>
        <w:ind w:left="447" w:hanging="221"/>
        <w:jc w:val="both"/>
      </w:pPr>
      <w:r>
        <w:t>□ az igazgatási-szolgáltatási díj befizetéséről, illetve átutalásáról szóló igazolás.</w:t>
      </w:r>
    </w:p>
    <w:p w:rsidR="005D3B05" w:rsidRDefault="005D3B05">
      <w:pPr>
        <w:spacing w:before="240"/>
        <w:ind w:left="277" w:hanging="277"/>
        <w:jc w:val="both"/>
      </w:pPr>
      <w:r>
        <w:t xml:space="preserve">4. Alulírott, kérelmező akként nyilatkozom, hogy a befogadásra ajánlott készítmény magyarországi </w:t>
      </w:r>
      <w:r>
        <w:lastRenderedPageBreak/>
        <w:t>forgalmazásának megkezdését .............. év ................ hó ............ napjára tervezem, és ezzel nem sértem a találmányok szabadalmi oltalmáról szóló 1995. évi XXXIII. törvény rendelkezéseit.</w:t>
      </w:r>
    </w:p>
    <w:p w:rsidR="005D3B05" w:rsidRDefault="005D3B05">
      <w:pPr>
        <w:ind w:left="260"/>
        <w:jc w:val="both"/>
      </w:pPr>
      <w:r>
        <w:t>A kérelem hiányos kitöltése az általános közigazgatási rendtartásról szóló 2016. évi CL. törvény 44. §-a alapján hiánypótlást von maga után.</w:t>
      </w:r>
    </w:p>
    <w:p w:rsidR="005D3B05" w:rsidRDefault="005D3B05">
      <w:pPr>
        <w:spacing w:before="240"/>
        <w:ind w:left="260"/>
        <w:jc w:val="both"/>
      </w:pPr>
      <w:r>
        <w:t>Dátum: ................................</w:t>
      </w:r>
    </w:p>
    <w:p w:rsidR="005D3B05" w:rsidRDefault="005D3B05">
      <w:pPr>
        <w:spacing w:before="240"/>
        <w:ind w:left="4536"/>
        <w:jc w:val="both"/>
      </w:pPr>
      <w:r>
        <w:t>Aláírás: ................................</w:t>
      </w:r>
    </w:p>
    <w:p w:rsidR="005D3B05" w:rsidRDefault="005D3B05">
      <w:pPr>
        <w:spacing w:before="240" w:after="240"/>
        <w:jc w:val="center"/>
      </w:pPr>
      <w:r>
        <w:t>----&gt;&gt;-----&gt;&gt;--&lt;&lt;-----&lt;&lt;----</w:t>
      </w:r>
    </w:p>
    <w:p w:rsidR="005D3B05" w:rsidRDefault="005D3B05">
      <w:pPr>
        <w:jc w:val="both"/>
        <w:sectPr w:rsidR="005D3B05" w:rsidSect="005E1261">
          <w:headerReference w:type="default" r:id="rId6"/>
          <w:footerReference w:type="first" r:id="rId7"/>
          <w:pgSz w:w="11906" w:h="16838"/>
          <w:pgMar w:top="1133" w:right="1133" w:bottom="1133" w:left="1133" w:header="708" w:footer="708" w:gutter="0"/>
          <w:cols w:space="708"/>
          <w:noEndnote/>
          <w:titlePg/>
          <w:docGrid w:linePitch="326"/>
        </w:sectPr>
      </w:pPr>
    </w:p>
    <w:p w:rsidR="005D3B05" w:rsidRDefault="005D3B05">
      <w:pPr>
        <w:spacing w:before="240" w:after="240"/>
        <w:jc w:val="center"/>
        <w:rPr>
          <w:b/>
          <w:bCs/>
        </w:rPr>
      </w:pPr>
      <w:r>
        <w:rPr>
          <w:b/>
          <w:bCs/>
        </w:rPr>
        <w:lastRenderedPageBreak/>
        <w:t>TARTALOMJEGYZÉK</w:t>
      </w:r>
    </w:p>
    <w:p w:rsidR="005D3B05" w:rsidRDefault="005D3B05">
      <w:fldSimple w:instr=" TOC \o &quot;1 - 9&quot; \h \z \u ">
        <w:r>
          <w:rPr>
            <w:highlight w:val="lightGray"/>
          </w:rPr>
          <w:t>A tartalomjegyzék megjelenítéséhez kattintson a szürke hátterű szövegrészen jobb egér gombbal és válassza ki a Mező frissítése menüpontot.</w:t>
        </w:r>
      </w:fldSimple>
    </w:p>
    <w:sectPr w:rsidR="005D3B05">
      <w:headerReference w:type="default" r:id="rId8"/>
      <w:pgSz w:w="11906" w:h="16838"/>
      <w:pgMar w:top="1133" w:right="1133" w:bottom="1133" w:left="113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05" w:rsidRDefault="005D3B05">
      <w:r>
        <w:separator/>
      </w:r>
    </w:p>
  </w:endnote>
  <w:endnote w:type="continuationSeparator" w:id="0">
    <w:p w:rsidR="005D3B05" w:rsidRDefault="005D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61" w:rsidRDefault="005E1261">
    <w:pPr>
      <w:pStyle w:val="llb"/>
    </w:pPr>
  </w:p>
  <w:p w:rsidR="005E1261" w:rsidRDefault="005E1261">
    <w:pPr>
      <w:pStyle w:val="llb"/>
    </w:pPr>
    <w:r>
      <w:t>ATG.110.2</w:t>
    </w:r>
  </w:p>
  <w:p w:rsidR="005E1261" w:rsidRDefault="005E12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05" w:rsidRDefault="005D3B05">
      <w:r>
        <w:separator/>
      </w:r>
    </w:p>
  </w:footnote>
  <w:footnote w:type="continuationSeparator" w:id="0">
    <w:p w:rsidR="005D3B05" w:rsidRDefault="005D3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05" w:rsidRDefault="005D3B05">
    <w:pPr>
      <w:tabs>
        <w:tab w:val="center" w:pos="4820"/>
        <w:tab w:val="right" w:pos="9640"/>
      </w:tabs>
      <w:jc w:val="both"/>
      <w:rPr>
        <w:sz w:val="19"/>
        <w:szCs w:val="19"/>
      </w:rPr>
    </w:pPr>
    <w:r>
      <w:rPr>
        <w:sz w:val="19"/>
        <w:szCs w:val="19"/>
      </w:rPr>
      <w:t>32/2004. (IV. 26.) ESzCsM rendelet - a törzskönyvezett gyógyszerek és a különleges táplálkozási igényt kielégítő tápszerek társadalombiztosítási támogatásba való befogadásának szempontjairól és a befogadás vagy a ...</w:t>
    </w:r>
  </w:p>
  <w:p w:rsidR="005D3B05" w:rsidRDefault="005D3B05">
    <w:pPr>
      <w:tabs>
        <w:tab w:val="center" w:pos="4820"/>
        <w:tab w:val="right" w:pos="9640"/>
      </w:tabs>
      <w:jc w:val="both"/>
      <w:rPr>
        <w:sz w:val="19"/>
        <w:szCs w:val="19"/>
      </w:rPr>
    </w:pPr>
    <w:r>
      <w:rPr>
        <w:sz w:val="19"/>
        <w:szCs w:val="19"/>
      </w:rPr>
      <w:t xml:space="preserve">Hatály: 2022.X.1. - </w:t>
    </w:r>
    <w:r>
      <w:rPr>
        <w:sz w:val="19"/>
        <w:szCs w:val="19"/>
      </w:rPr>
      <w:tab/>
    </w:r>
    <w:r>
      <w:rPr>
        <w:sz w:val="19"/>
        <w:szCs w:val="19"/>
      </w:rPr>
      <w:tab/>
      <w:t>Jogtár</w:t>
    </w:r>
  </w:p>
  <w:p w:rsidR="005D3B05" w:rsidRDefault="005D3B05">
    <w:pPr>
      <w:pBdr>
        <w:bottom w:val="single" w:sz="4" w:space="1" w:color="auto"/>
      </w:pBdr>
      <w:tabs>
        <w:tab w:val="center" w:pos="4820"/>
        <w:tab w:val="right" w:pos="9640"/>
      </w:tabs>
      <w:jc w:val="both"/>
      <w:rPr>
        <w:sz w:val="19"/>
        <w:szCs w:val="19"/>
      </w:rPr>
    </w:pPr>
    <w:r>
      <w:rPr>
        <w:sz w:val="19"/>
        <w:szCs w:val="19"/>
      </w:rPr>
      <w:tab/>
    </w:r>
    <w:r>
      <w:rPr>
        <w:sz w:val="19"/>
        <w:szCs w:val="19"/>
      </w:rPr>
      <w:tab/>
    </w:r>
    <w:r>
      <w:rPr>
        <w:sz w:val="19"/>
        <w:szCs w:val="19"/>
      </w:rPr>
      <w:fldChar w:fldCharType="begin"/>
    </w:r>
    <w:r>
      <w:rPr>
        <w:sz w:val="19"/>
        <w:szCs w:val="19"/>
      </w:rPr>
      <w:instrText xml:space="preserve"> PAGE </w:instrText>
    </w:r>
    <w:r>
      <w:rPr>
        <w:sz w:val="19"/>
        <w:szCs w:val="19"/>
      </w:rPr>
      <w:fldChar w:fldCharType="separate"/>
    </w:r>
    <w:r w:rsidR="00F04E86">
      <w:rPr>
        <w:noProof/>
        <w:sz w:val="19"/>
        <w:szCs w:val="19"/>
      </w:rPr>
      <w:t>3</w:t>
    </w:r>
    <w:r>
      <w:rPr>
        <w:sz w:val="19"/>
        <w:szCs w:val="19"/>
      </w:rPr>
      <w:fldChar w:fldCharType="end"/>
    </w:r>
    <w:r>
      <w:rPr>
        <w:sz w:val="19"/>
        <w:szCs w:val="19"/>
      </w:rPr>
      <w:t>/</w:t>
    </w:r>
    <w:r>
      <w:rPr>
        <w:sz w:val="19"/>
        <w:szCs w:val="19"/>
      </w:rPr>
      <w:fldChar w:fldCharType="begin"/>
    </w:r>
    <w:r>
      <w:rPr>
        <w:sz w:val="19"/>
        <w:szCs w:val="19"/>
      </w:rPr>
      <w:instrText xml:space="preserve"> NUMPAGES </w:instrText>
    </w:r>
    <w:r>
      <w:rPr>
        <w:sz w:val="19"/>
        <w:szCs w:val="19"/>
      </w:rPr>
      <w:fldChar w:fldCharType="separate"/>
    </w:r>
    <w:r w:rsidR="00F04E86">
      <w:rPr>
        <w:noProof/>
        <w:sz w:val="19"/>
        <w:szCs w:val="19"/>
      </w:rPr>
      <w:t>4</w:t>
    </w:r>
    <w:r>
      <w:rPr>
        <w:sz w:val="19"/>
        <w:szCs w:val="19"/>
      </w:rPr>
      <w:fldChar w:fldCharType="end"/>
    </w:r>
    <w:r>
      <w:rPr>
        <w:sz w:val="19"/>
        <w:szCs w:val="19"/>
      </w:rPr>
      <w:t xml:space="preserve"> oldal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05" w:rsidRDefault="005D3B05">
    <w:pPr>
      <w:tabs>
        <w:tab w:val="center" w:pos="4820"/>
        <w:tab w:val="right" w:pos="9640"/>
      </w:tabs>
      <w:jc w:val="both"/>
      <w:rPr>
        <w:sz w:val="19"/>
        <w:szCs w:val="19"/>
      </w:rPr>
    </w:pPr>
    <w:r>
      <w:rPr>
        <w:sz w:val="19"/>
        <w:szCs w:val="19"/>
      </w:rPr>
      <w:t>32/2004. (IV. 26.) ESzCsM rendelet - a törzskönyvezett gyógyszerek és a különleges táplálkozási igényt kielégítő tápszerek társadalombiztosítási támogatásba való befogadásának szempontjairól és a befogadás vagy a ...</w:t>
    </w:r>
  </w:p>
  <w:p w:rsidR="005D3B05" w:rsidRDefault="005D3B05">
    <w:pPr>
      <w:tabs>
        <w:tab w:val="center" w:pos="4820"/>
        <w:tab w:val="right" w:pos="9640"/>
      </w:tabs>
      <w:jc w:val="both"/>
      <w:rPr>
        <w:sz w:val="19"/>
        <w:szCs w:val="19"/>
      </w:rPr>
    </w:pPr>
    <w:r>
      <w:rPr>
        <w:sz w:val="19"/>
        <w:szCs w:val="19"/>
      </w:rPr>
      <w:t xml:space="preserve">Hatály: 2022.X.1. - </w:t>
    </w:r>
    <w:r>
      <w:rPr>
        <w:sz w:val="19"/>
        <w:szCs w:val="19"/>
      </w:rPr>
      <w:tab/>
    </w:r>
    <w:r>
      <w:rPr>
        <w:sz w:val="19"/>
        <w:szCs w:val="19"/>
      </w:rPr>
      <w:tab/>
      <w:t>Jogtár</w:t>
    </w:r>
  </w:p>
  <w:p w:rsidR="005D3B05" w:rsidRDefault="005D3B05">
    <w:pPr>
      <w:pBdr>
        <w:bottom w:val="single" w:sz="4" w:space="1" w:color="auto"/>
      </w:pBdr>
      <w:tabs>
        <w:tab w:val="center" w:pos="4820"/>
        <w:tab w:val="right" w:pos="9640"/>
      </w:tabs>
      <w:jc w:val="both"/>
      <w:rPr>
        <w:sz w:val="19"/>
        <w:szCs w:val="19"/>
      </w:rPr>
    </w:pPr>
    <w:r>
      <w:rPr>
        <w:sz w:val="19"/>
        <w:szCs w:val="19"/>
      </w:rPr>
      <w:tab/>
    </w:r>
    <w:r>
      <w:rPr>
        <w:sz w:val="19"/>
        <w:szCs w:val="19"/>
      </w:rPr>
      <w:tab/>
    </w:r>
    <w:r>
      <w:rPr>
        <w:sz w:val="19"/>
        <w:szCs w:val="19"/>
      </w:rPr>
      <w:fldChar w:fldCharType="begin"/>
    </w:r>
    <w:r>
      <w:rPr>
        <w:sz w:val="19"/>
        <w:szCs w:val="19"/>
      </w:rPr>
      <w:instrText xml:space="preserve"> PAGE </w:instrText>
    </w:r>
    <w:r>
      <w:rPr>
        <w:sz w:val="19"/>
        <w:szCs w:val="19"/>
      </w:rPr>
      <w:fldChar w:fldCharType="separate"/>
    </w:r>
    <w:r w:rsidR="00F04E86">
      <w:rPr>
        <w:noProof/>
        <w:sz w:val="19"/>
        <w:szCs w:val="19"/>
      </w:rPr>
      <w:t>4</w:t>
    </w:r>
    <w:r>
      <w:rPr>
        <w:sz w:val="19"/>
        <w:szCs w:val="19"/>
      </w:rPr>
      <w:fldChar w:fldCharType="end"/>
    </w:r>
    <w:r>
      <w:rPr>
        <w:sz w:val="19"/>
        <w:szCs w:val="19"/>
      </w:rPr>
      <w:t>/</w:t>
    </w:r>
    <w:r>
      <w:rPr>
        <w:sz w:val="19"/>
        <w:szCs w:val="19"/>
      </w:rPr>
      <w:fldChar w:fldCharType="begin"/>
    </w:r>
    <w:r>
      <w:rPr>
        <w:sz w:val="19"/>
        <w:szCs w:val="19"/>
      </w:rPr>
      <w:instrText xml:space="preserve"> NUMPAGES </w:instrText>
    </w:r>
    <w:r>
      <w:rPr>
        <w:sz w:val="19"/>
        <w:szCs w:val="19"/>
      </w:rPr>
      <w:fldChar w:fldCharType="separate"/>
    </w:r>
    <w:r w:rsidR="00F04E86">
      <w:rPr>
        <w:noProof/>
        <w:sz w:val="19"/>
        <w:szCs w:val="19"/>
      </w:rPr>
      <w:t>4</w:t>
    </w:r>
    <w:r>
      <w:rPr>
        <w:sz w:val="19"/>
        <w:szCs w:val="19"/>
      </w:rPr>
      <w:fldChar w:fldCharType="end"/>
    </w:r>
    <w:r>
      <w:rPr>
        <w:sz w:val="19"/>
        <w:szCs w:val="19"/>
      </w:rPr>
      <w:t xml:space="preserve"> oldal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8B"/>
    <w:rsid w:val="005D3B05"/>
    <w:rsid w:val="005E1261"/>
    <w:rsid w:val="009D5F8B"/>
    <w:rsid w:val="00F0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BBB96"/>
  <w14:defaultImageDpi w14:val="0"/>
  <w15:docId w15:val="{E39D2014-B9EB-40C5-9603-7D66C28D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5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lcm1">
    <w:name w:val="Alcím1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6"/>
    </w:pPr>
    <w:rPr>
      <w:rFonts w:ascii="Times New Roman" w:hAnsi="Times New Roman"/>
      <w:i/>
      <w:iCs/>
      <w:sz w:val="24"/>
      <w:szCs w:val="24"/>
    </w:rPr>
  </w:style>
  <w:style w:type="paragraph" w:customStyle="1" w:styleId="Alcm2">
    <w:name w:val="Alcím2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7"/>
    </w:pPr>
    <w:rPr>
      <w:rFonts w:ascii="Times New Roman" w:hAnsi="Times New Roman"/>
      <w:i/>
      <w:iCs/>
      <w:sz w:val="24"/>
      <w:szCs w:val="24"/>
    </w:rPr>
  </w:style>
  <w:style w:type="paragraph" w:customStyle="1" w:styleId="Alcm3">
    <w:name w:val="Alcím3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8"/>
    </w:pPr>
    <w:rPr>
      <w:rFonts w:ascii="Times New Roman" w:hAnsi="Times New Roman"/>
      <w:i/>
      <w:iCs/>
      <w:sz w:val="24"/>
      <w:szCs w:val="24"/>
    </w:rPr>
  </w:style>
  <w:style w:type="paragraph" w:customStyle="1" w:styleId="Alcm4">
    <w:name w:val="Alcím4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8"/>
    </w:pPr>
    <w:rPr>
      <w:rFonts w:ascii="Times New Roman" w:hAnsi="Times New Roman"/>
      <w:i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E12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1261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E12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126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6523</Characters>
  <Application>Microsoft Office Word</Application>
  <DocSecurity>0</DocSecurity>
  <Lines>54</Lines>
  <Paragraphs>14</Paragraphs>
  <ScaleCrop>false</ScaleCrop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Krisztina Ágnes</dc:creator>
  <cp:keywords/>
  <dc:description/>
  <cp:lastModifiedBy>KarsaiA</cp:lastModifiedBy>
  <cp:revision>3</cp:revision>
  <cp:lastPrinted>2022-10-13T11:30:00Z</cp:lastPrinted>
  <dcterms:created xsi:type="dcterms:W3CDTF">2022-10-13T11:30:00Z</dcterms:created>
  <dcterms:modified xsi:type="dcterms:W3CDTF">2022-10-13T11:30:00Z</dcterms:modified>
</cp:coreProperties>
</file>