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369B" w:rsidRPr="003C4186" w:rsidRDefault="001C6879" w:rsidP="0058369B">
      <w:pPr>
        <w:autoSpaceDE w:val="0"/>
        <w:autoSpaceDN w:val="0"/>
        <w:adjustRightInd w:val="0"/>
        <w:spacing w:before="240" w:after="240"/>
        <w:jc w:val="center"/>
        <w:rPr>
          <w:rFonts w:cs="Times New Roman"/>
          <w:b/>
          <w:bCs/>
          <w:iCs/>
          <w:sz w:val="28"/>
          <w:szCs w:val="28"/>
        </w:rPr>
      </w:pPr>
      <w:bookmarkStart w:id="0" w:name="_GoBack"/>
      <w:bookmarkEnd w:id="0"/>
      <w:r w:rsidRPr="003C4186">
        <w:rPr>
          <w:rFonts w:cs="Times New Roman"/>
          <w:b/>
          <w:bCs/>
          <w:iCs/>
          <w:sz w:val="28"/>
          <w:szCs w:val="28"/>
        </w:rPr>
        <w:t xml:space="preserve">KÓDKARBANTARTÁSI </w:t>
      </w:r>
      <w:r w:rsidR="0058369B" w:rsidRPr="003C4186">
        <w:rPr>
          <w:rFonts w:cs="Times New Roman"/>
          <w:b/>
          <w:bCs/>
          <w:iCs/>
          <w:sz w:val="28"/>
          <w:szCs w:val="28"/>
        </w:rPr>
        <w:t xml:space="preserve">ADATLAP </w:t>
      </w:r>
    </w:p>
    <w:p w:rsidR="00A239F6" w:rsidRPr="003C4186" w:rsidRDefault="00A239F6" w:rsidP="0058369B">
      <w:pPr>
        <w:autoSpaceDE w:val="0"/>
        <w:autoSpaceDN w:val="0"/>
        <w:adjustRightInd w:val="0"/>
        <w:spacing w:before="240" w:after="240"/>
        <w:jc w:val="center"/>
        <w:rPr>
          <w:rFonts w:cs="Times New Roman"/>
          <w:b/>
          <w:bCs/>
          <w:iCs/>
          <w:sz w:val="28"/>
          <w:szCs w:val="28"/>
        </w:rPr>
      </w:pPr>
    </w:p>
    <w:p w:rsidR="004D3D6A" w:rsidRPr="003C4186" w:rsidRDefault="0058369B" w:rsidP="004D3D6A">
      <w:pPr>
        <w:autoSpaceDE w:val="0"/>
        <w:autoSpaceDN w:val="0"/>
        <w:adjustRightInd w:val="0"/>
        <w:jc w:val="center"/>
        <w:rPr>
          <w:rFonts w:cs="Times New Roman"/>
          <w:b/>
          <w:bCs/>
          <w:iCs/>
          <w:sz w:val="28"/>
          <w:szCs w:val="28"/>
        </w:rPr>
      </w:pPr>
      <w:r w:rsidRPr="003C4186">
        <w:rPr>
          <w:rFonts w:cs="Times New Roman"/>
          <w:b/>
          <w:bCs/>
          <w:iCs/>
          <w:sz w:val="28"/>
          <w:szCs w:val="28"/>
        </w:rPr>
        <w:t xml:space="preserve">HOMOGÉN BETEGSÉGCSOPORT </w:t>
      </w:r>
      <w:r w:rsidR="00B313A1" w:rsidRPr="003C4186">
        <w:rPr>
          <w:rFonts w:cs="Times New Roman"/>
          <w:b/>
          <w:bCs/>
          <w:iCs/>
          <w:sz w:val="28"/>
          <w:szCs w:val="28"/>
        </w:rPr>
        <w:t xml:space="preserve">(HBCs) </w:t>
      </w:r>
    </w:p>
    <w:p w:rsidR="004D3D6A" w:rsidRPr="003C4186" w:rsidRDefault="0058369B" w:rsidP="002F0913">
      <w:pPr>
        <w:autoSpaceDE w:val="0"/>
        <w:autoSpaceDN w:val="0"/>
        <w:adjustRightInd w:val="0"/>
        <w:spacing w:after="1440"/>
        <w:jc w:val="center"/>
        <w:rPr>
          <w:rFonts w:cs="Times New Roman"/>
          <w:b/>
          <w:bCs/>
          <w:iCs/>
          <w:sz w:val="28"/>
          <w:szCs w:val="28"/>
        </w:rPr>
      </w:pPr>
      <w:r w:rsidRPr="003C4186">
        <w:rPr>
          <w:rFonts w:cs="Times New Roman"/>
          <w:b/>
          <w:bCs/>
          <w:iCs/>
          <w:sz w:val="28"/>
          <w:szCs w:val="28"/>
        </w:rPr>
        <w:t xml:space="preserve">FINANSZÍROZÁSI PARAMÉTEREINEK MEGHATÁROZÁSÁHOZ, MÓDOSÍTÁSÁHOZ </w:t>
      </w:r>
    </w:p>
    <w:p w:rsidR="00CE67C9" w:rsidRPr="003C4186" w:rsidRDefault="0058369B" w:rsidP="002F0913">
      <w:pPr>
        <w:spacing w:before="600" w:after="600"/>
        <w:jc w:val="center"/>
        <w:rPr>
          <w:rFonts w:cs="Times New Roman"/>
          <w:b/>
          <w:szCs w:val="26"/>
        </w:rPr>
      </w:pPr>
      <w:r w:rsidRPr="003C4186">
        <w:rPr>
          <w:rFonts w:cs="Times New Roman"/>
          <w:b/>
          <w:szCs w:val="26"/>
        </w:rPr>
        <w:t>„A”</w:t>
      </w:r>
    </w:p>
    <w:tbl>
      <w:tblPr>
        <w:tblW w:w="937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3"/>
        <w:gridCol w:w="426"/>
        <w:gridCol w:w="425"/>
        <w:gridCol w:w="407"/>
        <w:gridCol w:w="443"/>
        <w:gridCol w:w="2268"/>
        <w:gridCol w:w="73"/>
        <w:gridCol w:w="1240"/>
        <w:gridCol w:w="451"/>
        <w:gridCol w:w="452"/>
        <w:gridCol w:w="451"/>
        <w:gridCol w:w="452"/>
      </w:tblGrid>
      <w:tr w:rsidR="0058369B" w:rsidRPr="003C4186" w:rsidTr="00C54E41">
        <w:trPr>
          <w:trHeight w:val="345"/>
        </w:trPr>
        <w:tc>
          <w:tcPr>
            <w:tcW w:w="937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8369B" w:rsidRPr="003C4186" w:rsidRDefault="0058369B" w:rsidP="00926CF8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22"/>
                <w:lang w:eastAsia="hu-HU"/>
              </w:rPr>
            </w:pPr>
            <w:r w:rsidRPr="003C4186">
              <w:rPr>
                <w:rFonts w:eastAsia="Times New Roman" w:cs="Times New Roman"/>
                <w:b/>
                <w:bCs/>
                <w:color w:val="000000"/>
                <w:sz w:val="22"/>
                <w:lang w:eastAsia="hu-HU"/>
              </w:rPr>
              <w:t xml:space="preserve">A </w:t>
            </w:r>
            <w:r w:rsidR="00926CF8" w:rsidRPr="003C4186">
              <w:rPr>
                <w:rFonts w:eastAsia="Times New Roman" w:cs="Times New Roman"/>
                <w:b/>
                <w:bCs/>
                <w:color w:val="000000"/>
                <w:sz w:val="22"/>
                <w:lang w:eastAsia="hu-HU"/>
              </w:rPr>
              <w:t>kérelmező</w:t>
            </w:r>
            <w:r w:rsidRPr="003C4186">
              <w:rPr>
                <w:rFonts w:eastAsia="Times New Roman" w:cs="Times New Roman"/>
                <w:b/>
                <w:bCs/>
                <w:color w:val="000000"/>
                <w:sz w:val="22"/>
                <w:lang w:eastAsia="hu-HU"/>
              </w:rPr>
              <w:t xml:space="preserve"> adatai</w:t>
            </w:r>
          </w:p>
        </w:tc>
      </w:tr>
      <w:tr w:rsidR="0058369B" w:rsidRPr="003C4186" w:rsidTr="00C54E41">
        <w:trPr>
          <w:trHeight w:val="345"/>
        </w:trPr>
        <w:tc>
          <w:tcPr>
            <w:tcW w:w="9371" w:type="dxa"/>
            <w:gridSpan w:val="1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8369B" w:rsidRPr="003C4186" w:rsidRDefault="00926CF8" w:rsidP="00C54E41">
            <w:pPr>
              <w:rPr>
                <w:rFonts w:eastAsia="Times New Roman" w:cs="Times New Roman"/>
                <w:b/>
                <w:bCs/>
                <w:color w:val="000000"/>
                <w:sz w:val="22"/>
                <w:lang w:eastAsia="hu-HU"/>
              </w:rPr>
            </w:pPr>
            <w:r w:rsidRPr="003C4186">
              <w:rPr>
                <w:rFonts w:eastAsia="Times New Roman" w:cs="Times New Roman"/>
                <w:b/>
                <w:bCs/>
                <w:color w:val="000000"/>
                <w:sz w:val="22"/>
                <w:lang w:eastAsia="hu-HU"/>
              </w:rPr>
              <w:t>Kérelmező</w:t>
            </w:r>
            <w:r w:rsidR="0058369B" w:rsidRPr="003C4186">
              <w:rPr>
                <w:rFonts w:eastAsia="Times New Roman" w:cs="Times New Roman"/>
                <w:b/>
                <w:bCs/>
                <w:color w:val="000000"/>
                <w:sz w:val="22"/>
                <w:lang w:eastAsia="hu-HU"/>
              </w:rPr>
              <w:t xml:space="preserve"> intézet, szervezet</w:t>
            </w:r>
          </w:p>
        </w:tc>
      </w:tr>
      <w:tr w:rsidR="0058369B" w:rsidRPr="003C4186" w:rsidTr="00C54E41">
        <w:trPr>
          <w:trHeight w:val="420"/>
        </w:trPr>
        <w:tc>
          <w:tcPr>
            <w:tcW w:w="2283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369B" w:rsidRPr="003C4186" w:rsidRDefault="0058369B" w:rsidP="00C54E4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1. Név:</w:t>
            </w:r>
          </w:p>
        </w:tc>
        <w:tc>
          <w:tcPr>
            <w:tcW w:w="7088" w:type="dxa"/>
            <w:gridSpan w:val="11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58369B" w:rsidRPr="003C4186" w:rsidRDefault="0058369B" w:rsidP="00C54E4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58369B" w:rsidRPr="003C4186" w:rsidTr="00C54E41">
        <w:trPr>
          <w:trHeight w:val="420"/>
        </w:trPr>
        <w:tc>
          <w:tcPr>
            <w:tcW w:w="2283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369B" w:rsidRPr="003C4186" w:rsidRDefault="0058369B" w:rsidP="00C54E4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2. Irányítószám, székhely:</w:t>
            </w:r>
          </w:p>
        </w:tc>
        <w:tc>
          <w:tcPr>
            <w:tcW w:w="4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369B" w:rsidRPr="003C4186" w:rsidRDefault="0058369B" w:rsidP="00C54E4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8369B" w:rsidRPr="003C4186" w:rsidRDefault="0058369B" w:rsidP="00C54E4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0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8369B" w:rsidRPr="003C4186" w:rsidRDefault="0058369B" w:rsidP="00C54E4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8369B" w:rsidRPr="003C4186" w:rsidRDefault="0058369B" w:rsidP="00C54E4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58369B" w:rsidRPr="003C4186" w:rsidRDefault="0058369B" w:rsidP="00C54E4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313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369B" w:rsidRPr="003C4186" w:rsidRDefault="0058369B" w:rsidP="00C54E4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3. Intézet NEAK kódja:</w:t>
            </w:r>
          </w:p>
        </w:tc>
        <w:tc>
          <w:tcPr>
            <w:tcW w:w="4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8369B" w:rsidRPr="003C4186" w:rsidRDefault="0058369B" w:rsidP="00C54E4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52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8369B" w:rsidRPr="003C4186" w:rsidRDefault="0058369B" w:rsidP="00C54E4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51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8369B" w:rsidRPr="003C4186" w:rsidRDefault="0058369B" w:rsidP="00C54E4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52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</w:tcPr>
          <w:p w:rsidR="0058369B" w:rsidRPr="003C4186" w:rsidRDefault="0058369B" w:rsidP="00C54E4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58369B" w:rsidRPr="003C4186" w:rsidTr="00C54E41">
        <w:trPr>
          <w:trHeight w:val="420"/>
        </w:trPr>
        <w:tc>
          <w:tcPr>
            <w:tcW w:w="2283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369B" w:rsidRPr="003C4186" w:rsidRDefault="0058369B" w:rsidP="00C54E4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4. Utca:</w:t>
            </w:r>
          </w:p>
        </w:tc>
        <w:tc>
          <w:tcPr>
            <w:tcW w:w="3969" w:type="dxa"/>
            <w:gridSpan w:val="5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8369B" w:rsidRPr="003C4186" w:rsidRDefault="0058369B" w:rsidP="00C54E4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</w:p>
        </w:tc>
        <w:tc>
          <w:tcPr>
            <w:tcW w:w="1313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369B" w:rsidRPr="003C4186" w:rsidRDefault="0058369B" w:rsidP="00C54E4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5. Házszám:</w:t>
            </w:r>
          </w:p>
        </w:tc>
        <w:tc>
          <w:tcPr>
            <w:tcW w:w="1806" w:type="dxa"/>
            <w:gridSpan w:val="4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8369B" w:rsidRPr="003C4186" w:rsidRDefault="0058369B" w:rsidP="00C54E4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</w:p>
        </w:tc>
      </w:tr>
      <w:tr w:rsidR="0058369B" w:rsidRPr="003C4186" w:rsidTr="00C54E41">
        <w:trPr>
          <w:trHeight w:val="420"/>
        </w:trPr>
        <w:tc>
          <w:tcPr>
            <w:tcW w:w="2283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369B" w:rsidRPr="003C4186" w:rsidRDefault="0058369B" w:rsidP="00C54E4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6. Telefon:</w:t>
            </w:r>
          </w:p>
        </w:tc>
        <w:tc>
          <w:tcPr>
            <w:tcW w:w="396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8369B" w:rsidRPr="003C4186" w:rsidRDefault="0058369B" w:rsidP="00C54E4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</w:p>
        </w:tc>
        <w:tc>
          <w:tcPr>
            <w:tcW w:w="1313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369B" w:rsidRPr="003C4186" w:rsidRDefault="0058369B" w:rsidP="00C54E4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7. Fax:</w:t>
            </w:r>
          </w:p>
        </w:tc>
        <w:tc>
          <w:tcPr>
            <w:tcW w:w="1806" w:type="dxa"/>
            <w:gridSpan w:val="4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8369B" w:rsidRPr="003C4186" w:rsidRDefault="0058369B" w:rsidP="00C54E4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</w:p>
        </w:tc>
      </w:tr>
      <w:tr w:rsidR="0058369B" w:rsidRPr="003C4186" w:rsidTr="00C54E41">
        <w:trPr>
          <w:trHeight w:val="420"/>
        </w:trPr>
        <w:tc>
          <w:tcPr>
            <w:tcW w:w="2283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369B" w:rsidRPr="003C4186" w:rsidRDefault="0058369B" w:rsidP="00C54E4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8. Honlap:</w:t>
            </w:r>
          </w:p>
        </w:tc>
        <w:tc>
          <w:tcPr>
            <w:tcW w:w="7088" w:type="dxa"/>
            <w:gridSpan w:val="11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8369B" w:rsidRPr="003C4186" w:rsidRDefault="0058369B" w:rsidP="00C54E4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58369B" w:rsidRPr="003C4186" w:rsidTr="00C54E41">
        <w:trPr>
          <w:trHeight w:val="420"/>
        </w:trPr>
        <w:tc>
          <w:tcPr>
            <w:tcW w:w="9371" w:type="dxa"/>
            <w:gridSpan w:val="1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8369B" w:rsidRPr="003C4186" w:rsidRDefault="0058369B" w:rsidP="00C54E41">
            <w:pPr>
              <w:rPr>
                <w:rFonts w:eastAsia="Times New Roman" w:cs="Times New Roman"/>
                <w:b/>
                <w:bCs/>
                <w:color w:val="000000"/>
                <w:sz w:val="22"/>
                <w:lang w:eastAsia="hu-HU"/>
              </w:rPr>
            </w:pPr>
            <w:r w:rsidRPr="003C4186">
              <w:rPr>
                <w:rFonts w:eastAsia="Times New Roman" w:cs="Times New Roman"/>
                <w:b/>
                <w:bCs/>
                <w:color w:val="000000"/>
                <w:sz w:val="22"/>
                <w:lang w:eastAsia="hu-HU"/>
              </w:rPr>
              <w:t>Szakmai felelős</w:t>
            </w:r>
          </w:p>
        </w:tc>
      </w:tr>
      <w:tr w:rsidR="0058369B" w:rsidRPr="003C4186" w:rsidTr="00C54E41">
        <w:trPr>
          <w:trHeight w:val="420"/>
        </w:trPr>
        <w:tc>
          <w:tcPr>
            <w:tcW w:w="2283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369B" w:rsidRPr="003C4186" w:rsidRDefault="0058369B" w:rsidP="00C54E4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9. Név:</w:t>
            </w:r>
          </w:p>
        </w:tc>
        <w:tc>
          <w:tcPr>
            <w:tcW w:w="7088" w:type="dxa"/>
            <w:gridSpan w:val="11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8369B" w:rsidRPr="003C4186" w:rsidRDefault="0058369B" w:rsidP="00C54E4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58369B" w:rsidRPr="003C4186" w:rsidTr="00C54E41">
        <w:trPr>
          <w:trHeight w:val="420"/>
        </w:trPr>
        <w:tc>
          <w:tcPr>
            <w:tcW w:w="2283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369B" w:rsidRPr="003C4186" w:rsidRDefault="0058369B" w:rsidP="00C54E4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10. Telefon:</w:t>
            </w:r>
          </w:p>
        </w:tc>
        <w:tc>
          <w:tcPr>
            <w:tcW w:w="404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8369B" w:rsidRPr="003C4186" w:rsidRDefault="0058369B" w:rsidP="00C54E4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369B" w:rsidRPr="003C4186" w:rsidRDefault="0058369B" w:rsidP="00C54E4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11. Fax:</w:t>
            </w:r>
          </w:p>
        </w:tc>
        <w:tc>
          <w:tcPr>
            <w:tcW w:w="1806" w:type="dxa"/>
            <w:gridSpan w:val="4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8369B" w:rsidRPr="003C4186" w:rsidRDefault="0058369B" w:rsidP="00C54E4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</w:p>
        </w:tc>
      </w:tr>
      <w:tr w:rsidR="0058369B" w:rsidRPr="003C4186" w:rsidTr="00C54E41">
        <w:trPr>
          <w:trHeight w:val="420"/>
        </w:trPr>
        <w:tc>
          <w:tcPr>
            <w:tcW w:w="2283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369B" w:rsidRPr="003C4186" w:rsidRDefault="0058369B" w:rsidP="00C54E4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12. E-mail:</w:t>
            </w:r>
          </w:p>
        </w:tc>
        <w:tc>
          <w:tcPr>
            <w:tcW w:w="7088" w:type="dxa"/>
            <w:gridSpan w:val="11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8369B" w:rsidRPr="003C4186" w:rsidRDefault="0058369B" w:rsidP="00C54E4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</w:p>
          <w:p w:rsidR="0058369B" w:rsidRPr="003C4186" w:rsidRDefault="0058369B" w:rsidP="00C54E4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</w:t>
            </w:r>
          </w:p>
        </w:tc>
      </w:tr>
      <w:tr w:rsidR="0058369B" w:rsidRPr="003C4186" w:rsidTr="00C54E41">
        <w:trPr>
          <w:trHeight w:val="420"/>
        </w:trPr>
        <w:tc>
          <w:tcPr>
            <w:tcW w:w="228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369B" w:rsidRPr="003C4186" w:rsidRDefault="0058369B" w:rsidP="00C54E4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13. Egyéb elérhetőség:</w:t>
            </w:r>
          </w:p>
        </w:tc>
        <w:tc>
          <w:tcPr>
            <w:tcW w:w="7088" w:type="dxa"/>
            <w:gridSpan w:val="11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8369B" w:rsidRPr="003C4186" w:rsidRDefault="0058369B" w:rsidP="00C54E41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</w:tbl>
    <w:p w:rsidR="00B313A1" w:rsidRPr="003C4186" w:rsidRDefault="00B313A1" w:rsidP="0058369B">
      <w:pPr>
        <w:rPr>
          <w:rFonts w:cs="Times New Roman"/>
          <w:sz w:val="22"/>
        </w:rPr>
      </w:pPr>
    </w:p>
    <w:p w:rsidR="0058369B" w:rsidRPr="003C4186" w:rsidRDefault="0058369B" w:rsidP="0058369B">
      <w:pPr>
        <w:rPr>
          <w:rFonts w:cs="Times New Roman"/>
          <w:sz w:val="22"/>
        </w:rPr>
      </w:pPr>
    </w:p>
    <w:p w:rsidR="00AC0B9C" w:rsidRPr="003C4186" w:rsidRDefault="00AC0B9C" w:rsidP="0058369B">
      <w:pPr>
        <w:rPr>
          <w:rFonts w:cs="Times New Roman"/>
          <w:sz w:val="22"/>
        </w:rPr>
      </w:pPr>
    </w:p>
    <w:tbl>
      <w:tblPr>
        <w:tblW w:w="5148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604"/>
        <w:gridCol w:w="706"/>
      </w:tblGrid>
      <w:tr w:rsidR="0058369B" w:rsidRPr="003C4186" w:rsidTr="00C54E41">
        <w:trPr>
          <w:trHeight w:val="415"/>
        </w:trPr>
        <w:tc>
          <w:tcPr>
            <w:tcW w:w="5000" w:type="pct"/>
            <w:gridSpan w:val="2"/>
            <w:vAlign w:val="center"/>
          </w:tcPr>
          <w:p w:rsidR="0058369B" w:rsidRPr="003C4186" w:rsidRDefault="0058369B" w:rsidP="00926CF8">
            <w:pPr>
              <w:tabs>
                <w:tab w:val="left" w:pos="8640"/>
              </w:tabs>
              <w:jc w:val="center"/>
              <w:rPr>
                <w:rFonts w:cs="Times New Roman"/>
                <w:b/>
                <w:bCs/>
                <w:sz w:val="22"/>
              </w:rPr>
            </w:pPr>
            <w:r w:rsidRPr="003C4186">
              <w:rPr>
                <w:rFonts w:cs="Times New Roman"/>
                <w:b/>
                <w:bCs/>
                <w:sz w:val="22"/>
              </w:rPr>
              <w:t xml:space="preserve">A </w:t>
            </w:r>
            <w:r w:rsidR="00926CF8" w:rsidRPr="003C4186">
              <w:rPr>
                <w:rFonts w:cs="Times New Roman"/>
                <w:b/>
                <w:bCs/>
                <w:sz w:val="22"/>
              </w:rPr>
              <w:t>kérelem</w:t>
            </w:r>
            <w:r w:rsidRPr="003C4186">
              <w:rPr>
                <w:rFonts w:cs="Times New Roman"/>
                <w:b/>
                <w:bCs/>
                <w:sz w:val="22"/>
              </w:rPr>
              <w:t xml:space="preserve"> típusa</w:t>
            </w:r>
          </w:p>
        </w:tc>
      </w:tr>
      <w:tr w:rsidR="0058369B" w:rsidRPr="003C4186" w:rsidTr="00C54E41">
        <w:trPr>
          <w:trHeight w:val="486"/>
        </w:trPr>
        <w:tc>
          <w:tcPr>
            <w:tcW w:w="4621" w:type="pct"/>
            <w:vAlign w:val="center"/>
          </w:tcPr>
          <w:p w:rsidR="0058369B" w:rsidRPr="003C4186" w:rsidRDefault="0058369B" w:rsidP="00B313A1">
            <w:pPr>
              <w:autoSpaceDE w:val="0"/>
              <w:autoSpaceDN w:val="0"/>
              <w:adjustRightInd w:val="0"/>
              <w:ind w:left="132"/>
              <w:rPr>
                <w:rFonts w:cs="Times New Roman"/>
                <w:bCs/>
                <w:sz w:val="20"/>
                <w:szCs w:val="20"/>
              </w:rPr>
            </w:pPr>
            <w:r w:rsidRPr="003C4186">
              <w:rPr>
                <w:rFonts w:cs="Times New Roman"/>
                <w:bCs/>
                <w:sz w:val="20"/>
                <w:szCs w:val="20"/>
              </w:rPr>
              <w:t xml:space="preserve">14. Új </w:t>
            </w:r>
            <w:r w:rsidR="00B313A1" w:rsidRPr="003C4186">
              <w:rPr>
                <w:rFonts w:cs="Times New Roman"/>
                <w:bCs/>
                <w:sz w:val="20"/>
                <w:szCs w:val="20"/>
              </w:rPr>
              <w:t>HBCs</w:t>
            </w:r>
            <w:r w:rsidRPr="003C4186">
              <w:rPr>
                <w:rFonts w:cs="Times New Roman"/>
                <w:bCs/>
                <w:sz w:val="20"/>
                <w:szCs w:val="20"/>
              </w:rPr>
              <w:t>:</w:t>
            </w:r>
          </w:p>
        </w:tc>
        <w:tc>
          <w:tcPr>
            <w:tcW w:w="379" w:type="pct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8334BF" w:rsidRPr="003C4186" w:rsidTr="00BF4D3E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8334BF" w:rsidRPr="003C4186" w:rsidRDefault="008334BF" w:rsidP="00BF4D3E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58369B" w:rsidRPr="003C4186" w:rsidRDefault="0058369B" w:rsidP="00C54E41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58369B" w:rsidRPr="003C4186" w:rsidTr="00C54E41">
        <w:trPr>
          <w:trHeight w:val="486"/>
        </w:trPr>
        <w:tc>
          <w:tcPr>
            <w:tcW w:w="4621" w:type="pct"/>
            <w:vAlign w:val="center"/>
          </w:tcPr>
          <w:p w:rsidR="0058369B" w:rsidRPr="003C4186" w:rsidRDefault="0058369B" w:rsidP="00B313A1">
            <w:pPr>
              <w:autoSpaceDE w:val="0"/>
              <w:autoSpaceDN w:val="0"/>
              <w:adjustRightInd w:val="0"/>
              <w:ind w:left="132"/>
              <w:rPr>
                <w:rFonts w:cs="Times New Roman"/>
                <w:bCs/>
                <w:sz w:val="20"/>
                <w:szCs w:val="20"/>
              </w:rPr>
            </w:pPr>
            <w:r w:rsidRPr="003C4186">
              <w:rPr>
                <w:rFonts w:cs="Times New Roman"/>
                <w:bCs/>
                <w:sz w:val="20"/>
                <w:szCs w:val="20"/>
              </w:rPr>
              <w:t xml:space="preserve">15. </w:t>
            </w:r>
            <w:r w:rsidR="00B313A1" w:rsidRPr="003C4186">
              <w:rPr>
                <w:rFonts w:cs="Times New Roman"/>
                <w:bCs/>
                <w:sz w:val="20"/>
                <w:szCs w:val="20"/>
              </w:rPr>
              <w:t>HBCs</w:t>
            </w:r>
            <w:r w:rsidRPr="003C4186">
              <w:rPr>
                <w:rFonts w:cs="Times New Roman"/>
                <w:bCs/>
                <w:sz w:val="20"/>
                <w:szCs w:val="20"/>
              </w:rPr>
              <w:t xml:space="preserve"> módosítása:</w:t>
            </w:r>
          </w:p>
        </w:tc>
        <w:tc>
          <w:tcPr>
            <w:tcW w:w="379" w:type="pct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8334BF" w:rsidRPr="003C4186" w:rsidTr="00BF4D3E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8334BF" w:rsidRPr="003C4186" w:rsidRDefault="008334BF" w:rsidP="00BF4D3E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58369B" w:rsidRPr="003C4186" w:rsidRDefault="0058369B" w:rsidP="00C54E41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58369B" w:rsidRPr="003C4186" w:rsidTr="00C54E41">
        <w:trPr>
          <w:trHeight w:val="486"/>
        </w:trPr>
        <w:tc>
          <w:tcPr>
            <w:tcW w:w="4621" w:type="pct"/>
            <w:vAlign w:val="center"/>
          </w:tcPr>
          <w:p w:rsidR="0058369B" w:rsidRPr="003C4186" w:rsidRDefault="0058369B" w:rsidP="00B313A1">
            <w:pPr>
              <w:autoSpaceDE w:val="0"/>
              <w:autoSpaceDN w:val="0"/>
              <w:adjustRightInd w:val="0"/>
              <w:ind w:left="132"/>
              <w:rPr>
                <w:rFonts w:cs="Times New Roman"/>
                <w:bCs/>
                <w:sz w:val="20"/>
                <w:szCs w:val="20"/>
              </w:rPr>
            </w:pPr>
            <w:r w:rsidRPr="003C4186">
              <w:rPr>
                <w:rFonts w:cs="Times New Roman"/>
                <w:bCs/>
                <w:sz w:val="20"/>
                <w:szCs w:val="20"/>
              </w:rPr>
              <w:t xml:space="preserve">16. </w:t>
            </w:r>
            <w:r w:rsidR="00B313A1" w:rsidRPr="003C4186">
              <w:rPr>
                <w:rFonts w:cs="Times New Roman"/>
                <w:bCs/>
                <w:sz w:val="20"/>
                <w:szCs w:val="20"/>
              </w:rPr>
              <w:t>HBCs</w:t>
            </w:r>
            <w:r w:rsidRPr="003C4186">
              <w:rPr>
                <w:rFonts w:cs="Times New Roman"/>
                <w:bCs/>
                <w:sz w:val="20"/>
                <w:szCs w:val="20"/>
              </w:rPr>
              <w:t xml:space="preserve"> passziválása:</w:t>
            </w:r>
          </w:p>
        </w:tc>
        <w:tc>
          <w:tcPr>
            <w:tcW w:w="379" w:type="pct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8334BF" w:rsidRPr="003C4186" w:rsidTr="00BF4D3E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8334BF" w:rsidRPr="003C4186" w:rsidRDefault="008334BF" w:rsidP="00BF4D3E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58369B" w:rsidRPr="003C4186" w:rsidRDefault="0058369B" w:rsidP="00C54E41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</w:tbl>
    <w:p w:rsidR="00DC555B" w:rsidRPr="003C4186" w:rsidRDefault="00DC555B"/>
    <w:p w:rsidR="00B313A1" w:rsidRPr="003C4186" w:rsidRDefault="0080604B" w:rsidP="00C93F07">
      <w:pPr>
        <w:spacing w:after="200" w:line="276" w:lineRule="auto"/>
      </w:pPr>
      <w:r w:rsidRPr="003C4186">
        <w:br w:type="page"/>
      </w:r>
    </w:p>
    <w:tbl>
      <w:tblPr>
        <w:tblW w:w="937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9"/>
        <w:gridCol w:w="423"/>
        <w:gridCol w:w="423"/>
        <w:gridCol w:w="425"/>
        <w:gridCol w:w="426"/>
        <w:gridCol w:w="1132"/>
        <w:gridCol w:w="567"/>
        <w:gridCol w:w="425"/>
        <w:gridCol w:w="8"/>
        <w:gridCol w:w="417"/>
        <w:gridCol w:w="8"/>
        <w:gridCol w:w="417"/>
        <w:gridCol w:w="8"/>
        <w:gridCol w:w="426"/>
        <w:gridCol w:w="275"/>
        <w:gridCol w:w="425"/>
        <w:gridCol w:w="142"/>
        <w:gridCol w:w="284"/>
        <w:gridCol w:w="141"/>
        <w:gridCol w:w="284"/>
        <w:gridCol w:w="142"/>
        <w:gridCol w:w="425"/>
        <w:gridCol w:w="429"/>
        <w:gridCol w:w="429"/>
        <w:gridCol w:w="426"/>
        <w:gridCol w:w="425"/>
      </w:tblGrid>
      <w:tr w:rsidR="0058369B" w:rsidRPr="003C4186" w:rsidTr="00DC5693">
        <w:tc>
          <w:tcPr>
            <w:tcW w:w="9371" w:type="dxa"/>
            <w:gridSpan w:val="2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8369B" w:rsidRPr="003C4186" w:rsidRDefault="0058369B" w:rsidP="002E3998">
            <w:pPr>
              <w:autoSpaceDE w:val="0"/>
              <w:autoSpaceDN w:val="0"/>
              <w:adjustRightInd w:val="0"/>
              <w:spacing w:before="120" w:after="120"/>
              <w:ind w:left="62" w:right="62"/>
              <w:jc w:val="center"/>
              <w:rPr>
                <w:rFonts w:cs="Times New Roman"/>
                <w:b/>
                <w:sz w:val="22"/>
              </w:rPr>
            </w:pPr>
            <w:r w:rsidRPr="003C4186">
              <w:rPr>
                <w:rFonts w:cs="Times New Roman"/>
                <w:b/>
                <w:sz w:val="22"/>
              </w:rPr>
              <w:lastRenderedPageBreak/>
              <w:t xml:space="preserve">A </w:t>
            </w:r>
            <w:r w:rsidR="002E3998" w:rsidRPr="003C4186">
              <w:rPr>
                <w:rFonts w:cs="Times New Roman"/>
                <w:b/>
                <w:sz w:val="22"/>
              </w:rPr>
              <w:t>HBCs</w:t>
            </w:r>
            <w:r w:rsidRPr="003C4186">
              <w:rPr>
                <w:rFonts w:cs="Times New Roman"/>
                <w:b/>
                <w:sz w:val="22"/>
              </w:rPr>
              <w:t xml:space="preserve"> jellemzői</w:t>
            </w:r>
          </w:p>
        </w:tc>
      </w:tr>
      <w:tr w:rsidR="00B313A1" w:rsidRPr="003C4186" w:rsidTr="005B29EE">
        <w:trPr>
          <w:trHeight w:val="409"/>
        </w:trPr>
        <w:tc>
          <w:tcPr>
            <w:tcW w:w="6386" w:type="dxa"/>
            <w:gridSpan w:val="17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313A1" w:rsidRPr="003C4186" w:rsidRDefault="00B313A1" w:rsidP="00006C13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  <w:r w:rsidRPr="003C4186">
              <w:rPr>
                <w:rFonts w:cs="Times New Roman"/>
                <w:sz w:val="20"/>
                <w:szCs w:val="20"/>
              </w:rPr>
              <w:t>17. HBCs kód (15. vagy 16. kitöltött sor esetén):</w:t>
            </w:r>
          </w:p>
        </w:tc>
        <w:tc>
          <w:tcPr>
            <w:tcW w:w="127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B313A1" w:rsidRPr="003C4186" w:rsidRDefault="00B313A1" w:rsidP="00D85AC6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3C4186">
              <w:rPr>
                <w:rFonts w:cs="Times New Roman"/>
                <w:sz w:val="20"/>
                <w:szCs w:val="20"/>
              </w:rPr>
              <w:t>Főcsoport</w:t>
            </w:r>
          </w:p>
        </w:tc>
        <w:tc>
          <w:tcPr>
            <w:tcW w:w="1709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313A1" w:rsidRPr="003C4186" w:rsidRDefault="00B313A1" w:rsidP="00D85AC6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3C4186">
              <w:rPr>
                <w:rFonts w:cs="Times New Roman"/>
                <w:sz w:val="20"/>
                <w:szCs w:val="20"/>
              </w:rPr>
              <w:t>HBCs kód</w:t>
            </w:r>
          </w:p>
        </w:tc>
      </w:tr>
      <w:tr w:rsidR="00B313A1" w:rsidRPr="003C4186" w:rsidTr="005B29EE">
        <w:trPr>
          <w:trHeight w:val="441"/>
        </w:trPr>
        <w:tc>
          <w:tcPr>
            <w:tcW w:w="6386" w:type="dxa"/>
            <w:gridSpan w:val="17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</w:tcPr>
          <w:p w:rsidR="00B313A1" w:rsidRPr="003C4186" w:rsidRDefault="00B313A1" w:rsidP="00B313A1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313A1" w:rsidRPr="003C4186" w:rsidRDefault="00B313A1" w:rsidP="00B313A1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313A1" w:rsidRPr="003C4186" w:rsidRDefault="00B313A1" w:rsidP="00B313A1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313A1" w:rsidRPr="003C4186" w:rsidRDefault="00B313A1" w:rsidP="00B313A1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313A1" w:rsidRPr="003C4186" w:rsidRDefault="00B313A1" w:rsidP="00B313A1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313A1" w:rsidRPr="003C4186" w:rsidRDefault="00B313A1" w:rsidP="00B313A1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313A1" w:rsidRPr="003C4186" w:rsidRDefault="00B313A1" w:rsidP="00B313A1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B313A1" w:rsidRPr="003C4186" w:rsidRDefault="00B313A1" w:rsidP="00B313A1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</w:tr>
      <w:tr w:rsidR="0058369B" w:rsidRPr="003C4186" w:rsidTr="00DC5693">
        <w:trPr>
          <w:trHeight w:val="824"/>
        </w:trPr>
        <w:tc>
          <w:tcPr>
            <w:tcW w:w="9371" w:type="dxa"/>
            <w:gridSpan w:val="2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8369B" w:rsidRPr="003C4186" w:rsidRDefault="00006C13" w:rsidP="00C54E41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  <w:r w:rsidRPr="003C4186">
              <w:rPr>
                <w:rFonts w:cs="Times New Roman"/>
                <w:sz w:val="20"/>
                <w:szCs w:val="20"/>
              </w:rPr>
              <w:t xml:space="preserve">18. </w:t>
            </w:r>
            <w:r w:rsidR="00B313A1" w:rsidRPr="003C4186">
              <w:rPr>
                <w:rFonts w:cs="Times New Roman"/>
                <w:sz w:val="20"/>
                <w:szCs w:val="20"/>
              </w:rPr>
              <w:t>HBCs megnevezése:</w:t>
            </w:r>
          </w:p>
        </w:tc>
      </w:tr>
      <w:tr w:rsidR="00F528CF" w:rsidRPr="003C4186" w:rsidTr="005B29EE">
        <w:trPr>
          <w:trHeight w:val="428"/>
        </w:trPr>
        <w:tc>
          <w:tcPr>
            <w:tcW w:w="3268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28CF" w:rsidRPr="003C4186" w:rsidRDefault="00F528CF" w:rsidP="00674AD6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  <w:r w:rsidRPr="003C4186">
              <w:rPr>
                <w:rFonts w:cs="Times New Roman"/>
                <w:sz w:val="20"/>
                <w:szCs w:val="20"/>
              </w:rPr>
              <w:t>19. Határnapok</w:t>
            </w:r>
            <w:r w:rsidR="0072269B" w:rsidRPr="003C4186">
              <w:rPr>
                <w:rFonts w:cs="Times New Roman"/>
                <w:sz w:val="20"/>
                <w:szCs w:val="20"/>
              </w:rPr>
              <w:t>: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28CF" w:rsidRPr="003C4186" w:rsidRDefault="00F528CF" w:rsidP="00674AD6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  <w:r w:rsidRPr="003C4186">
              <w:rPr>
                <w:rFonts w:cs="Times New Roman"/>
                <w:sz w:val="20"/>
                <w:szCs w:val="20"/>
              </w:rPr>
              <w:t>Alsó: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28CF" w:rsidRPr="003C4186" w:rsidRDefault="00F528CF" w:rsidP="00674AD6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28CF" w:rsidRPr="003C4186" w:rsidRDefault="00F528CF" w:rsidP="00674AD6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28CF" w:rsidRPr="003C4186" w:rsidRDefault="00F528CF" w:rsidP="00674AD6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28CF" w:rsidRPr="003C4186" w:rsidRDefault="00F528CF" w:rsidP="00674AD6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  <w:r w:rsidRPr="003C4186">
              <w:rPr>
                <w:rFonts w:cs="Times New Roman"/>
                <w:sz w:val="20"/>
                <w:szCs w:val="20"/>
              </w:rPr>
              <w:t>Felső: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28CF" w:rsidRPr="003C4186" w:rsidRDefault="00F528CF" w:rsidP="00674AD6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28CF" w:rsidRPr="003C4186" w:rsidRDefault="00F528CF" w:rsidP="00674AD6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28CF" w:rsidRPr="003C4186" w:rsidRDefault="00F528CF" w:rsidP="00674AD6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9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28CF" w:rsidRPr="003C4186" w:rsidRDefault="00F528CF" w:rsidP="00674AD6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  <w:r w:rsidRPr="003C4186">
              <w:rPr>
                <w:rFonts w:cs="Times New Roman"/>
                <w:sz w:val="20"/>
                <w:szCs w:val="20"/>
              </w:rPr>
              <w:t>Normatív:</w:t>
            </w:r>
          </w:p>
        </w:tc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8CF" w:rsidRPr="003C4186" w:rsidRDefault="00F528CF" w:rsidP="005915F5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8CF" w:rsidRPr="003C4186" w:rsidRDefault="00F528CF" w:rsidP="005915F5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F528CF" w:rsidRPr="003C4186" w:rsidRDefault="00F528CF" w:rsidP="005915F5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5915F5" w:rsidRPr="003C4186" w:rsidTr="005B29EE">
        <w:trPr>
          <w:trHeight w:val="416"/>
        </w:trPr>
        <w:tc>
          <w:tcPr>
            <w:tcW w:w="5819" w:type="dxa"/>
            <w:gridSpan w:val="1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F5" w:rsidRPr="003C4186" w:rsidRDefault="00674AD6" w:rsidP="0072269B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  <w:r w:rsidRPr="003C4186">
              <w:rPr>
                <w:rFonts w:cs="Times New Roman"/>
                <w:sz w:val="20"/>
                <w:szCs w:val="20"/>
              </w:rPr>
              <w:t xml:space="preserve">20. Életkori korlát (év):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5F5" w:rsidRPr="003C4186" w:rsidRDefault="005915F5" w:rsidP="00C54E41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5F5" w:rsidRPr="003C4186" w:rsidRDefault="005915F5" w:rsidP="00C54E41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5F5" w:rsidRPr="003C4186" w:rsidRDefault="005915F5" w:rsidP="00C54E41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F5" w:rsidRPr="003C4186" w:rsidRDefault="00674AD6" w:rsidP="008966F8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3C4186">
              <w:rPr>
                <w:rFonts w:cs="Times New Roman"/>
                <w:sz w:val="20"/>
                <w:szCs w:val="20"/>
              </w:rPr>
              <w:t>-tól</w:t>
            </w:r>
          </w:p>
        </w:tc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F5" w:rsidRPr="003C4186" w:rsidRDefault="005915F5" w:rsidP="0072269B">
            <w:pPr>
              <w:autoSpaceDE w:val="0"/>
              <w:autoSpaceDN w:val="0"/>
              <w:adjustRightInd w:val="0"/>
              <w:ind w:left="62" w:right="62"/>
              <w:jc w:val="righ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F5" w:rsidRPr="003C4186" w:rsidRDefault="005915F5" w:rsidP="0072269B">
            <w:pPr>
              <w:autoSpaceDE w:val="0"/>
              <w:autoSpaceDN w:val="0"/>
              <w:adjustRightInd w:val="0"/>
              <w:ind w:left="62" w:right="62"/>
              <w:jc w:val="righ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15F5" w:rsidRPr="003C4186" w:rsidRDefault="005915F5" w:rsidP="0072269B">
            <w:pPr>
              <w:autoSpaceDE w:val="0"/>
              <w:autoSpaceDN w:val="0"/>
              <w:adjustRightInd w:val="0"/>
              <w:ind w:left="62" w:right="62"/>
              <w:jc w:val="righ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15F5" w:rsidRPr="003C4186" w:rsidRDefault="00674AD6" w:rsidP="0072269B">
            <w:pPr>
              <w:autoSpaceDE w:val="0"/>
              <w:autoSpaceDN w:val="0"/>
              <w:adjustRightInd w:val="0"/>
              <w:ind w:left="62" w:right="62"/>
              <w:jc w:val="right"/>
              <w:rPr>
                <w:rFonts w:cs="Times New Roman"/>
                <w:sz w:val="20"/>
                <w:szCs w:val="20"/>
              </w:rPr>
            </w:pPr>
            <w:r w:rsidRPr="003C4186">
              <w:rPr>
                <w:rFonts w:cs="Times New Roman"/>
                <w:sz w:val="20"/>
                <w:szCs w:val="20"/>
              </w:rPr>
              <w:t>-ig</w:t>
            </w:r>
          </w:p>
        </w:tc>
      </w:tr>
      <w:tr w:rsidR="000159DE" w:rsidRPr="003C4186" w:rsidTr="00DC5693">
        <w:trPr>
          <w:trHeight w:val="526"/>
        </w:trPr>
        <w:tc>
          <w:tcPr>
            <w:tcW w:w="9371" w:type="dxa"/>
            <w:gridSpan w:val="2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159DE" w:rsidRPr="003C4186" w:rsidRDefault="00673AB8" w:rsidP="008966F8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  <w:r w:rsidRPr="003C4186">
              <w:rPr>
                <w:rFonts w:cs="Times New Roman"/>
                <w:sz w:val="20"/>
                <w:szCs w:val="20"/>
              </w:rPr>
              <w:t>21. Egyéb jellemzők</w:t>
            </w:r>
            <w:r w:rsidR="000159DE" w:rsidRPr="003C4186">
              <w:rPr>
                <w:rFonts w:cs="Times New Roman"/>
                <w:sz w:val="20"/>
                <w:szCs w:val="20"/>
              </w:rPr>
              <w:t>:</w:t>
            </w:r>
          </w:p>
        </w:tc>
      </w:tr>
      <w:tr w:rsidR="0072269B" w:rsidRPr="003C4186" w:rsidTr="005B29EE">
        <w:trPr>
          <w:trHeight w:val="416"/>
        </w:trPr>
        <w:tc>
          <w:tcPr>
            <w:tcW w:w="8091" w:type="dxa"/>
            <w:gridSpan w:val="2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269B" w:rsidRPr="003C4186" w:rsidRDefault="000146AC" w:rsidP="008966F8">
            <w:pPr>
              <w:autoSpaceDE w:val="0"/>
              <w:autoSpaceDN w:val="0"/>
              <w:adjustRightInd w:val="0"/>
              <w:ind w:left="441" w:right="62"/>
              <w:rPr>
                <w:rFonts w:cs="Times New Roman"/>
                <w:sz w:val="20"/>
                <w:szCs w:val="20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21.1. </w:t>
            </w:r>
            <w:r w:rsidR="0072269B"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intenzív osztályos ápolási napok száma (nap)</w:t>
            </w:r>
          </w:p>
        </w:tc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269B" w:rsidRPr="003C4186" w:rsidRDefault="0072269B" w:rsidP="006815B2">
            <w:pPr>
              <w:autoSpaceDE w:val="0"/>
              <w:autoSpaceDN w:val="0"/>
              <w:adjustRightInd w:val="0"/>
              <w:ind w:left="441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269B" w:rsidRPr="003C4186" w:rsidRDefault="0072269B" w:rsidP="006815B2">
            <w:pPr>
              <w:autoSpaceDE w:val="0"/>
              <w:autoSpaceDN w:val="0"/>
              <w:adjustRightInd w:val="0"/>
              <w:ind w:left="441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269B" w:rsidRPr="003C4186" w:rsidRDefault="0072269B" w:rsidP="006815B2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603D2C" w:rsidRPr="003C4186" w:rsidTr="00D33790">
        <w:trPr>
          <w:trHeight w:val="416"/>
        </w:trPr>
        <w:tc>
          <w:tcPr>
            <w:tcW w:w="9371" w:type="dxa"/>
            <w:gridSpan w:val="2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3D2C" w:rsidRPr="003C4186" w:rsidRDefault="00603D2C" w:rsidP="00603D2C">
            <w:pPr>
              <w:autoSpaceDE w:val="0"/>
              <w:autoSpaceDN w:val="0"/>
              <w:adjustRightInd w:val="0"/>
              <w:ind w:left="441" w:right="62"/>
              <w:rPr>
                <w:rFonts w:cs="Times New Roman"/>
                <w:sz w:val="16"/>
                <w:szCs w:val="16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21.2. intenzív igazoló eljárás:</w:t>
            </w:r>
          </w:p>
        </w:tc>
      </w:tr>
      <w:tr w:rsidR="00B13619" w:rsidRPr="003C4186" w:rsidTr="005B29EE">
        <w:trPr>
          <w:trHeight w:val="296"/>
        </w:trPr>
        <w:tc>
          <w:tcPr>
            <w:tcW w:w="2136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619" w:rsidRPr="003C4186" w:rsidRDefault="00B13619" w:rsidP="00B13619">
            <w:pPr>
              <w:autoSpaceDE w:val="0"/>
              <w:autoSpaceDN w:val="0"/>
              <w:adjustRightInd w:val="0"/>
              <w:ind w:left="441" w:right="62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OENO kód</w:t>
            </w:r>
          </w:p>
        </w:tc>
        <w:tc>
          <w:tcPr>
            <w:tcW w:w="5955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619" w:rsidRPr="003C4186" w:rsidRDefault="00B13619" w:rsidP="00B13619">
            <w:pPr>
              <w:autoSpaceDE w:val="0"/>
              <w:autoSpaceDN w:val="0"/>
              <w:adjustRightInd w:val="0"/>
              <w:ind w:left="441" w:right="62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Név</w:t>
            </w:r>
          </w:p>
        </w:tc>
        <w:tc>
          <w:tcPr>
            <w:tcW w:w="12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619" w:rsidRPr="003C4186" w:rsidRDefault="00B13619" w:rsidP="006815B2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3C4186">
              <w:rPr>
                <w:rFonts w:eastAsia="Times New Roman" w:cs="Times New Roman"/>
                <w:color w:val="000000"/>
                <w:sz w:val="16"/>
                <w:szCs w:val="16"/>
                <w:lang w:eastAsia="hu-HU"/>
              </w:rPr>
              <w:t>Alkalmazásának időtartama (nap)</w:t>
            </w:r>
          </w:p>
        </w:tc>
      </w:tr>
      <w:tr w:rsidR="00B13619" w:rsidRPr="003C4186" w:rsidTr="005B29EE">
        <w:trPr>
          <w:trHeight w:val="426"/>
        </w:trPr>
        <w:tc>
          <w:tcPr>
            <w:tcW w:w="43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619" w:rsidRPr="003C4186" w:rsidRDefault="00B13619" w:rsidP="008966F8">
            <w:pPr>
              <w:autoSpaceDE w:val="0"/>
              <w:autoSpaceDN w:val="0"/>
              <w:adjustRightInd w:val="0"/>
              <w:ind w:left="441" w:right="62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619" w:rsidRPr="003C4186" w:rsidRDefault="00B13619" w:rsidP="008966F8">
            <w:pPr>
              <w:autoSpaceDE w:val="0"/>
              <w:autoSpaceDN w:val="0"/>
              <w:adjustRightInd w:val="0"/>
              <w:ind w:left="441" w:right="62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619" w:rsidRPr="003C4186" w:rsidRDefault="00B13619" w:rsidP="008966F8">
            <w:pPr>
              <w:autoSpaceDE w:val="0"/>
              <w:autoSpaceDN w:val="0"/>
              <w:adjustRightInd w:val="0"/>
              <w:ind w:left="441" w:right="62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619" w:rsidRPr="003C4186" w:rsidRDefault="00B13619" w:rsidP="008966F8">
            <w:pPr>
              <w:autoSpaceDE w:val="0"/>
              <w:autoSpaceDN w:val="0"/>
              <w:adjustRightInd w:val="0"/>
              <w:ind w:left="441" w:right="62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619" w:rsidRPr="003C4186" w:rsidRDefault="00B13619" w:rsidP="008966F8">
            <w:pPr>
              <w:autoSpaceDE w:val="0"/>
              <w:autoSpaceDN w:val="0"/>
              <w:adjustRightInd w:val="0"/>
              <w:ind w:left="441" w:right="62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5955" w:type="dxa"/>
            <w:gridSpan w:val="18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13619" w:rsidRPr="003C4186" w:rsidRDefault="00B13619" w:rsidP="008966F8">
            <w:pPr>
              <w:autoSpaceDE w:val="0"/>
              <w:autoSpaceDN w:val="0"/>
              <w:adjustRightInd w:val="0"/>
              <w:ind w:left="441" w:right="62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619" w:rsidRPr="003C4186" w:rsidRDefault="00B13619" w:rsidP="006815B2">
            <w:pPr>
              <w:autoSpaceDE w:val="0"/>
              <w:autoSpaceDN w:val="0"/>
              <w:adjustRightInd w:val="0"/>
              <w:ind w:left="441" w:right="62"/>
              <w:jc w:val="center"/>
              <w:rPr>
                <w:rFonts w:cs="Times New Roman"/>
                <w:sz w:val="20"/>
                <w:szCs w:val="20"/>
              </w:rPr>
            </w:pPr>
            <w:r w:rsidRPr="003C4186">
              <w:rPr>
                <w:rFonts w:cs="Times New Roman"/>
                <w:sz w:val="20"/>
                <w:szCs w:val="20"/>
              </w:rPr>
              <w:t>0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3619" w:rsidRPr="003C4186" w:rsidRDefault="00B13619" w:rsidP="006815B2">
            <w:pPr>
              <w:autoSpaceDE w:val="0"/>
              <w:autoSpaceDN w:val="0"/>
              <w:adjustRightInd w:val="0"/>
              <w:ind w:left="441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3619" w:rsidRPr="003C4186" w:rsidRDefault="00B13619" w:rsidP="006815B2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C93F07" w:rsidRPr="003C4186" w:rsidTr="005B29EE">
        <w:trPr>
          <w:trHeight w:val="426"/>
        </w:trPr>
        <w:tc>
          <w:tcPr>
            <w:tcW w:w="43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93F07" w:rsidRPr="003C4186" w:rsidRDefault="00C93F07" w:rsidP="008966F8">
            <w:pPr>
              <w:autoSpaceDE w:val="0"/>
              <w:autoSpaceDN w:val="0"/>
              <w:adjustRightInd w:val="0"/>
              <w:ind w:left="441" w:right="62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93F07" w:rsidRPr="003C4186" w:rsidRDefault="00C93F07" w:rsidP="008966F8">
            <w:pPr>
              <w:autoSpaceDE w:val="0"/>
              <w:autoSpaceDN w:val="0"/>
              <w:adjustRightInd w:val="0"/>
              <w:ind w:left="441" w:right="62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93F07" w:rsidRPr="003C4186" w:rsidRDefault="00C93F07" w:rsidP="008966F8">
            <w:pPr>
              <w:autoSpaceDE w:val="0"/>
              <w:autoSpaceDN w:val="0"/>
              <w:adjustRightInd w:val="0"/>
              <w:ind w:left="441" w:right="62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93F07" w:rsidRPr="003C4186" w:rsidRDefault="00C93F07" w:rsidP="008966F8">
            <w:pPr>
              <w:autoSpaceDE w:val="0"/>
              <w:autoSpaceDN w:val="0"/>
              <w:adjustRightInd w:val="0"/>
              <w:ind w:left="441" w:right="62"/>
              <w:rPr>
                <w:rFonts w:eastAsia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93F07" w:rsidRPr="003C4186" w:rsidRDefault="00C93F07" w:rsidP="008966F8">
            <w:pPr>
              <w:autoSpaceDE w:val="0"/>
              <w:autoSpaceDN w:val="0"/>
              <w:adjustRightInd w:val="0"/>
              <w:ind w:left="441" w:right="62"/>
              <w:rPr>
                <w:rFonts w:eastAsia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5955" w:type="dxa"/>
            <w:gridSpan w:val="18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93F07" w:rsidRPr="003C4186" w:rsidRDefault="00C93F07" w:rsidP="008966F8">
            <w:pPr>
              <w:autoSpaceDE w:val="0"/>
              <w:autoSpaceDN w:val="0"/>
              <w:adjustRightInd w:val="0"/>
              <w:ind w:left="441" w:right="62"/>
              <w:rPr>
                <w:rFonts w:eastAsia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F07" w:rsidRPr="003C4186" w:rsidRDefault="00C93F07" w:rsidP="006815B2">
            <w:pPr>
              <w:autoSpaceDE w:val="0"/>
              <w:autoSpaceDN w:val="0"/>
              <w:adjustRightInd w:val="0"/>
              <w:ind w:left="441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3F07" w:rsidRPr="003C4186" w:rsidRDefault="00C93F07" w:rsidP="006815B2">
            <w:pPr>
              <w:autoSpaceDE w:val="0"/>
              <w:autoSpaceDN w:val="0"/>
              <w:adjustRightInd w:val="0"/>
              <w:ind w:left="441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3F07" w:rsidRPr="003C4186" w:rsidRDefault="00C93F07" w:rsidP="006815B2">
            <w:pPr>
              <w:autoSpaceDE w:val="0"/>
              <w:autoSpaceDN w:val="0"/>
              <w:adjustRightInd w:val="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A62AC2" w:rsidRPr="003C4186" w:rsidTr="005B29E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</w:tblPrEx>
        <w:trPr>
          <w:trHeight w:val="486"/>
        </w:trPr>
        <w:tc>
          <w:tcPr>
            <w:tcW w:w="8946" w:type="dxa"/>
            <w:gridSpan w:val="2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62AC2" w:rsidRPr="003C4186" w:rsidRDefault="000146AC" w:rsidP="00DB49DF">
            <w:pPr>
              <w:autoSpaceDE w:val="0"/>
              <w:autoSpaceDN w:val="0"/>
              <w:adjustRightInd w:val="0"/>
              <w:ind w:left="441"/>
              <w:rPr>
                <w:rFonts w:cs="Times New Roman"/>
                <w:bCs/>
                <w:sz w:val="20"/>
                <w:szCs w:val="20"/>
              </w:rPr>
            </w:pPr>
            <w:r w:rsidRPr="003C4186">
              <w:rPr>
                <w:rFonts w:cs="Times New Roman"/>
                <w:sz w:val="20"/>
                <w:szCs w:val="20"/>
              </w:rPr>
              <w:t xml:space="preserve">21.3. </w:t>
            </w:r>
            <w:r w:rsidR="00A62AC2" w:rsidRPr="003C4186">
              <w:rPr>
                <w:rFonts w:cs="Times New Roman"/>
                <w:sz w:val="20"/>
                <w:szCs w:val="20"/>
              </w:rPr>
              <w:t>progresszivitási szint:</w:t>
            </w:r>
          </w:p>
        </w:tc>
        <w:tc>
          <w:tcPr>
            <w:tcW w:w="4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2AC2" w:rsidRPr="003C4186" w:rsidRDefault="00A62AC2" w:rsidP="00927C9A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AF36D0" w:rsidRPr="003C4186" w:rsidTr="00AF36D0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</w:tblPrEx>
        <w:trPr>
          <w:trHeight w:val="486"/>
        </w:trPr>
        <w:tc>
          <w:tcPr>
            <w:tcW w:w="3835" w:type="dxa"/>
            <w:gridSpan w:val="7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F36D0" w:rsidRPr="003C4186" w:rsidRDefault="00AF36D0" w:rsidP="00DB49DF">
            <w:pPr>
              <w:autoSpaceDE w:val="0"/>
              <w:autoSpaceDN w:val="0"/>
              <w:adjustRightInd w:val="0"/>
              <w:ind w:left="441"/>
              <w:rPr>
                <w:rFonts w:cs="Times New Roman"/>
                <w:sz w:val="20"/>
                <w:szCs w:val="20"/>
              </w:rPr>
            </w:pPr>
            <w:r w:rsidRPr="003C4186">
              <w:rPr>
                <w:rFonts w:cs="Times New Roman"/>
                <w:sz w:val="20"/>
                <w:szCs w:val="20"/>
              </w:rPr>
              <w:t>21.4. beteg ellátásért felelős szakma:</w:t>
            </w:r>
          </w:p>
        </w:tc>
        <w:tc>
          <w:tcPr>
            <w:tcW w:w="1709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F36D0" w:rsidRPr="003C4186" w:rsidRDefault="00AF36D0" w:rsidP="00AF36D0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  <w:r w:rsidRPr="003C4186">
              <w:rPr>
                <w:rFonts w:cs="Times New Roman"/>
                <w:sz w:val="20"/>
                <w:szCs w:val="20"/>
              </w:rPr>
              <w:t>Kód</w:t>
            </w:r>
          </w:p>
        </w:tc>
        <w:tc>
          <w:tcPr>
            <w:tcW w:w="3827" w:type="dxa"/>
            <w:gridSpan w:val="1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36D0" w:rsidRPr="003C4186" w:rsidRDefault="00AF36D0" w:rsidP="00AF36D0">
            <w:pPr>
              <w:jc w:val="center"/>
              <w:rPr>
                <w:rFonts w:cs="Times New Roman"/>
                <w:sz w:val="20"/>
                <w:szCs w:val="20"/>
              </w:rPr>
            </w:pPr>
            <w:r w:rsidRPr="003C4186">
              <w:rPr>
                <w:rFonts w:cs="Times New Roman"/>
                <w:sz w:val="20"/>
                <w:szCs w:val="20"/>
              </w:rPr>
              <w:t>Név</w:t>
            </w:r>
          </w:p>
        </w:tc>
      </w:tr>
      <w:tr w:rsidR="00AF36D0" w:rsidRPr="003C4186" w:rsidTr="00AF36D0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</w:tblPrEx>
        <w:trPr>
          <w:trHeight w:val="486"/>
        </w:trPr>
        <w:tc>
          <w:tcPr>
            <w:tcW w:w="3835" w:type="dxa"/>
            <w:gridSpan w:val="7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F36D0" w:rsidRPr="003C4186" w:rsidRDefault="00AF36D0" w:rsidP="00DB49DF">
            <w:pPr>
              <w:autoSpaceDE w:val="0"/>
              <w:autoSpaceDN w:val="0"/>
              <w:adjustRightInd w:val="0"/>
              <w:ind w:left="441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33" w:type="dxa"/>
            <w:gridSpan w:val="2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F36D0" w:rsidRPr="003C4186" w:rsidRDefault="00AF36D0" w:rsidP="00DB49DF">
            <w:pPr>
              <w:autoSpaceDE w:val="0"/>
              <w:autoSpaceDN w:val="0"/>
              <w:adjustRightInd w:val="0"/>
              <w:ind w:left="441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  <w:gridSpan w:val="2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F36D0" w:rsidRPr="003C4186" w:rsidRDefault="00AF36D0" w:rsidP="00DB49DF">
            <w:pPr>
              <w:autoSpaceDE w:val="0"/>
              <w:autoSpaceDN w:val="0"/>
              <w:adjustRightInd w:val="0"/>
              <w:ind w:left="441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5" w:type="dxa"/>
            <w:gridSpan w:val="2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F36D0" w:rsidRPr="003C4186" w:rsidRDefault="00AF36D0" w:rsidP="00DB49DF">
            <w:pPr>
              <w:autoSpaceDE w:val="0"/>
              <w:autoSpaceDN w:val="0"/>
              <w:adjustRightInd w:val="0"/>
              <w:ind w:left="441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426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F36D0" w:rsidRPr="003C4186" w:rsidRDefault="00AF36D0" w:rsidP="00DB49DF">
            <w:pPr>
              <w:autoSpaceDE w:val="0"/>
              <w:autoSpaceDN w:val="0"/>
              <w:adjustRightInd w:val="0"/>
              <w:ind w:left="441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827" w:type="dxa"/>
            <w:gridSpan w:val="1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36D0" w:rsidRPr="003C4186" w:rsidRDefault="00AF36D0" w:rsidP="00927C9A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</w:tbl>
    <w:p w:rsidR="0080604B" w:rsidRPr="003C4186" w:rsidRDefault="00927C9A" w:rsidP="003777FF">
      <w:pPr>
        <w:tabs>
          <w:tab w:val="left" w:pos="4005"/>
        </w:tabs>
      </w:pPr>
      <w:r w:rsidRPr="003C4186">
        <w:tab/>
      </w:r>
    </w:p>
    <w:tbl>
      <w:tblPr>
        <w:tblW w:w="9367" w:type="dxa"/>
        <w:tblInd w:w="5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7"/>
        <w:gridCol w:w="425"/>
        <w:gridCol w:w="425"/>
        <w:gridCol w:w="425"/>
        <w:gridCol w:w="426"/>
        <w:gridCol w:w="7229"/>
      </w:tblGrid>
      <w:tr w:rsidR="007819B2" w:rsidRPr="003C4186" w:rsidTr="00BF5C33">
        <w:trPr>
          <w:trHeight w:val="315"/>
        </w:trPr>
        <w:tc>
          <w:tcPr>
            <w:tcW w:w="936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819B2" w:rsidRPr="003C4186" w:rsidRDefault="00787FE5" w:rsidP="00836350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22</w:t>
            </w:r>
            <w:r w:rsidR="007819B2"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. </w:t>
            </w:r>
            <w:r w:rsidR="00836350"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Diagnózisok:</w:t>
            </w:r>
          </w:p>
        </w:tc>
      </w:tr>
      <w:tr w:rsidR="00836350" w:rsidRPr="003C4186" w:rsidTr="007819B2">
        <w:trPr>
          <w:trHeight w:val="315"/>
        </w:trPr>
        <w:tc>
          <w:tcPr>
            <w:tcW w:w="936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836350" w:rsidRPr="003C4186" w:rsidRDefault="00836350" w:rsidP="007819B2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Ápolást indokló fődiagnózis:</w:t>
            </w:r>
          </w:p>
        </w:tc>
      </w:tr>
      <w:tr w:rsidR="007819B2" w:rsidRPr="003C4186" w:rsidTr="00F30F44">
        <w:trPr>
          <w:trHeight w:val="458"/>
        </w:trPr>
        <w:tc>
          <w:tcPr>
            <w:tcW w:w="2138" w:type="dxa"/>
            <w:gridSpan w:val="5"/>
            <w:tcBorders>
              <w:top w:val="single" w:sz="8" w:space="0" w:color="auto"/>
              <w:left w:val="single" w:sz="12" w:space="0" w:color="000000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819B2" w:rsidRPr="003C4186" w:rsidRDefault="007819B2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BNO kód</w:t>
            </w:r>
          </w:p>
        </w:tc>
        <w:tc>
          <w:tcPr>
            <w:tcW w:w="7229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819B2" w:rsidRPr="003C4186" w:rsidRDefault="007819B2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BNO név</w:t>
            </w:r>
          </w:p>
        </w:tc>
      </w:tr>
      <w:tr w:rsidR="00A0238E" w:rsidRPr="003C4186" w:rsidTr="00F30F44">
        <w:trPr>
          <w:trHeight w:val="421"/>
        </w:trPr>
        <w:tc>
          <w:tcPr>
            <w:tcW w:w="437" w:type="dxa"/>
            <w:tcBorders>
              <w:top w:val="single" w:sz="8" w:space="0" w:color="auto"/>
              <w:left w:val="single" w:sz="12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0238E" w:rsidRPr="003C4186" w:rsidRDefault="00A0238E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0238E" w:rsidRPr="003C4186" w:rsidRDefault="00A0238E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0238E" w:rsidRPr="003C4186" w:rsidRDefault="00A0238E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0238E" w:rsidRPr="003C4186" w:rsidRDefault="00A0238E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0238E" w:rsidRPr="003C4186" w:rsidRDefault="00A0238E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722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0238E" w:rsidRPr="003C4186" w:rsidRDefault="00A0238E" w:rsidP="007819B2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784937" w:rsidRPr="003C4186" w:rsidTr="00F30F44">
        <w:trPr>
          <w:trHeight w:val="421"/>
        </w:trPr>
        <w:tc>
          <w:tcPr>
            <w:tcW w:w="437" w:type="dxa"/>
            <w:tcBorders>
              <w:top w:val="single" w:sz="8" w:space="0" w:color="auto"/>
              <w:left w:val="single" w:sz="12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84937" w:rsidRPr="003C4186" w:rsidRDefault="00784937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84937" w:rsidRPr="003C4186" w:rsidRDefault="00784937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84937" w:rsidRPr="003C4186" w:rsidRDefault="00784937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84937" w:rsidRPr="003C4186" w:rsidRDefault="00784937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84937" w:rsidRPr="003C4186" w:rsidRDefault="00784937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722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84937" w:rsidRPr="003C4186" w:rsidRDefault="00784937" w:rsidP="007819B2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956846" w:rsidRPr="003C4186" w:rsidTr="00F30F44">
        <w:trPr>
          <w:trHeight w:val="421"/>
        </w:trPr>
        <w:tc>
          <w:tcPr>
            <w:tcW w:w="437" w:type="dxa"/>
            <w:tcBorders>
              <w:top w:val="single" w:sz="8" w:space="0" w:color="auto"/>
              <w:left w:val="single" w:sz="12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846" w:rsidRPr="003C4186" w:rsidRDefault="00956846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846" w:rsidRPr="003C4186" w:rsidRDefault="00956846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846" w:rsidRPr="003C4186" w:rsidRDefault="00956846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56846" w:rsidRPr="003C4186" w:rsidRDefault="00956846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56846" w:rsidRPr="003C4186" w:rsidRDefault="00956846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722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56846" w:rsidRPr="003C4186" w:rsidRDefault="00956846" w:rsidP="007819B2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AC0B9C" w:rsidRPr="003C4186" w:rsidTr="00F30F44">
        <w:trPr>
          <w:trHeight w:val="421"/>
        </w:trPr>
        <w:tc>
          <w:tcPr>
            <w:tcW w:w="437" w:type="dxa"/>
            <w:tcBorders>
              <w:top w:val="single" w:sz="8" w:space="0" w:color="auto"/>
              <w:left w:val="single" w:sz="12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C0B9C" w:rsidRPr="003C4186" w:rsidRDefault="00AC0B9C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722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7819B2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AC0B9C" w:rsidRPr="003C4186" w:rsidTr="00F30F44">
        <w:trPr>
          <w:trHeight w:val="421"/>
        </w:trPr>
        <w:tc>
          <w:tcPr>
            <w:tcW w:w="437" w:type="dxa"/>
            <w:tcBorders>
              <w:top w:val="single" w:sz="8" w:space="0" w:color="auto"/>
              <w:left w:val="single" w:sz="12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C0B9C" w:rsidRPr="003C4186" w:rsidRDefault="00AC0B9C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722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7819B2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AC0B9C" w:rsidRPr="003C4186" w:rsidTr="00F30F44">
        <w:trPr>
          <w:trHeight w:val="421"/>
        </w:trPr>
        <w:tc>
          <w:tcPr>
            <w:tcW w:w="437" w:type="dxa"/>
            <w:tcBorders>
              <w:top w:val="single" w:sz="8" w:space="0" w:color="auto"/>
              <w:left w:val="single" w:sz="12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C0B9C" w:rsidRPr="003C4186" w:rsidRDefault="00AC0B9C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722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7819B2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AC0B9C" w:rsidRPr="003C4186" w:rsidTr="00F30F44">
        <w:trPr>
          <w:trHeight w:val="421"/>
        </w:trPr>
        <w:tc>
          <w:tcPr>
            <w:tcW w:w="437" w:type="dxa"/>
            <w:tcBorders>
              <w:top w:val="single" w:sz="8" w:space="0" w:color="auto"/>
              <w:left w:val="single" w:sz="12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C0B9C" w:rsidRPr="003C4186" w:rsidRDefault="00AC0B9C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722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7819B2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AC0B9C" w:rsidRPr="003C4186" w:rsidTr="00F30F44">
        <w:trPr>
          <w:trHeight w:val="421"/>
        </w:trPr>
        <w:tc>
          <w:tcPr>
            <w:tcW w:w="437" w:type="dxa"/>
            <w:tcBorders>
              <w:top w:val="single" w:sz="8" w:space="0" w:color="auto"/>
              <w:left w:val="single" w:sz="12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C0B9C" w:rsidRPr="003C4186" w:rsidRDefault="00AC0B9C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722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7819B2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F30F44" w:rsidRPr="003C4186" w:rsidTr="00F30F44">
        <w:trPr>
          <w:trHeight w:val="421"/>
        </w:trPr>
        <w:tc>
          <w:tcPr>
            <w:tcW w:w="437" w:type="dxa"/>
            <w:tcBorders>
              <w:top w:val="single" w:sz="8" w:space="0" w:color="auto"/>
              <w:left w:val="single" w:sz="12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30F44" w:rsidRPr="003C4186" w:rsidRDefault="00F30F44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30F44" w:rsidRPr="003C4186" w:rsidRDefault="00F30F44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30F44" w:rsidRPr="003C4186" w:rsidRDefault="00F30F44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30F44" w:rsidRPr="003C4186" w:rsidRDefault="00F30F44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0F44" w:rsidRPr="003C4186" w:rsidRDefault="00F30F44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722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F30F44" w:rsidRPr="003C4186" w:rsidRDefault="00F30F44" w:rsidP="007819B2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F30F44" w:rsidRPr="003C4186" w:rsidTr="00F30F44">
        <w:trPr>
          <w:trHeight w:val="421"/>
        </w:trPr>
        <w:tc>
          <w:tcPr>
            <w:tcW w:w="437" w:type="dxa"/>
            <w:tcBorders>
              <w:top w:val="single" w:sz="8" w:space="0" w:color="auto"/>
              <w:left w:val="single" w:sz="12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30F44" w:rsidRPr="003C4186" w:rsidRDefault="00F30F44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30F44" w:rsidRPr="003C4186" w:rsidRDefault="00F30F44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30F44" w:rsidRPr="003C4186" w:rsidRDefault="00F30F44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30F44" w:rsidRPr="003C4186" w:rsidRDefault="00F30F44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0F44" w:rsidRPr="003C4186" w:rsidRDefault="00F30F44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722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F30F44" w:rsidRPr="003C4186" w:rsidRDefault="00F30F44" w:rsidP="007819B2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F30F44" w:rsidRPr="003C4186" w:rsidTr="00BF5C33">
        <w:trPr>
          <w:trHeight w:val="421"/>
        </w:trPr>
        <w:tc>
          <w:tcPr>
            <w:tcW w:w="437" w:type="dxa"/>
            <w:tcBorders>
              <w:top w:val="single" w:sz="8" w:space="0" w:color="auto"/>
              <w:left w:val="single" w:sz="12" w:space="0" w:color="000000"/>
              <w:bottom w:val="single" w:sz="12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30F44" w:rsidRPr="003C4186" w:rsidRDefault="00F30F44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30F44" w:rsidRPr="003C4186" w:rsidRDefault="00F30F44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30F44" w:rsidRPr="003C4186" w:rsidRDefault="00F30F44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30F44" w:rsidRPr="003C4186" w:rsidRDefault="00F30F44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F30F44" w:rsidRPr="003C4186" w:rsidRDefault="00F30F44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7229" w:type="dxa"/>
            <w:tcBorders>
              <w:top w:val="single" w:sz="4" w:space="0" w:color="auto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F30F44" w:rsidRPr="003C4186" w:rsidRDefault="00F30F44" w:rsidP="007819B2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836350" w:rsidRPr="003C4186" w:rsidTr="00BF5C33">
        <w:trPr>
          <w:trHeight w:val="421"/>
        </w:trPr>
        <w:tc>
          <w:tcPr>
            <w:tcW w:w="936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836350" w:rsidRPr="003C4186" w:rsidRDefault="00836350" w:rsidP="007819B2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lastRenderedPageBreak/>
              <w:t>Alapbetegség:</w:t>
            </w:r>
          </w:p>
        </w:tc>
      </w:tr>
      <w:tr w:rsidR="00BF5C33" w:rsidRPr="003C4186" w:rsidTr="00107344">
        <w:trPr>
          <w:trHeight w:val="421"/>
        </w:trPr>
        <w:tc>
          <w:tcPr>
            <w:tcW w:w="2138" w:type="dxa"/>
            <w:gridSpan w:val="5"/>
            <w:tcBorders>
              <w:top w:val="single" w:sz="8" w:space="0" w:color="auto"/>
              <w:left w:val="single" w:sz="12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F5C33" w:rsidRPr="003C4186" w:rsidRDefault="00BF5C33" w:rsidP="00107344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BNO kód</w:t>
            </w:r>
          </w:p>
        </w:tc>
        <w:tc>
          <w:tcPr>
            <w:tcW w:w="722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F5C33" w:rsidRPr="003C4186" w:rsidRDefault="00BF5C33" w:rsidP="00107344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BNO név</w:t>
            </w:r>
          </w:p>
        </w:tc>
      </w:tr>
      <w:tr w:rsidR="00F30F44" w:rsidRPr="003C4186" w:rsidTr="0085106E">
        <w:trPr>
          <w:trHeight w:val="421"/>
        </w:trPr>
        <w:tc>
          <w:tcPr>
            <w:tcW w:w="437" w:type="dxa"/>
            <w:tcBorders>
              <w:top w:val="single" w:sz="8" w:space="0" w:color="auto"/>
              <w:left w:val="single" w:sz="12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30F44" w:rsidRPr="003C4186" w:rsidRDefault="00F30F44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30F44" w:rsidRPr="003C4186" w:rsidRDefault="00F30F44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30F44" w:rsidRPr="003C4186" w:rsidRDefault="00F30F44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30F44" w:rsidRPr="003C4186" w:rsidRDefault="00F30F44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30F44" w:rsidRPr="003C4186" w:rsidRDefault="00F30F44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722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F30F44" w:rsidRPr="003C4186" w:rsidRDefault="00F30F44" w:rsidP="007819B2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85106E" w:rsidRPr="003C4186" w:rsidTr="0085106E">
        <w:trPr>
          <w:trHeight w:val="421"/>
        </w:trPr>
        <w:tc>
          <w:tcPr>
            <w:tcW w:w="437" w:type="dxa"/>
            <w:tcBorders>
              <w:top w:val="single" w:sz="8" w:space="0" w:color="auto"/>
              <w:left w:val="single" w:sz="12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5106E" w:rsidRPr="003C4186" w:rsidRDefault="0085106E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5106E" w:rsidRPr="003C4186" w:rsidRDefault="0085106E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5106E" w:rsidRPr="003C4186" w:rsidRDefault="0085106E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5106E" w:rsidRPr="003C4186" w:rsidRDefault="0085106E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5106E" w:rsidRPr="003C4186" w:rsidRDefault="0085106E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722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85106E" w:rsidRPr="003C4186" w:rsidRDefault="0085106E" w:rsidP="00AC0B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AC0B9C" w:rsidRPr="003C4186" w:rsidTr="0085106E">
        <w:trPr>
          <w:trHeight w:val="421"/>
        </w:trPr>
        <w:tc>
          <w:tcPr>
            <w:tcW w:w="437" w:type="dxa"/>
            <w:tcBorders>
              <w:top w:val="single" w:sz="8" w:space="0" w:color="auto"/>
              <w:left w:val="single" w:sz="12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C0B9C" w:rsidRPr="003C4186" w:rsidRDefault="00AC0B9C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722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AC0B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AC0B9C" w:rsidRPr="003C4186" w:rsidTr="0085106E">
        <w:trPr>
          <w:trHeight w:val="421"/>
        </w:trPr>
        <w:tc>
          <w:tcPr>
            <w:tcW w:w="437" w:type="dxa"/>
            <w:tcBorders>
              <w:top w:val="single" w:sz="8" w:space="0" w:color="auto"/>
              <w:left w:val="single" w:sz="12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AC0B9C" w:rsidRPr="003C4186" w:rsidRDefault="00AC0B9C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722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AC0B9C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85106E" w:rsidRPr="003C4186" w:rsidTr="0085106E">
        <w:trPr>
          <w:trHeight w:val="421"/>
        </w:trPr>
        <w:tc>
          <w:tcPr>
            <w:tcW w:w="437" w:type="dxa"/>
            <w:tcBorders>
              <w:top w:val="single" w:sz="8" w:space="0" w:color="auto"/>
              <w:left w:val="single" w:sz="12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5106E" w:rsidRPr="003C4186" w:rsidRDefault="0085106E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5106E" w:rsidRPr="003C4186" w:rsidRDefault="0085106E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5106E" w:rsidRPr="003C4186" w:rsidRDefault="0085106E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5106E" w:rsidRPr="003C4186" w:rsidRDefault="0085106E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5106E" w:rsidRPr="003C4186" w:rsidRDefault="0085106E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722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85106E" w:rsidRPr="003C4186" w:rsidRDefault="0085106E" w:rsidP="007819B2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85106E" w:rsidRPr="003C4186" w:rsidTr="0085106E">
        <w:trPr>
          <w:trHeight w:val="421"/>
        </w:trPr>
        <w:tc>
          <w:tcPr>
            <w:tcW w:w="437" w:type="dxa"/>
            <w:tcBorders>
              <w:top w:val="single" w:sz="8" w:space="0" w:color="auto"/>
              <w:left w:val="single" w:sz="12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5106E" w:rsidRPr="003C4186" w:rsidRDefault="0085106E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5106E" w:rsidRPr="003C4186" w:rsidRDefault="0085106E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5106E" w:rsidRPr="003C4186" w:rsidRDefault="0085106E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5106E" w:rsidRPr="003C4186" w:rsidRDefault="0085106E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5106E" w:rsidRPr="003C4186" w:rsidRDefault="0085106E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722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85106E" w:rsidRPr="003C4186" w:rsidRDefault="0085106E" w:rsidP="007819B2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85106E" w:rsidRPr="003C4186" w:rsidTr="0085106E">
        <w:trPr>
          <w:trHeight w:val="421"/>
        </w:trPr>
        <w:tc>
          <w:tcPr>
            <w:tcW w:w="437" w:type="dxa"/>
            <w:tcBorders>
              <w:top w:val="single" w:sz="8" w:space="0" w:color="auto"/>
              <w:left w:val="single" w:sz="12" w:space="0" w:color="000000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5106E" w:rsidRPr="003C4186" w:rsidRDefault="0085106E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5106E" w:rsidRPr="003C4186" w:rsidRDefault="0085106E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5106E" w:rsidRPr="003C4186" w:rsidRDefault="0085106E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5106E" w:rsidRPr="003C4186" w:rsidRDefault="0085106E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5106E" w:rsidRPr="003C4186" w:rsidRDefault="0085106E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722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85106E" w:rsidRPr="003C4186" w:rsidRDefault="0085106E" w:rsidP="007819B2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85106E" w:rsidRPr="003C4186" w:rsidTr="00F30F44">
        <w:trPr>
          <w:trHeight w:val="421"/>
        </w:trPr>
        <w:tc>
          <w:tcPr>
            <w:tcW w:w="437" w:type="dxa"/>
            <w:tcBorders>
              <w:top w:val="single" w:sz="8" w:space="0" w:color="auto"/>
              <w:left w:val="single" w:sz="12" w:space="0" w:color="000000"/>
              <w:bottom w:val="single" w:sz="12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5106E" w:rsidRPr="003C4186" w:rsidRDefault="0085106E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5106E" w:rsidRPr="003C4186" w:rsidRDefault="0085106E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5106E" w:rsidRPr="003C4186" w:rsidRDefault="0085106E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5106E" w:rsidRPr="003C4186" w:rsidRDefault="0085106E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6" w:type="dxa"/>
            <w:tcBorders>
              <w:top w:val="single" w:sz="8" w:space="0" w:color="auto"/>
              <w:left w:val="single" w:sz="8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85106E" w:rsidRPr="003C4186" w:rsidRDefault="0085106E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7229" w:type="dxa"/>
            <w:tcBorders>
              <w:top w:val="single" w:sz="4" w:space="0" w:color="auto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85106E" w:rsidRPr="003C4186" w:rsidRDefault="0085106E" w:rsidP="007819B2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</w:tbl>
    <w:p w:rsidR="0080604B" w:rsidRPr="003C4186" w:rsidRDefault="0080604B"/>
    <w:p w:rsidR="00E427D0" w:rsidRPr="003C4186" w:rsidRDefault="00E427D0"/>
    <w:tbl>
      <w:tblPr>
        <w:tblW w:w="9302" w:type="dxa"/>
        <w:tblInd w:w="5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7"/>
        <w:gridCol w:w="425"/>
        <w:gridCol w:w="425"/>
        <w:gridCol w:w="425"/>
        <w:gridCol w:w="7590"/>
      </w:tblGrid>
      <w:tr w:rsidR="007819B2" w:rsidRPr="003C4186" w:rsidTr="008966F8">
        <w:trPr>
          <w:trHeight w:val="396"/>
        </w:trPr>
        <w:tc>
          <w:tcPr>
            <w:tcW w:w="930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819B2" w:rsidRPr="003C4186" w:rsidRDefault="00D85AC6" w:rsidP="007819B2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23</w:t>
            </w:r>
            <w:r w:rsidR="00275CCE"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. Intézeti</w:t>
            </w:r>
            <w:r w:rsidR="007819B2"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 kompetencia:</w:t>
            </w:r>
          </w:p>
        </w:tc>
      </w:tr>
      <w:tr w:rsidR="007819B2" w:rsidRPr="003C4186" w:rsidTr="008966F8">
        <w:trPr>
          <w:trHeight w:val="444"/>
        </w:trPr>
        <w:tc>
          <w:tcPr>
            <w:tcW w:w="1712" w:type="dxa"/>
            <w:gridSpan w:val="4"/>
            <w:tcBorders>
              <w:top w:val="single" w:sz="8" w:space="0" w:color="auto"/>
              <w:left w:val="single" w:sz="12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819B2" w:rsidRPr="003C4186" w:rsidRDefault="00DE54B6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Intézet NEAK kódja</w:t>
            </w:r>
          </w:p>
        </w:tc>
        <w:tc>
          <w:tcPr>
            <w:tcW w:w="75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819B2" w:rsidRPr="003C4186" w:rsidRDefault="007819B2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Név</w:t>
            </w:r>
          </w:p>
        </w:tc>
      </w:tr>
      <w:tr w:rsidR="007819B2" w:rsidRPr="003C4186" w:rsidTr="008966F8">
        <w:trPr>
          <w:trHeight w:val="408"/>
        </w:trPr>
        <w:tc>
          <w:tcPr>
            <w:tcW w:w="437" w:type="dxa"/>
            <w:tcBorders>
              <w:top w:val="nil"/>
              <w:left w:val="single" w:sz="1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B2" w:rsidRPr="003C4186" w:rsidRDefault="007819B2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B2" w:rsidRPr="003C4186" w:rsidRDefault="007819B2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B2" w:rsidRPr="003C4186" w:rsidRDefault="007819B2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819B2" w:rsidRPr="003C4186" w:rsidRDefault="007819B2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75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819B2" w:rsidRPr="003C4186" w:rsidRDefault="007819B2" w:rsidP="007819B2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CE67C9" w:rsidRPr="003C4186" w:rsidTr="008966F8">
        <w:trPr>
          <w:trHeight w:val="408"/>
        </w:trPr>
        <w:tc>
          <w:tcPr>
            <w:tcW w:w="437" w:type="dxa"/>
            <w:tcBorders>
              <w:top w:val="nil"/>
              <w:left w:val="single" w:sz="1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67C9" w:rsidRPr="003C4186" w:rsidRDefault="00CE67C9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67C9" w:rsidRPr="003C4186" w:rsidRDefault="00CE67C9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67C9" w:rsidRPr="003C4186" w:rsidRDefault="00CE67C9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E67C9" w:rsidRPr="003C4186" w:rsidRDefault="00CE67C9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75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E67C9" w:rsidRPr="003C4186" w:rsidRDefault="00CE67C9" w:rsidP="007819B2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CE67C9" w:rsidRPr="003C4186" w:rsidTr="008966F8">
        <w:trPr>
          <w:trHeight w:val="408"/>
        </w:trPr>
        <w:tc>
          <w:tcPr>
            <w:tcW w:w="437" w:type="dxa"/>
            <w:tcBorders>
              <w:top w:val="nil"/>
              <w:left w:val="single" w:sz="1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67C9" w:rsidRPr="003C4186" w:rsidRDefault="00CE67C9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67C9" w:rsidRPr="003C4186" w:rsidRDefault="00CE67C9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67C9" w:rsidRPr="003C4186" w:rsidRDefault="00CE67C9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E67C9" w:rsidRPr="003C4186" w:rsidRDefault="00CE67C9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75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E67C9" w:rsidRPr="003C4186" w:rsidRDefault="00CE67C9" w:rsidP="007819B2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AC0B9C" w:rsidRPr="003C4186" w:rsidTr="008966F8">
        <w:trPr>
          <w:trHeight w:val="408"/>
        </w:trPr>
        <w:tc>
          <w:tcPr>
            <w:tcW w:w="437" w:type="dxa"/>
            <w:tcBorders>
              <w:top w:val="nil"/>
              <w:left w:val="single" w:sz="1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75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7819B2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7819B2" w:rsidRPr="003C4186" w:rsidTr="008966F8">
        <w:trPr>
          <w:trHeight w:val="428"/>
        </w:trPr>
        <w:tc>
          <w:tcPr>
            <w:tcW w:w="437" w:type="dxa"/>
            <w:tcBorders>
              <w:top w:val="nil"/>
              <w:left w:val="single" w:sz="1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B2" w:rsidRPr="003C4186" w:rsidRDefault="007819B2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B2" w:rsidRPr="003C4186" w:rsidRDefault="007819B2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B2" w:rsidRPr="003C4186" w:rsidRDefault="007819B2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819B2" w:rsidRPr="003C4186" w:rsidRDefault="007819B2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75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819B2" w:rsidRPr="003C4186" w:rsidRDefault="007819B2" w:rsidP="007819B2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AC0B9C" w:rsidRPr="003C4186" w:rsidTr="008966F8">
        <w:trPr>
          <w:trHeight w:val="428"/>
        </w:trPr>
        <w:tc>
          <w:tcPr>
            <w:tcW w:w="437" w:type="dxa"/>
            <w:tcBorders>
              <w:top w:val="nil"/>
              <w:left w:val="single" w:sz="1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75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C0B9C" w:rsidRPr="003C4186" w:rsidRDefault="00AC0B9C" w:rsidP="007819B2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7819B2" w:rsidRPr="003C4186" w:rsidTr="008966F8">
        <w:trPr>
          <w:trHeight w:val="406"/>
        </w:trPr>
        <w:tc>
          <w:tcPr>
            <w:tcW w:w="437" w:type="dxa"/>
            <w:tcBorders>
              <w:top w:val="nil"/>
              <w:left w:val="single" w:sz="1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B2" w:rsidRPr="003C4186" w:rsidRDefault="007819B2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B2" w:rsidRPr="003C4186" w:rsidRDefault="007819B2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B2" w:rsidRPr="003C4186" w:rsidRDefault="007819B2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819B2" w:rsidRPr="003C4186" w:rsidRDefault="007819B2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75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819B2" w:rsidRPr="003C4186" w:rsidRDefault="007819B2" w:rsidP="007819B2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7819B2" w:rsidRPr="003C4186" w:rsidTr="008966F8">
        <w:trPr>
          <w:trHeight w:val="412"/>
        </w:trPr>
        <w:tc>
          <w:tcPr>
            <w:tcW w:w="437" w:type="dxa"/>
            <w:tcBorders>
              <w:top w:val="nil"/>
              <w:left w:val="single" w:sz="1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B2" w:rsidRPr="003C4186" w:rsidRDefault="007819B2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B2" w:rsidRPr="003C4186" w:rsidRDefault="007819B2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B2" w:rsidRPr="003C4186" w:rsidRDefault="007819B2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819B2" w:rsidRPr="003C4186" w:rsidRDefault="007819B2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75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819B2" w:rsidRPr="003C4186" w:rsidRDefault="007819B2" w:rsidP="007819B2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7819B2" w:rsidRPr="003C4186" w:rsidTr="008966F8">
        <w:trPr>
          <w:trHeight w:val="418"/>
        </w:trPr>
        <w:tc>
          <w:tcPr>
            <w:tcW w:w="437" w:type="dxa"/>
            <w:tcBorders>
              <w:top w:val="nil"/>
              <w:left w:val="single" w:sz="1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B2" w:rsidRPr="003C4186" w:rsidRDefault="007819B2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B2" w:rsidRPr="003C4186" w:rsidRDefault="007819B2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B2" w:rsidRPr="003C4186" w:rsidRDefault="007819B2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819B2" w:rsidRPr="003C4186" w:rsidRDefault="007819B2" w:rsidP="007819B2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75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819B2" w:rsidRPr="003C4186" w:rsidRDefault="007819B2" w:rsidP="007819B2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7819B2" w:rsidRPr="003C4186" w:rsidTr="008966F8">
        <w:trPr>
          <w:trHeight w:val="410"/>
        </w:trPr>
        <w:tc>
          <w:tcPr>
            <w:tcW w:w="437" w:type="dxa"/>
            <w:tcBorders>
              <w:top w:val="nil"/>
              <w:left w:val="single" w:sz="12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B2" w:rsidRPr="003C4186" w:rsidRDefault="007819B2" w:rsidP="007819B2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B2" w:rsidRPr="003C4186" w:rsidRDefault="007819B2" w:rsidP="007819B2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B2" w:rsidRPr="003C4186" w:rsidRDefault="007819B2" w:rsidP="007819B2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819B2" w:rsidRPr="003C4186" w:rsidRDefault="007819B2" w:rsidP="007819B2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75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819B2" w:rsidRPr="003C4186" w:rsidRDefault="007819B2" w:rsidP="007819B2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  <w:tr w:rsidR="007819B2" w:rsidRPr="003C4186" w:rsidTr="008966F8">
        <w:trPr>
          <w:trHeight w:val="416"/>
        </w:trPr>
        <w:tc>
          <w:tcPr>
            <w:tcW w:w="43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B2" w:rsidRPr="003C4186" w:rsidRDefault="007819B2" w:rsidP="007819B2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12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B2" w:rsidRPr="003C4186" w:rsidRDefault="007819B2" w:rsidP="007819B2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12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9B2" w:rsidRPr="003C4186" w:rsidRDefault="007819B2" w:rsidP="007819B2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12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819B2" w:rsidRPr="003C4186" w:rsidRDefault="007819B2" w:rsidP="007819B2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7590" w:type="dxa"/>
            <w:tcBorders>
              <w:top w:val="single" w:sz="4" w:space="0" w:color="auto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819B2" w:rsidRPr="003C4186" w:rsidRDefault="007819B2" w:rsidP="007819B2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</w:tr>
    </w:tbl>
    <w:p w:rsidR="0080604B" w:rsidRPr="003C4186" w:rsidRDefault="0080604B"/>
    <w:tbl>
      <w:tblPr>
        <w:tblStyle w:val="Rcsostblzat"/>
        <w:tblW w:w="9356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6"/>
      </w:tblGrid>
      <w:tr w:rsidR="0080604B" w:rsidRPr="003C4186" w:rsidTr="00AC0B9C">
        <w:trPr>
          <w:trHeight w:val="13573"/>
        </w:trPr>
        <w:tc>
          <w:tcPr>
            <w:tcW w:w="9356" w:type="dxa"/>
          </w:tcPr>
          <w:p w:rsidR="0080604B" w:rsidRPr="003C4186" w:rsidRDefault="00D85AC6">
            <w:pPr>
              <w:rPr>
                <w:rFonts w:cs="Times New Roman"/>
                <w:sz w:val="20"/>
                <w:szCs w:val="20"/>
              </w:rPr>
            </w:pPr>
            <w:r w:rsidRPr="003C4186">
              <w:rPr>
                <w:rFonts w:cs="Times New Roman"/>
                <w:sz w:val="20"/>
                <w:szCs w:val="20"/>
              </w:rPr>
              <w:lastRenderedPageBreak/>
              <w:t>24</w:t>
            </w:r>
            <w:r w:rsidR="00D62235" w:rsidRPr="003C4186">
              <w:rPr>
                <w:rFonts w:cs="Times New Roman"/>
                <w:sz w:val="20"/>
                <w:szCs w:val="20"/>
              </w:rPr>
              <w:t>. Besorolási táblázat</w:t>
            </w:r>
            <w:r w:rsidR="003777FF" w:rsidRPr="003C4186">
              <w:rPr>
                <w:rFonts w:cs="Times New Roman"/>
                <w:sz w:val="20"/>
                <w:szCs w:val="20"/>
              </w:rPr>
              <w:t>:</w:t>
            </w:r>
          </w:p>
          <w:p w:rsidR="0080604B" w:rsidRPr="003C4186" w:rsidRDefault="0080604B" w:rsidP="0007025A">
            <w:pPr>
              <w:pStyle w:val="Csakszveg1"/>
              <w:spacing w:before="60"/>
              <w:jc w:val="center"/>
              <w:rPr>
                <w:rFonts w:asciiTheme="minorHAnsi" w:hAnsiTheme="minorHAnsi"/>
              </w:rPr>
            </w:pPr>
          </w:p>
        </w:tc>
      </w:tr>
    </w:tbl>
    <w:p w:rsidR="0080604B" w:rsidRPr="003C4186" w:rsidRDefault="0080604B"/>
    <w:p w:rsidR="00FD22CA" w:rsidRPr="003C4186" w:rsidRDefault="00FD22CA"/>
    <w:tbl>
      <w:tblPr>
        <w:tblW w:w="9367" w:type="dxa"/>
        <w:tblInd w:w="5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67"/>
      </w:tblGrid>
      <w:tr w:rsidR="00D44740" w:rsidRPr="003C4186" w:rsidTr="00753D99">
        <w:trPr>
          <w:trHeight w:val="13267"/>
        </w:trPr>
        <w:tc>
          <w:tcPr>
            <w:tcW w:w="9367" w:type="dxa"/>
            <w:shd w:val="clear" w:color="auto" w:fill="auto"/>
            <w:noWrap/>
            <w:hideMark/>
          </w:tcPr>
          <w:p w:rsidR="00D44740" w:rsidRPr="003C4186" w:rsidRDefault="00954F85" w:rsidP="009072F1">
            <w:pPr>
              <w:autoSpaceDE w:val="0"/>
              <w:autoSpaceDN w:val="0"/>
              <w:adjustRightInd w:val="0"/>
              <w:ind w:left="62" w:right="62"/>
              <w:rPr>
                <w:rFonts w:cs="Times New Roman"/>
                <w:sz w:val="20"/>
                <w:szCs w:val="20"/>
              </w:rPr>
            </w:pPr>
            <w:r w:rsidRPr="003C4186">
              <w:rPr>
                <w:rFonts w:cs="Times New Roman"/>
                <w:sz w:val="20"/>
                <w:szCs w:val="20"/>
              </w:rPr>
              <w:t>25</w:t>
            </w:r>
            <w:r w:rsidR="00D85AC6" w:rsidRPr="003C4186">
              <w:rPr>
                <w:rFonts w:cs="Times New Roman"/>
                <w:sz w:val="20"/>
                <w:szCs w:val="20"/>
              </w:rPr>
              <w:t xml:space="preserve">. </w:t>
            </w:r>
            <w:r w:rsidR="00D44740" w:rsidRPr="003C4186">
              <w:rPr>
                <w:rFonts w:cs="Times New Roman"/>
                <w:sz w:val="20"/>
                <w:szCs w:val="20"/>
              </w:rPr>
              <w:t>Szakmai indoklás</w:t>
            </w:r>
            <w:r w:rsidR="00094A8E" w:rsidRPr="003C4186">
              <w:rPr>
                <w:rFonts w:cs="Times New Roman"/>
                <w:sz w:val="20"/>
                <w:szCs w:val="20"/>
              </w:rPr>
              <w:t xml:space="preserve">, </w:t>
            </w:r>
            <w:r w:rsidR="00094A8E" w:rsidRPr="003C4186">
              <w:rPr>
                <w:rFonts w:cs="Times New Roman"/>
                <w:sz w:val="22"/>
              </w:rPr>
              <w:t xml:space="preserve">(nemzetközi/hazai elfogadottság, </w:t>
            </w:r>
            <w:r w:rsidR="00094A8E" w:rsidRPr="003C4186">
              <w:rPr>
                <w:rFonts w:eastAsia="Times New Roman" w:cs="Times New Roman"/>
                <w:bCs/>
                <w:sz w:val="22"/>
                <w:lang w:eastAsia="hu-HU"/>
              </w:rPr>
              <w:t>szakmai megalapozottság</w:t>
            </w:r>
            <w:r w:rsidR="00094A8E" w:rsidRPr="003C4186">
              <w:rPr>
                <w:rFonts w:cs="Times New Roman"/>
                <w:sz w:val="22"/>
              </w:rPr>
              <w:t>, tapasztalat)</w:t>
            </w:r>
            <w:r w:rsidR="00D44740" w:rsidRPr="003C4186">
              <w:rPr>
                <w:rFonts w:cs="Times New Roman"/>
                <w:sz w:val="20"/>
                <w:szCs w:val="20"/>
              </w:rPr>
              <w:t>:</w:t>
            </w:r>
          </w:p>
        </w:tc>
      </w:tr>
    </w:tbl>
    <w:p w:rsidR="00462633" w:rsidRPr="003C4186" w:rsidRDefault="00462633" w:rsidP="002E3998">
      <w:pPr>
        <w:jc w:val="center"/>
        <w:sectPr w:rsidR="00462633" w:rsidRPr="003C4186" w:rsidSect="00DC555B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2E3998" w:rsidRPr="003C4186" w:rsidRDefault="002E3998" w:rsidP="002E3998">
      <w:pPr>
        <w:jc w:val="center"/>
        <w:rPr>
          <w:b/>
        </w:rPr>
      </w:pPr>
      <w:r w:rsidRPr="003C4186">
        <w:rPr>
          <w:b/>
        </w:rPr>
        <w:lastRenderedPageBreak/>
        <w:t>„B”</w:t>
      </w:r>
    </w:p>
    <w:p w:rsidR="002E3998" w:rsidRPr="003C4186" w:rsidRDefault="002E3998" w:rsidP="002E3998">
      <w:pPr>
        <w:jc w:val="center"/>
      </w:pPr>
    </w:p>
    <w:tbl>
      <w:tblPr>
        <w:tblW w:w="9528" w:type="dxa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389"/>
        <w:gridCol w:w="284"/>
        <w:gridCol w:w="283"/>
        <w:gridCol w:w="284"/>
        <w:gridCol w:w="283"/>
        <w:gridCol w:w="851"/>
        <w:gridCol w:w="283"/>
        <w:gridCol w:w="284"/>
        <w:gridCol w:w="283"/>
        <w:gridCol w:w="304"/>
      </w:tblGrid>
      <w:tr w:rsidR="002E3998" w:rsidRPr="003C4186" w:rsidTr="00F87230">
        <w:tc>
          <w:tcPr>
            <w:tcW w:w="6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E3998" w:rsidRPr="003C4186" w:rsidRDefault="00954F85" w:rsidP="00753D99">
            <w:pPr>
              <w:autoSpaceDE w:val="0"/>
              <w:autoSpaceDN w:val="0"/>
              <w:adjustRightInd w:val="0"/>
              <w:spacing w:before="20" w:after="20"/>
              <w:ind w:left="62" w:right="62"/>
              <w:rPr>
                <w:rFonts w:cs="Times New Roman"/>
                <w:sz w:val="20"/>
                <w:szCs w:val="20"/>
              </w:rPr>
            </w:pPr>
            <w:r w:rsidRPr="003C4186">
              <w:rPr>
                <w:rFonts w:cs="Times New Roman"/>
                <w:sz w:val="20"/>
                <w:szCs w:val="20"/>
              </w:rPr>
              <w:t>26</w:t>
            </w:r>
            <w:r w:rsidR="00D85AC6" w:rsidRPr="003C4186">
              <w:rPr>
                <w:rFonts w:cs="Times New Roman"/>
                <w:sz w:val="20"/>
                <w:szCs w:val="20"/>
              </w:rPr>
              <w:t xml:space="preserve">. </w:t>
            </w:r>
            <w:r w:rsidR="002E3998" w:rsidRPr="003C4186">
              <w:rPr>
                <w:rFonts w:cs="Times New Roman"/>
                <w:sz w:val="20"/>
                <w:szCs w:val="20"/>
              </w:rPr>
              <w:t>Javasolt HBCs kódtartomány (14. kitöltött sor esetén):</w:t>
            </w:r>
          </w:p>
        </w:tc>
        <w:tc>
          <w:tcPr>
            <w:tcW w:w="2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E3998" w:rsidRPr="003C4186" w:rsidRDefault="002E3998" w:rsidP="00C54E41">
            <w:pPr>
              <w:autoSpaceDE w:val="0"/>
              <w:autoSpaceDN w:val="0"/>
              <w:adjustRightInd w:val="0"/>
              <w:spacing w:before="20" w:after="2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E3998" w:rsidRPr="003C4186" w:rsidRDefault="002E3998" w:rsidP="00C54E41">
            <w:pPr>
              <w:autoSpaceDE w:val="0"/>
              <w:autoSpaceDN w:val="0"/>
              <w:adjustRightInd w:val="0"/>
              <w:spacing w:before="20" w:after="2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E3998" w:rsidRPr="003C4186" w:rsidRDefault="002E3998" w:rsidP="00C54E41">
            <w:pPr>
              <w:autoSpaceDE w:val="0"/>
              <w:autoSpaceDN w:val="0"/>
              <w:adjustRightInd w:val="0"/>
              <w:spacing w:before="20" w:after="2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E3998" w:rsidRPr="003C4186" w:rsidRDefault="002E3998" w:rsidP="00C54E41">
            <w:pPr>
              <w:autoSpaceDE w:val="0"/>
              <w:autoSpaceDN w:val="0"/>
              <w:adjustRightInd w:val="0"/>
              <w:spacing w:before="20" w:after="20"/>
              <w:ind w:left="62" w:right="62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E3998" w:rsidRPr="003C4186" w:rsidRDefault="002E3998" w:rsidP="002E3998">
            <w:pPr>
              <w:autoSpaceDE w:val="0"/>
              <w:autoSpaceDN w:val="0"/>
              <w:adjustRightInd w:val="0"/>
              <w:spacing w:before="20" w:after="20"/>
              <w:ind w:left="62"/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3C4186">
              <w:rPr>
                <w:rFonts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2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E3998" w:rsidRPr="003C4186" w:rsidRDefault="002E3998" w:rsidP="00C54E41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E3998" w:rsidRPr="003C4186" w:rsidRDefault="002E3998" w:rsidP="00C54E41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E3998" w:rsidRPr="003C4186" w:rsidRDefault="002E3998" w:rsidP="006435DF">
            <w:pPr>
              <w:autoSpaceDE w:val="0"/>
              <w:autoSpaceDN w:val="0"/>
              <w:adjustRightInd w:val="0"/>
              <w:ind w:left="-8931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3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E3998" w:rsidRPr="003C4186" w:rsidRDefault="002E3998" w:rsidP="00C54E41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3C4186">
              <w:rPr>
                <w:rFonts w:cs="Times New Roman"/>
                <w:sz w:val="20"/>
                <w:szCs w:val="20"/>
              </w:rPr>
              <w:t xml:space="preserve"> </w:t>
            </w:r>
          </w:p>
        </w:tc>
      </w:tr>
    </w:tbl>
    <w:p w:rsidR="00C23DBC" w:rsidRPr="003C4186" w:rsidRDefault="00C23DBC">
      <w:pPr>
        <w:rPr>
          <w:sz w:val="20"/>
          <w:szCs w:val="20"/>
        </w:rPr>
      </w:pPr>
    </w:p>
    <w:p w:rsidR="00A16472" w:rsidRPr="003C4186" w:rsidRDefault="00A16472">
      <w:pPr>
        <w:rPr>
          <w:sz w:val="20"/>
          <w:szCs w:val="20"/>
        </w:rPr>
      </w:pPr>
    </w:p>
    <w:tbl>
      <w:tblPr>
        <w:tblW w:w="9508" w:type="dxa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06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</w:tblGrid>
      <w:tr w:rsidR="009E4B51" w:rsidRPr="003C4186" w:rsidTr="009E4B51">
        <w:trPr>
          <w:trHeight w:val="300"/>
        </w:trPr>
        <w:tc>
          <w:tcPr>
            <w:tcW w:w="6106" w:type="dxa"/>
            <w:vMerge w:val="restart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9E4B51" w:rsidRPr="003C4186" w:rsidRDefault="009E4B51" w:rsidP="009E4B51">
            <w:pPr>
              <w:autoSpaceDE w:val="0"/>
              <w:autoSpaceDN w:val="0"/>
              <w:adjustRightInd w:val="0"/>
              <w:spacing w:before="20" w:after="20"/>
              <w:ind w:left="152" w:right="62" w:hanging="142"/>
              <w:rPr>
                <w:rFonts w:cs="Times New Roman"/>
                <w:sz w:val="20"/>
                <w:szCs w:val="20"/>
                <w:highlight w:val="yellow"/>
              </w:rPr>
            </w:pPr>
            <w:r w:rsidRPr="003C4186">
              <w:rPr>
                <w:rFonts w:cs="Times New Roman"/>
                <w:sz w:val="20"/>
                <w:szCs w:val="20"/>
              </w:rPr>
              <w:t>27. Esetszám adatok</w:t>
            </w:r>
          </w:p>
        </w:tc>
        <w:tc>
          <w:tcPr>
            <w:tcW w:w="1701" w:type="dxa"/>
            <w:gridSpan w:val="6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4B51" w:rsidRPr="003C4186" w:rsidRDefault="009E4B51" w:rsidP="00107344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3C4186">
              <w:rPr>
                <w:rFonts w:cs="Times New Roman"/>
                <w:sz w:val="20"/>
                <w:szCs w:val="20"/>
              </w:rPr>
              <w:t xml:space="preserve">Eljárás bevezetését követő évben </w:t>
            </w:r>
          </w:p>
        </w:tc>
        <w:tc>
          <w:tcPr>
            <w:tcW w:w="1701" w:type="dxa"/>
            <w:gridSpan w:val="6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E4B51" w:rsidRPr="003C4186" w:rsidRDefault="009E4B51" w:rsidP="00107344">
            <w:pPr>
              <w:autoSpaceDE w:val="0"/>
              <w:autoSpaceDN w:val="0"/>
              <w:adjustRightInd w:val="0"/>
              <w:spacing w:before="20" w:after="20"/>
              <w:ind w:left="62" w:right="62"/>
              <w:jc w:val="center"/>
              <w:rPr>
                <w:rFonts w:cs="Times New Roman"/>
                <w:sz w:val="20"/>
                <w:szCs w:val="20"/>
              </w:rPr>
            </w:pPr>
            <w:r w:rsidRPr="003C4186">
              <w:rPr>
                <w:rFonts w:cs="Times New Roman"/>
                <w:sz w:val="20"/>
                <w:szCs w:val="20"/>
              </w:rPr>
              <w:t>Eljárás bevezetését követő 2. évben</w:t>
            </w:r>
          </w:p>
        </w:tc>
      </w:tr>
      <w:tr w:rsidR="009E4B51" w:rsidRPr="003C4186" w:rsidTr="00241165">
        <w:tc>
          <w:tcPr>
            <w:tcW w:w="6106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E4B51" w:rsidRPr="003C4186" w:rsidRDefault="009E4B51" w:rsidP="00107344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  <w:highlight w:val="yellow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4B51" w:rsidRPr="003C4186" w:rsidRDefault="009E4B51" w:rsidP="00107344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3C4186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4B51" w:rsidRPr="003C4186" w:rsidRDefault="009E4B51" w:rsidP="00107344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4B51" w:rsidRPr="003C4186" w:rsidRDefault="009E4B51" w:rsidP="00107344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3C4186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4B51" w:rsidRPr="003C4186" w:rsidRDefault="009E4B51" w:rsidP="00107344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3C4186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4B51" w:rsidRPr="003C4186" w:rsidRDefault="009E4B51" w:rsidP="00107344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3C4186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4B51" w:rsidRPr="003C4186" w:rsidRDefault="009E4B51" w:rsidP="00107344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3C4186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4B51" w:rsidRPr="003C4186" w:rsidRDefault="009E4B51" w:rsidP="00107344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3C4186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4B51" w:rsidRPr="003C4186" w:rsidRDefault="009E4B51" w:rsidP="00107344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4B51" w:rsidRPr="003C4186" w:rsidRDefault="009E4B51" w:rsidP="00107344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3C4186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4B51" w:rsidRPr="003C4186" w:rsidRDefault="009E4B51" w:rsidP="00107344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3C4186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E4B51" w:rsidRPr="003C4186" w:rsidRDefault="009E4B51" w:rsidP="00107344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3C4186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E4B51" w:rsidRPr="003C4186" w:rsidRDefault="009E4B51" w:rsidP="00107344">
            <w:pPr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3C4186">
              <w:rPr>
                <w:rFonts w:cs="Times New Roman"/>
                <w:sz w:val="20"/>
                <w:szCs w:val="20"/>
              </w:rPr>
              <w:t xml:space="preserve"> </w:t>
            </w:r>
          </w:p>
        </w:tc>
      </w:tr>
    </w:tbl>
    <w:p w:rsidR="00D42409" w:rsidRPr="003C4186" w:rsidRDefault="00D42409">
      <w:pPr>
        <w:rPr>
          <w:sz w:val="20"/>
          <w:szCs w:val="20"/>
        </w:rPr>
      </w:pPr>
    </w:p>
    <w:p w:rsidR="00D42409" w:rsidRPr="003C4186" w:rsidRDefault="00D42409">
      <w:pPr>
        <w:rPr>
          <w:sz w:val="20"/>
          <w:szCs w:val="20"/>
        </w:rPr>
      </w:pPr>
    </w:p>
    <w:tbl>
      <w:tblPr>
        <w:tblW w:w="9529" w:type="dxa"/>
        <w:tblInd w:w="5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"/>
        <w:gridCol w:w="360"/>
        <w:gridCol w:w="379"/>
        <w:gridCol w:w="330"/>
        <w:gridCol w:w="360"/>
        <w:gridCol w:w="3609"/>
        <w:gridCol w:w="850"/>
        <w:gridCol w:w="360"/>
        <w:gridCol w:w="360"/>
        <w:gridCol w:w="425"/>
        <w:gridCol w:w="425"/>
        <w:gridCol w:w="425"/>
        <w:gridCol w:w="415"/>
        <w:gridCol w:w="446"/>
        <w:gridCol w:w="425"/>
      </w:tblGrid>
      <w:tr w:rsidR="009A3FF7" w:rsidRPr="003C4186" w:rsidTr="00641F7D">
        <w:trPr>
          <w:trHeight w:val="315"/>
        </w:trPr>
        <w:tc>
          <w:tcPr>
            <w:tcW w:w="9529" w:type="dxa"/>
            <w:gridSpan w:val="15"/>
            <w:shd w:val="clear" w:color="auto" w:fill="auto"/>
            <w:noWrap/>
            <w:vAlign w:val="center"/>
            <w:hideMark/>
          </w:tcPr>
          <w:p w:rsidR="009A3FF7" w:rsidRPr="003C4186" w:rsidRDefault="00ED02F1" w:rsidP="00753D99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28</w:t>
            </w:r>
            <w:r w:rsidR="00D85AC6"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. </w:t>
            </w:r>
            <w:r w:rsidR="00371DEA"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Gyógyszer</w:t>
            </w:r>
            <w:r w:rsidR="00241165"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, </w:t>
            </w:r>
            <w:r w:rsidR="00241165" w:rsidRPr="003C4186">
              <w:rPr>
                <w:rFonts w:cs="Times New Roman"/>
                <w:sz w:val="22"/>
              </w:rPr>
              <w:t>vér és vérkészítmény:</w:t>
            </w:r>
          </w:p>
        </w:tc>
      </w:tr>
      <w:tr w:rsidR="009A3FF7" w:rsidRPr="003C4186" w:rsidTr="00133CE4">
        <w:trPr>
          <w:trHeight w:val="600"/>
        </w:trPr>
        <w:tc>
          <w:tcPr>
            <w:tcW w:w="1789" w:type="dxa"/>
            <w:gridSpan w:val="5"/>
            <w:shd w:val="clear" w:color="auto" w:fill="auto"/>
            <w:noWrap/>
            <w:vAlign w:val="center"/>
            <w:hideMark/>
          </w:tcPr>
          <w:p w:rsidR="009A3FF7" w:rsidRPr="003C4186" w:rsidRDefault="008C6567" w:rsidP="008C6567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K</w:t>
            </w:r>
            <w:r w:rsidR="009A3FF7"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ód</w:t>
            </w:r>
          </w:p>
        </w:tc>
        <w:tc>
          <w:tcPr>
            <w:tcW w:w="3609" w:type="dxa"/>
            <w:shd w:val="clear" w:color="auto" w:fill="auto"/>
            <w:noWrap/>
            <w:vAlign w:val="center"/>
            <w:hideMark/>
          </w:tcPr>
          <w:p w:rsidR="009A3FF7" w:rsidRPr="003C4186" w:rsidRDefault="009A3FF7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Név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A3FF7" w:rsidRPr="003C4186" w:rsidRDefault="00100D9C" w:rsidP="004F6664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ME</w:t>
            </w:r>
          </w:p>
        </w:tc>
        <w:tc>
          <w:tcPr>
            <w:tcW w:w="1995" w:type="dxa"/>
            <w:gridSpan w:val="5"/>
            <w:shd w:val="clear" w:color="auto" w:fill="auto"/>
            <w:noWrap/>
            <w:vAlign w:val="center"/>
            <w:hideMark/>
          </w:tcPr>
          <w:p w:rsidR="009A3FF7" w:rsidRPr="003C4186" w:rsidRDefault="009A3FF7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Mennyiség</w:t>
            </w:r>
          </w:p>
        </w:tc>
        <w:tc>
          <w:tcPr>
            <w:tcW w:w="1286" w:type="dxa"/>
            <w:gridSpan w:val="3"/>
            <w:shd w:val="clear" w:color="auto" w:fill="auto"/>
            <w:vAlign w:val="center"/>
            <w:hideMark/>
          </w:tcPr>
          <w:p w:rsidR="009A3FF7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Alkalmazási valószínűség (%)</w:t>
            </w:r>
          </w:p>
        </w:tc>
      </w:tr>
      <w:tr w:rsidR="004D3CF9" w:rsidRPr="003C4186" w:rsidTr="00133CE4">
        <w:trPr>
          <w:trHeight w:val="300"/>
        </w:trPr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79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3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9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D3CF9" w:rsidRPr="003C4186" w:rsidRDefault="004D3CF9" w:rsidP="004D3CF9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46" w:type="dxa"/>
            <w:shd w:val="clear" w:color="auto" w:fill="auto"/>
            <w:vAlign w:val="center"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4D3CF9" w:rsidRPr="003C4186" w:rsidTr="00133CE4">
        <w:trPr>
          <w:trHeight w:val="300"/>
        </w:trPr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79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3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9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D3CF9" w:rsidRPr="003C4186" w:rsidRDefault="004D3CF9" w:rsidP="004D3CF9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 </w:t>
            </w:r>
          </w:p>
        </w:tc>
        <w:tc>
          <w:tcPr>
            <w:tcW w:w="446" w:type="dxa"/>
            <w:shd w:val="clear" w:color="auto" w:fill="auto"/>
            <w:vAlign w:val="center"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395A9D" w:rsidRPr="003C4186" w:rsidTr="00133CE4">
        <w:trPr>
          <w:trHeight w:val="300"/>
        </w:trPr>
        <w:tc>
          <w:tcPr>
            <w:tcW w:w="360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79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30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609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95A9D" w:rsidRPr="003C4186" w:rsidRDefault="00395A9D" w:rsidP="004D3CF9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46" w:type="dxa"/>
            <w:shd w:val="clear" w:color="auto" w:fill="auto"/>
            <w:vAlign w:val="center"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395A9D" w:rsidRPr="003C4186" w:rsidTr="00133CE4">
        <w:trPr>
          <w:trHeight w:val="300"/>
        </w:trPr>
        <w:tc>
          <w:tcPr>
            <w:tcW w:w="360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79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30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609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95A9D" w:rsidRPr="003C4186" w:rsidRDefault="00395A9D" w:rsidP="004D3CF9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46" w:type="dxa"/>
            <w:shd w:val="clear" w:color="auto" w:fill="auto"/>
            <w:vAlign w:val="center"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395A9D" w:rsidRPr="003C4186" w:rsidTr="00133CE4">
        <w:trPr>
          <w:trHeight w:val="300"/>
        </w:trPr>
        <w:tc>
          <w:tcPr>
            <w:tcW w:w="360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79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30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609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95A9D" w:rsidRPr="003C4186" w:rsidRDefault="00395A9D" w:rsidP="004D3CF9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46" w:type="dxa"/>
            <w:shd w:val="clear" w:color="auto" w:fill="auto"/>
            <w:vAlign w:val="center"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395A9D" w:rsidRPr="003C4186" w:rsidTr="00133CE4">
        <w:trPr>
          <w:trHeight w:val="300"/>
        </w:trPr>
        <w:tc>
          <w:tcPr>
            <w:tcW w:w="360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79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30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609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95A9D" w:rsidRPr="003C4186" w:rsidRDefault="00395A9D" w:rsidP="004D3CF9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46" w:type="dxa"/>
            <w:shd w:val="clear" w:color="auto" w:fill="auto"/>
            <w:vAlign w:val="center"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395A9D" w:rsidRPr="003C4186" w:rsidTr="00133CE4">
        <w:trPr>
          <w:trHeight w:val="300"/>
        </w:trPr>
        <w:tc>
          <w:tcPr>
            <w:tcW w:w="360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79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30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609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95A9D" w:rsidRPr="003C4186" w:rsidRDefault="00395A9D" w:rsidP="004D3CF9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46" w:type="dxa"/>
            <w:shd w:val="clear" w:color="auto" w:fill="auto"/>
            <w:vAlign w:val="center"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395A9D" w:rsidRPr="003C4186" w:rsidTr="00133CE4">
        <w:trPr>
          <w:trHeight w:val="300"/>
        </w:trPr>
        <w:tc>
          <w:tcPr>
            <w:tcW w:w="360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79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30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609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95A9D" w:rsidRPr="003C4186" w:rsidRDefault="00395A9D" w:rsidP="004D3CF9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46" w:type="dxa"/>
            <w:shd w:val="clear" w:color="auto" w:fill="auto"/>
            <w:vAlign w:val="center"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395A9D" w:rsidRPr="003C4186" w:rsidTr="00133CE4">
        <w:trPr>
          <w:trHeight w:val="300"/>
        </w:trPr>
        <w:tc>
          <w:tcPr>
            <w:tcW w:w="360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79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30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609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95A9D" w:rsidRPr="003C4186" w:rsidRDefault="00395A9D" w:rsidP="004D3CF9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46" w:type="dxa"/>
            <w:shd w:val="clear" w:color="auto" w:fill="auto"/>
            <w:vAlign w:val="center"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:rsidR="00395A9D" w:rsidRPr="003C4186" w:rsidRDefault="00395A9D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4D3CF9" w:rsidRPr="003C4186" w:rsidTr="00133CE4">
        <w:trPr>
          <w:trHeight w:val="315"/>
        </w:trPr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79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3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9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D3CF9" w:rsidRPr="003C4186" w:rsidRDefault="004D3CF9" w:rsidP="004D3CF9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15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46" w:type="dxa"/>
            <w:shd w:val="clear" w:color="auto" w:fill="auto"/>
            <w:vAlign w:val="center"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</w:tbl>
    <w:p w:rsidR="009A3FF7" w:rsidRPr="003C4186" w:rsidRDefault="009A3FF7">
      <w:pPr>
        <w:rPr>
          <w:sz w:val="20"/>
          <w:szCs w:val="20"/>
        </w:rPr>
      </w:pPr>
    </w:p>
    <w:tbl>
      <w:tblPr>
        <w:tblW w:w="9650" w:type="dxa"/>
        <w:tblInd w:w="5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"/>
        <w:gridCol w:w="360"/>
        <w:gridCol w:w="360"/>
        <w:gridCol w:w="360"/>
        <w:gridCol w:w="360"/>
        <w:gridCol w:w="4441"/>
        <w:gridCol w:w="425"/>
        <w:gridCol w:w="426"/>
        <w:gridCol w:w="425"/>
        <w:gridCol w:w="425"/>
        <w:gridCol w:w="360"/>
        <w:gridCol w:w="426"/>
        <w:gridCol w:w="425"/>
        <w:gridCol w:w="497"/>
      </w:tblGrid>
      <w:tr w:rsidR="00C23DBC" w:rsidRPr="003C4186" w:rsidTr="0095029A">
        <w:trPr>
          <w:trHeight w:val="315"/>
        </w:trPr>
        <w:tc>
          <w:tcPr>
            <w:tcW w:w="9650" w:type="dxa"/>
            <w:gridSpan w:val="14"/>
            <w:shd w:val="clear" w:color="auto" w:fill="auto"/>
            <w:noWrap/>
            <w:vAlign w:val="center"/>
            <w:hideMark/>
          </w:tcPr>
          <w:p w:rsidR="00C23DBC" w:rsidRPr="003C4186" w:rsidRDefault="00ED02F1" w:rsidP="00753D99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29</w:t>
            </w:r>
            <w:r w:rsidR="00D85AC6"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 xml:space="preserve">. </w:t>
            </w:r>
            <w:r w:rsidR="00D731B4"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Eljárás</w:t>
            </w:r>
            <w:r w:rsidR="00C23DBC"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:</w:t>
            </w:r>
          </w:p>
        </w:tc>
      </w:tr>
      <w:tr w:rsidR="00C23DBC" w:rsidRPr="003C4186" w:rsidTr="0095029A">
        <w:trPr>
          <w:trHeight w:val="600"/>
        </w:trPr>
        <w:tc>
          <w:tcPr>
            <w:tcW w:w="1800" w:type="dxa"/>
            <w:gridSpan w:val="5"/>
            <w:shd w:val="clear" w:color="auto" w:fill="auto"/>
            <w:noWrap/>
            <w:vAlign w:val="center"/>
            <w:hideMark/>
          </w:tcPr>
          <w:p w:rsidR="00C23DBC" w:rsidRPr="003C4186" w:rsidRDefault="00C23DBC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OENO kód</w:t>
            </w:r>
          </w:p>
        </w:tc>
        <w:tc>
          <w:tcPr>
            <w:tcW w:w="4441" w:type="dxa"/>
            <w:shd w:val="clear" w:color="auto" w:fill="auto"/>
            <w:noWrap/>
            <w:vAlign w:val="center"/>
            <w:hideMark/>
          </w:tcPr>
          <w:p w:rsidR="00C23DBC" w:rsidRPr="003C4186" w:rsidRDefault="00C23DBC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OENO név</w:t>
            </w:r>
          </w:p>
        </w:tc>
        <w:tc>
          <w:tcPr>
            <w:tcW w:w="2061" w:type="dxa"/>
            <w:gridSpan w:val="5"/>
            <w:shd w:val="clear" w:color="auto" w:fill="auto"/>
            <w:noWrap/>
            <w:vAlign w:val="center"/>
            <w:hideMark/>
          </w:tcPr>
          <w:p w:rsidR="00C23DBC" w:rsidRPr="003C4186" w:rsidRDefault="00C23DBC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Mennyiség</w:t>
            </w:r>
          </w:p>
        </w:tc>
        <w:tc>
          <w:tcPr>
            <w:tcW w:w="1348" w:type="dxa"/>
            <w:gridSpan w:val="3"/>
            <w:shd w:val="clear" w:color="auto" w:fill="auto"/>
            <w:vAlign w:val="center"/>
            <w:hideMark/>
          </w:tcPr>
          <w:p w:rsidR="00C23DBC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Alkalmazási valószínűség (%)</w:t>
            </w:r>
          </w:p>
        </w:tc>
      </w:tr>
      <w:tr w:rsidR="004D3CF9" w:rsidRPr="003C4186" w:rsidTr="0095029A">
        <w:trPr>
          <w:trHeight w:val="300"/>
        </w:trPr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441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6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6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vAlign w:val="center"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97" w:type="dxa"/>
            <w:shd w:val="clear" w:color="auto" w:fill="auto"/>
            <w:vAlign w:val="center"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4D3CF9" w:rsidRPr="003C4186" w:rsidTr="0095029A">
        <w:trPr>
          <w:trHeight w:val="300"/>
        </w:trPr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441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6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6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97" w:type="dxa"/>
            <w:shd w:val="clear" w:color="auto" w:fill="auto"/>
            <w:vAlign w:val="center"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4D3CF9" w:rsidRPr="003C4186" w:rsidTr="0095029A">
        <w:trPr>
          <w:trHeight w:val="315"/>
        </w:trPr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441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6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6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vAlign w:val="center"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97" w:type="dxa"/>
            <w:shd w:val="clear" w:color="auto" w:fill="auto"/>
            <w:vAlign w:val="center"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4D3CF9" w:rsidRPr="003C4186" w:rsidTr="0095029A">
        <w:trPr>
          <w:trHeight w:val="300"/>
        </w:trPr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441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6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6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vAlign w:val="center"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97" w:type="dxa"/>
            <w:shd w:val="clear" w:color="auto" w:fill="auto"/>
            <w:vAlign w:val="center"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4D3CF9" w:rsidRPr="003C4186" w:rsidTr="0095029A">
        <w:trPr>
          <w:trHeight w:val="300"/>
        </w:trPr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441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6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6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vAlign w:val="center"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97" w:type="dxa"/>
            <w:shd w:val="clear" w:color="auto" w:fill="auto"/>
            <w:vAlign w:val="center"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4D3CF9" w:rsidRPr="003C4186" w:rsidTr="0095029A">
        <w:trPr>
          <w:trHeight w:val="315"/>
        </w:trPr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441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6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6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vAlign w:val="center"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97" w:type="dxa"/>
            <w:shd w:val="clear" w:color="auto" w:fill="auto"/>
            <w:vAlign w:val="center"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4D3CF9" w:rsidRPr="003C4186" w:rsidTr="0095029A">
        <w:trPr>
          <w:trHeight w:val="300"/>
        </w:trPr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441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6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6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 </w:t>
            </w:r>
          </w:p>
        </w:tc>
        <w:tc>
          <w:tcPr>
            <w:tcW w:w="425" w:type="dxa"/>
            <w:shd w:val="clear" w:color="auto" w:fill="auto"/>
            <w:vAlign w:val="center"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97" w:type="dxa"/>
            <w:shd w:val="clear" w:color="auto" w:fill="auto"/>
            <w:vAlign w:val="center"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4D3CF9" w:rsidRPr="003C4186" w:rsidTr="0095029A">
        <w:trPr>
          <w:trHeight w:val="300"/>
        </w:trPr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441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6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6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 </w:t>
            </w:r>
          </w:p>
        </w:tc>
        <w:tc>
          <w:tcPr>
            <w:tcW w:w="425" w:type="dxa"/>
            <w:shd w:val="clear" w:color="auto" w:fill="auto"/>
            <w:vAlign w:val="center"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97" w:type="dxa"/>
            <w:shd w:val="clear" w:color="auto" w:fill="auto"/>
            <w:vAlign w:val="center"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4D3CF9" w:rsidRPr="003C4186" w:rsidTr="0095029A">
        <w:trPr>
          <w:trHeight w:val="315"/>
        </w:trPr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441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6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6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vAlign w:val="center"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97" w:type="dxa"/>
            <w:shd w:val="clear" w:color="auto" w:fill="auto"/>
            <w:vAlign w:val="center"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4D3CF9" w:rsidRPr="003C4186" w:rsidTr="0095029A">
        <w:trPr>
          <w:trHeight w:val="315"/>
        </w:trPr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441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6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6" w:type="dxa"/>
            <w:shd w:val="clear" w:color="auto" w:fill="auto"/>
            <w:noWrap/>
            <w:vAlign w:val="center"/>
            <w:hideMark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97" w:type="dxa"/>
            <w:shd w:val="clear" w:color="auto" w:fill="auto"/>
            <w:vAlign w:val="center"/>
          </w:tcPr>
          <w:p w:rsidR="004D3CF9" w:rsidRPr="003C4186" w:rsidRDefault="004D3CF9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515B2E" w:rsidRPr="003C4186" w:rsidTr="0095029A">
        <w:trPr>
          <w:trHeight w:val="300"/>
        </w:trPr>
        <w:tc>
          <w:tcPr>
            <w:tcW w:w="360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441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6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6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97" w:type="dxa"/>
            <w:shd w:val="clear" w:color="auto" w:fill="auto"/>
            <w:vAlign w:val="center"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515B2E" w:rsidRPr="003C4186" w:rsidTr="0095029A">
        <w:trPr>
          <w:trHeight w:val="300"/>
        </w:trPr>
        <w:tc>
          <w:tcPr>
            <w:tcW w:w="360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441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6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6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vAlign w:val="center"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97" w:type="dxa"/>
            <w:shd w:val="clear" w:color="auto" w:fill="auto"/>
            <w:vAlign w:val="center"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6435DF" w:rsidRPr="003C4186" w:rsidTr="0095029A">
        <w:trPr>
          <w:trHeight w:val="315"/>
        </w:trPr>
        <w:tc>
          <w:tcPr>
            <w:tcW w:w="360" w:type="dxa"/>
            <w:shd w:val="clear" w:color="auto" w:fill="auto"/>
            <w:noWrap/>
            <w:vAlign w:val="center"/>
            <w:hideMark/>
          </w:tcPr>
          <w:p w:rsidR="006435DF" w:rsidRPr="003C4186" w:rsidRDefault="006435DF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6435DF" w:rsidRPr="003C4186" w:rsidRDefault="006435DF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6435DF" w:rsidRPr="003C4186" w:rsidRDefault="006435DF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6435DF" w:rsidRPr="003C4186" w:rsidRDefault="006435DF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6435DF" w:rsidRPr="003C4186" w:rsidRDefault="006435DF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441" w:type="dxa"/>
            <w:shd w:val="clear" w:color="auto" w:fill="auto"/>
            <w:noWrap/>
            <w:vAlign w:val="center"/>
            <w:hideMark/>
          </w:tcPr>
          <w:p w:rsidR="006435DF" w:rsidRPr="003C4186" w:rsidRDefault="006435DF" w:rsidP="004D3CF9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6435DF" w:rsidRPr="003C4186" w:rsidRDefault="006435DF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6" w:type="dxa"/>
            <w:shd w:val="clear" w:color="auto" w:fill="auto"/>
            <w:noWrap/>
            <w:vAlign w:val="center"/>
            <w:hideMark/>
          </w:tcPr>
          <w:p w:rsidR="006435DF" w:rsidRPr="003C4186" w:rsidRDefault="006435DF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6435DF" w:rsidRPr="003C4186" w:rsidRDefault="006435DF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6435DF" w:rsidRPr="003C4186" w:rsidRDefault="006435DF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6435DF" w:rsidRPr="003C4186" w:rsidRDefault="006435DF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6" w:type="dxa"/>
            <w:shd w:val="clear" w:color="auto" w:fill="auto"/>
            <w:noWrap/>
            <w:vAlign w:val="center"/>
            <w:hideMark/>
          </w:tcPr>
          <w:p w:rsidR="006435DF" w:rsidRPr="003C4186" w:rsidRDefault="006435DF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shd w:val="clear" w:color="auto" w:fill="auto"/>
            <w:vAlign w:val="center"/>
          </w:tcPr>
          <w:p w:rsidR="006435DF" w:rsidRPr="003C4186" w:rsidRDefault="006435DF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97" w:type="dxa"/>
            <w:shd w:val="clear" w:color="auto" w:fill="auto"/>
            <w:vAlign w:val="center"/>
          </w:tcPr>
          <w:p w:rsidR="006435DF" w:rsidRPr="003C4186" w:rsidRDefault="006435DF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515B2E" w:rsidRPr="003C4186" w:rsidTr="0095029A">
        <w:trPr>
          <w:trHeight w:val="300"/>
        </w:trPr>
        <w:tc>
          <w:tcPr>
            <w:tcW w:w="360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441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6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6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vAlign w:val="center"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97" w:type="dxa"/>
            <w:shd w:val="clear" w:color="auto" w:fill="auto"/>
            <w:vAlign w:val="center"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515B2E" w:rsidRPr="003C4186" w:rsidTr="0095029A">
        <w:trPr>
          <w:trHeight w:val="315"/>
        </w:trPr>
        <w:tc>
          <w:tcPr>
            <w:tcW w:w="360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441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6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6" w:type="dxa"/>
            <w:shd w:val="clear" w:color="auto" w:fill="auto"/>
            <w:noWrap/>
            <w:vAlign w:val="center"/>
            <w:hideMark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vAlign w:val="center"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97" w:type="dxa"/>
            <w:shd w:val="clear" w:color="auto" w:fill="auto"/>
            <w:vAlign w:val="center"/>
          </w:tcPr>
          <w:p w:rsidR="00515B2E" w:rsidRPr="003C4186" w:rsidRDefault="00515B2E" w:rsidP="004D3CF9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</w:tbl>
    <w:p w:rsidR="00BF4D3E" w:rsidRPr="003C4186" w:rsidRDefault="00BF4D3E" w:rsidP="008C0C19"/>
    <w:tbl>
      <w:tblPr>
        <w:tblW w:w="9792" w:type="dxa"/>
        <w:tblInd w:w="5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9"/>
        <w:gridCol w:w="359"/>
        <w:gridCol w:w="360"/>
        <w:gridCol w:w="360"/>
        <w:gridCol w:w="360"/>
        <w:gridCol w:w="3458"/>
        <w:gridCol w:w="980"/>
        <w:gridCol w:w="425"/>
        <w:gridCol w:w="426"/>
        <w:gridCol w:w="360"/>
        <w:gridCol w:w="425"/>
        <w:gridCol w:w="360"/>
        <w:gridCol w:w="426"/>
        <w:gridCol w:w="1134"/>
      </w:tblGrid>
      <w:tr w:rsidR="00D731B4" w:rsidRPr="003C4186" w:rsidTr="00C26DBA">
        <w:trPr>
          <w:trHeight w:val="315"/>
        </w:trPr>
        <w:tc>
          <w:tcPr>
            <w:tcW w:w="9792" w:type="dxa"/>
            <w:gridSpan w:val="14"/>
            <w:shd w:val="clear" w:color="auto" w:fill="auto"/>
            <w:noWrap/>
            <w:vAlign w:val="center"/>
            <w:hideMark/>
          </w:tcPr>
          <w:p w:rsidR="00D731B4" w:rsidRPr="003C4186" w:rsidRDefault="00D731B4" w:rsidP="00D731B4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lastRenderedPageBreak/>
              <w:t>30. Implantátum:</w:t>
            </w:r>
          </w:p>
        </w:tc>
      </w:tr>
      <w:tr w:rsidR="007D68FA" w:rsidRPr="003C4186" w:rsidTr="007D68FA">
        <w:trPr>
          <w:trHeight w:val="600"/>
        </w:trPr>
        <w:tc>
          <w:tcPr>
            <w:tcW w:w="1798" w:type="dxa"/>
            <w:gridSpan w:val="5"/>
            <w:shd w:val="clear" w:color="auto" w:fill="auto"/>
            <w:noWrap/>
            <w:vAlign w:val="center"/>
            <w:hideMark/>
          </w:tcPr>
          <w:p w:rsidR="007D68FA" w:rsidRPr="003C4186" w:rsidRDefault="007D68FA" w:rsidP="00D731B4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Kód</w:t>
            </w:r>
          </w:p>
        </w:tc>
        <w:tc>
          <w:tcPr>
            <w:tcW w:w="3458" w:type="dxa"/>
            <w:shd w:val="clear" w:color="auto" w:fill="auto"/>
            <w:noWrap/>
            <w:vAlign w:val="center"/>
            <w:hideMark/>
          </w:tcPr>
          <w:p w:rsidR="007D68FA" w:rsidRPr="003C4186" w:rsidRDefault="007D68FA" w:rsidP="00D731B4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Név</w:t>
            </w:r>
          </w:p>
        </w:tc>
        <w:tc>
          <w:tcPr>
            <w:tcW w:w="980" w:type="dxa"/>
            <w:shd w:val="clear" w:color="auto" w:fill="auto"/>
            <w:vAlign w:val="center"/>
          </w:tcPr>
          <w:p w:rsidR="007D68FA" w:rsidRPr="003C4186" w:rsidRDefault="00D63C1B" w:rsidP="00D731B4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ME</w:t>
            </w:r>
          </w:p>
        </w:tc>
        <w:tc>
          <w:tcPr>
            <w:tcW w:w="1211" w:type="dxa"/>
            <w:gridSpan w:val="3"/>
            <w:shd w:val="clear" w:color="auto" w:fill="auto"/>
            <w:noWrap/>
            <w:vAlign w:val="center"/>
            <w:hideMark/>
          </w:tcPr>
          <w:p w:rsidR="007D68FA" w:rsidRPr="003C4186" w:rsidRDefault="007D68FA" w:rsidP="00D731B4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Mennyiség</w:t>
            </w:r>
          </w:p>
        </w:tc>
        <w:tc>
          <w:tcPr>
            <w:tcW w:w="1211" w:type="dxa"/>
            <w:gridSpan w:val="3"/>
            <w:shd w:val="clear" w:color="auto" w:fill="auto"/>
            <w:vAlign w:val="center"/>
          </w:tcPr>
          <w:p w:rsidR="007D68FA" w:rsidRPr="003C4186" w:rsidRDefault="007D68FA" w:rsidP="00D731B4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Alkalmazási valószínűség (%)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7D68FA" w:rsidRPr="003C4186" w:rsidRDefault="007D68FA" w:rsidP="00D731B4">
            <w:pPr>
              <w:jc w:val="center"/>
              <w:rPr>
                <w:rFonts w:eastAsia="Times New Roman" w:cs="Times New Roman"/>
                <w:color w:val="000000"/>
                <w:sz w:val="16"/>
                <w:szCs w:val="16"/>
                <w:lang w:eastAsia="hu-HU"/>
              </w:rPr>
            </w:pPr>
            <w:r w:rsidRPr="003C4186">
              <w:rPr>
                <w:sz w:val="16"/>
                <w:szCs w:val="16"/>
              </w:rPr>
              <w:t>Beszerzési</w:t>
            </w:r>
            <w:r w:rsidRPr="003C4186">
              <w:rPr>
                <w:rFonts w:cs="Times New Roman"/>
                <w:sz w:val="16"/>
                <w:szCs w:val="16"/>
              </w:rPr>
              <w:t xml:space="preserve"> számla másolatának megküldése</w:t>
            </w:r>
          </w:p>
        </w:tc>
      </w:tr>
      <w:tr w:rsidR="007D68FA" w:rsidRPr="003C4186" w:rsidTr="007D68FA">
        <w:trPr>
          <w:trHeight w:val="300"/>
        </w:trPr>
        <w:tc>
          <w:tcPr>
            <w:tcW w:w="359" w:type="dxa"/>
            <w:shd w:val="clear" w:color="auto" w:fill="auto"/>
            <w:noWrap/>
            <w:vAlign w:val="center"/>
            <w:hideMark/>
          </w:tcPr>
          <w:p w:rsidR="007D68FA" w:rsidRPr="003C4186" w:rsidRDefault="007D68FA" w:rsidP="00D731B4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59" w:type="dxa"/>
            <w:shd w:val="clear" w:color="auto" w:fill="auto"/>
            <w:noWrap/>
            <w:vAlign w:val="center"/>
            <w:hideMark/>
          </w:tcPr>
          <w:p w:rsidR="007D68FA" w:rsidRPr="003C4186" w:rsidRDefault="007D68FA" w:rsidP="00D731B4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7D68FA" w:rsidRPr="003C4186" w:rsidRDefault="007D68FA" w:rsidP="00D731B4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7D68FA" w:rsidRPr="003C4186" w:rsidRDefault="007D68FA" w:rsidP="00D731B4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7D68FA" w:rsidRPr="003C4186" w:rsidRDefault="007D68FA" w:rsidP="00D731B4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458" w:type="dxa"/>
            <w:shd w:val="clear" w:color="auto" w:fill="auto"/>
            <w:noWrap/>
            <w:vAlign w:val="center"/>
            <w:hideMark/>
          </w:tcPr>
          <w:p w:rsidR="007D68FA" w:rsidRPr="003C4186" w:rsidRDefault="007D68FA" w:rsidP="00D731B4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980" w:type="dxa"/>
            <w:shd w:val="clear" w:color="auto" w:fill="auto"/>
            <w:vAlign w:val="center"/>
          </w:tcPr>
          <w:p w:rsidR="007D68FA" w:rsidRPr="003C4186" w:rsidRDefault="007D68FA" w:rsidP="00D731B4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7D68FA" w:rsidRPr="003C4186" w:rsidRDefault="007D68FA" w:rsidP="00D731B4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6" w:type="dxa"/>
            <w:shd w:val="clear" w:color="auto" w:fill="auto"/>
            <w:noWrap/>
            <w:vAlign w:val="center"/>
            <w:hideMark/>
          </w:tcPr>
          <w:p w:rsidR="007D68FA" w:rsidRPr="003C4186" w:rsidRDefault="007D68FA" w:rsidP="00D731B4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7D68FA" w:rsidRPr="003C4186" w:rsidRDefault="007D68FA" w:rsidP="00D731B4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7D68FA" w:rsidRPr="003C4186" w:rsidRDefault="007D68FA" w:rsidP="00D731B4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7D68FA" w:rsidRPr="003C4186" w:rsidRDefault="007D68FA" w:rsidP="00D731B4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6" w:type="dxa"/>
            <w:shd w:val="clear" w:color="auto" w:fill="auto"/>
            <w:noWrap/>
            <w:vAlign w:val="center"/>
            <w:hideMark/>
          </w:tcPr>
          <w:p w:rsidR="007D68FA" w:rsidRPr="003C4186" w:rsidRDefault="007D68FA" w:rsidP="00D731B4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134" w:type="dxa"/>
            <w:shd w:val="clear" w:color="auto" w:fill="auto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7D68FA" w:rsidRPr="003C4186" w:rsidTr="00D731B4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7D68FA" w:rsidRPr="003C4186" w:rsidRDefault="007D68FA" w:rsidP="00D731B4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7D68FA" w:rsidRPr="003C4186" w:rsidRDefault="007D68FA" w:rsidP="00D731B4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7D68FA" w:rsidRPr="003C4186" w:rsidTr="007D68FA">
        <w:trPr>
          <w:trHeight w:val="300"/>
        </w:trPr>
        <w:tc>
          <w:tcPr>
            <w:tcW w:w="359" w:type="dxa"/>
            <w:shd w:val="clear" w:color="auto" w:fill="auto"/>
            <w:noWrap/>
            <w:vAlign w:val="center"/>
            <w:hideMark/>
          </w:tcPr>
          <w:p w:rsidR="007D68FA" w:rsidRPr="003C4186" w:rsidRDefault="007D68FA" w:rsidP="00D731B4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59" w:type="dxa"/>
            <w:shd w:val="clear" w:color="auto" w:fill="auto"/>
            <w:noWrap/>
            <w:vAlign w:val="center"/>
            <w:hideMark/>
          </w:tcPr>
          <w:p w:rsidR="007D68FA" w:rsidRPr="003C4186" w:rsidRDefault="007D68FA" w:rsidP="00D731B4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7D68FA" w:rsidRPr="003C4186" w:rsidRDefault="007D68FA" w:rsidP="00D731B4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7D68FA" w:rsidRPr="003C4186" w:rsidRDefault="007D68FA" w:rsidP="00D731B4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7D68FA" w:rsidRPr="003C4186" w:rsidRDefault="007D68FA" w:rsidP="00D731B4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458" w:type="dxa"/>
            <w:shd w:val="clear" w:color="auto" w:fill="auto"/>
            <w:noWrap/>
            <w:vAlign w:val="center"/>
            <w:hideMark/>
          </w:tcPr>
          <w:p w:rsidR="007D68FA" w:rsidRPr="003C4186" w:rsidRDefault="007D68FA" w:rsidP="00D731B4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980" w:type="dxa"/>
            <w:shd w:val="clear" w:color="auto" w:fill="auto"/>
            <w:vAlign w:val="center"/>
          </w:tcPr>
          <w:p w:rsidR="007D68FA" w:rsidRPr="003C4186" w:rsidRDefault="007D68FA" w:rsidP="00D731B4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7D68FA" w:rsidRPr="003C4186" w:rsidRDefault="007D68FA" w:rsidP="00D731B4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6" w:type="dxa"/>
            <w:shd w:val="clear" w:color="auto" w:fill="auto"/>
            <w:noWrap/>
            <w:vAlign w:val="center"/>
            <w:hideMark/>
          </w:tcPr>
          <w:p w:rsidR="007D68FA" w:rsidRPr="003C4186" w:rsidRDefault="007D68FA" w:rsidP="00D731B4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7D68FA" w:rsidRPr="003C4186" w:rsidRDefault="007D68FA" w:rsidP="00D731B4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7D68FA" w:rsidRPr="003C4186" w:rsidRDefault="007D68FA" w:rsidP="00D731B4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7D68FA" w:rsidRPr="003C4186" w:rsidRDefault="007D68FA" w:rsidP="00D731B4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6" w:type="dxa"/>
            <w:shd w:val="clear" w:color="auto" w:fill="auto"/>
            <w:noWrap/>
            <w:vAlign w:val="center"/>
            <w:hideMark/>
          </w:tcPr>
          <w:p w:rsidR="007D68FA" w:rsidRPr="003C4186" w:rsidRDefault="007D68FA" w:rsidP="00D731B4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7D68FA" w:rsidRPr="003C4186" w:rsidTr="00D731B4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7D68FA" w:rsidRPr="003C4186" w:rsidRDefault="007D68FA" w:rsidP="00D731B4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7D68FA" w:rsidRPr="003C4186" w:rsidRDefault="007D68FA" w:rsidP="00D731B4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  <w:tr w:rsidR="007D68FA" w:rsidRPr="003C4186" w:rsidTr="007D68FA">
        <w:trPr>
          <w:trHeight w:val="315"/>
        </w:trPr>
        <w:tc>
          <w:tcPr>
            <w:tcW w:w="359" w:type="dxa"/>
            <w:shd w:val="clear" w:color="auto" w:fill="auto"/>
            <w:noWrap/>
            <w:vAlign w:val="center"/>
            <w:hideMark/>
          </w:tcPr>
          <w:p w:rsidR="007D68FA" w:rsidRPr="003C4186" w:rsidRDefault="007D68FA" w:rsidP="00D731B4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59" w:type="dxa"/>
            <w:shd w:val="clear" w:color="auto" w:fill="auto"/>
            <w:noWrap/>
            <w:vAlign w:val="center"/>
            <w:hideMark/>
          </w:tcPr>
          <w:p w:rsidR="007D68FA" w:rsidRPr="003C4186" w:rsidRDefault="007D68FA" w:rsidP="00D731B4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7D68FA" w:rsidRPr="003C4186" w:rsidRDefault="007D68FA" w:rsidP="00D731B4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7D68FA" w:rsidRPr="003C4186" w:rsidRDefault="007D68FA" w:rsidP="00D731B4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7D68FA" w:rsidRPr="003C4186" w:rsidRDefault="007D68FA" w:rsidP="00D731B4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458" w:type="dxa"/>
            <w:shd w:val="clear" w:color="auto" w:fill="auto"/>
            <w:noWrap/>
            <w:vAlign w:val="center"/>
            <w:hideMark/>
          </w:tcPr>
          <w:p w:rsidR="007D68FA" w:rsidRPr="003C4186" w:rsidRDefault="007D68FA" w:rsidP="00D731B4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980" w:type="dxa"/>
            <w:shd w:val="clear" w:color="auto" w:fill="auto"/>
            <w:vAlign w:val="center"/>
          </w:tcPr>
          <w:p w:rsidR="007D68FA" w:rsidRPr="003C4186" w:rsidRDefault="007D68FA" w:rsidP="00D731B4">
            <w:pPr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7D68FA" w:rsidRPr="003C4186" w:rsidRDefault="007D68FA" w:rsidP="00D731B4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6" w:type="dxa"/>
            <w:shd w:val="clear" w:color="auto" w:fill="auto"/>
            <w:noWrap/>
            <w:vAlign w:val="center"/>
            <w:hideMark/>
          </w:tcPr>
          <w:p w:rsidR="007D68FA" w:rsidRPr="003C4186" w:rsidRDefault="007D68FA" w:rsidP="00D731B4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7D68FA" w:rsidRPr="003C4186" w:rsidRDefault="007D68FA" w:rsidP="00D731B4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5" w:type="dxa"/>
            <w:shd w:val="clear" w:color="auto" w:fill="auto"/>
            <w:noWrap/>
            <w:vAlign w:val="center"/>
            <w:hideMark/>
          </w:tcPr>
          <w:p w:rsidR="007D68FA" w:rsidRPr="003C4186" w:rsidRDefault="007D68FA" w:rsidP="00D731B4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360" w:type="dxa"/>
            <w:shd w:val="clear" w:color="auto" w:fill="auto"/>
            <w:noWrap/>
            <w:vAlign w:val="center"/>
            <w:hideMark/>
          </w:tcPr>
          <w:p w:rsidR="007D68FA" w:rsidRPr="003C4186" w:rsidRDefault="007D68FA" w:rsidP="00D731B4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426" w:type="dxa"/>
            <w:shd w:val="clear" w:color="auto" w:fill="auto"/>
            <w:noWrap/>
            <w:vAlign w:val="center"/>
            <w:hideMark/>
          </w:tcPr>
          <w:p w:rsidR="007D68FA" w:rsidRPr="003C4186" w:rsidRDefault="007D68FA" w:rsidP="00D731B4">
            <w:pPr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</w:pPr>
            <w:r w:rsidRPr="003C4186">
              <w:rPr>
                <w:rFonts w:eastAsia="Times New Roman" w:cs="Times New Roman"/>
                <w:color w:val="000000"/>
                <w:sz w:val="20"/>
                <w:szCs w:val="20"/>
                <w:lang w:eastAsia="hu-HU"/>
              </w:rPr>
              <w:t> </w:t>
            </w:r>
          </w:p>
        </w:tc>
        <w:tc>
          <w:tcPr>
            <w:tcW w:w="1134" w:type="dxa"/>
            <w:shd w:val="clear" w:color="auto" w:fill="auto"/>
            <w:vAlign w:val="center"/>
          </w:tcPr>
          <w:tbl>
            <w:tblPr>
              <w:tblStyle w:val="Rcsostblzat"/>
              <w:tblW w:w="170" w:type="dxa"/>
              <w:jc w:val="center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shd w:val="pct12" w:color="auto" w:fill="auto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70"/>
            </w:tblGrid>
            <w:tr w:rsidR="007D68FA" w:rsidRPr="003C4186" w:rsidTr="00D731B4">
              <w:trPr>
                <w:trHeight w:hRule="exact" w:val="170"/>
                <w:jc w:val="center"/>
              </w:trPr>
              <w:tc>
                <w:tcPr>
                  <w:tcW w:w="170" w:type="dxa"/>
                  <w:shd w:val="pct12" w:color="auto" w:fill="auto"/>
                  <w:vAlign w:val="center"/>
                </w:tcPr>
                <w:p w:rsidR="007D68FA" w:rsidRPr="003C4186" w:rsidRDefault="007D68FA" w:rsidP="00D731B4">
                  <w:pPr>
                    <w:jc w:val="center"/>
                    <w:rPr>
                      <w:sz w:val="10"/>
                      <w:szCs w:val="10"/>
                    </w:rPr>
                  </w:pPr>
                </w:p>
              </w:tc>
            </w:tr>
          </w:tbl>
          <w:p w:rsidR="007D68FA" w:rsidRPr="003C4186" w:rsidRDefault="007D68FA" w:rsidP="00D731B4">
            <w:pPr>
              <w:jc w:val="center"/>
              <w:rPr>
                <w:rFonts w:cs="Times New Roman"/>
                <w:sz w:val="20"/>
                <w:szCs w:val="20"/>
              </w:rPr>
            </w:pPr>
          </w:p>
        </w:tc>
      </w:tr>
    </w:tbl>
    <w:p w:rsidR="001805D5" w:rsidRDefault="001805D5">
      <w:pPr>
        <w:spacing w:after="200" w:line="276" w:lineRule="auto"/>
      </w:pPr>
      <w:r>
        <w:br w:type="page"/>
      </w:r>
    </w:p>
    <w:p w:rsidR="001805D5" w:rsidRPr="004230C4" w:rsidRDefault="001805D5" w:rsidP="001805D5">
      <w:pPr>
        <w:pStyle w:val="Cmsor2"/>
        <w:jc w:val="center"/>
        <w:rPr>
          <w:rFonts w:asciiTheme="minorHAnsi" w:hAnsiTheme="minorHAnsi"/>
          <w:i w:val="0"/>
          <w:sz w:val="28"/>
          <w:szCs w:val="28"/>
        </w:rPr>
      </w:pPr>
      <w:r w:rsidRPr="004230C4">
        <w:rPr>
          <w:rFonts w:asciiTheme="minorHAnsi" w:hAnsiTheme="minorHAnsi"/>
          <w:i w:val="0"/>
          <w:sz w:val="28"/>
          <w:szCs w:val="28"/>
        </w:rPr>
        <w:lastRenderedPageBreak/>
        <w:t xml:space="preserve">KITÖLTÉSI ÚTMUTATÓ </w:t>
      </w:r>
    </w:p>
    <w:p w:rsidR="001805D5" w:rsidRPr="004230C4" w:rsidRDefault="001805D5" w:rsidP="001805D5">
      <w:pPr>
        <w:autoSpaceDE w:val="0"/>
        <w:autoSpaceDN w:val="0"/>
        <w:adjustRightInd w:val="0"/>
        <w:jc w:val="center"/>
        <w:rPr>
          <w:sz w:val="28"/>
          <w:szCs w:val="28"/>
          <w:lang w:eastAsia="hu-HU"/>
        </w:rPr>
      </w:pPr>
    </w:p>
    <w:p w:rsidR="001805D5" w:rsidRPr="004230C4" w:rsidRDefault="001805D5" w:rsidP="001805D5">
      <w:pPr>
        <w:autoSpaceDE w:val="0"/>
        <w:autoSpaceDN w:val="0"/>
        <w:adjustRightInd w:val="0"/>
        <w:jc w:val="center"/>
        <w:rPr>
          <w:sz w:val="28"/>
          <w:szCs w:val="28"/>
          <w:lang w:eastAsia="hu-HU"/>
        </w:rPr>
      </w:pPr>
    </w:p>
    <w:p w:rsidR="001805D5" w:rsidRPr="004230C4" w:rsidRDefault="001805D5" w:rsidP="001805D5">
      <w:pPr>
        <w:autoSpaceDE w:val="0"/>
        <w:autoSpaceDN w:val="0"/>
        <w:adjustRightInd w:val="0"/>
        <w:jc w:val="center"/>
        <w:rPr>
          <w:rFonts w:cs="Times New Roman"/>
          <w:b/>
          <w:bCs/>
          <w:iCs/>
          <w:sz w:val="28"/>
          <w:szCs w:val="28"/>
        </w:rPr>
      </w:pPr>
      <w:r w:rsidRPr="004230C4">
        <w:rPr>
          <w:rFonts w:cs="Times New Roman"/>
          <w:b/>
          <w:bCs/>
          <w:iCs/>
          <w:sz w:val="28"/>
          <w:szCs w:val="28"/>
        </w:rPr>
        <w:t xml:space="preserve">HOMOGÉN BETEGSÉGCSOPORT (HBCs) </w:t>
      </w:r>
    </w:p>
    <w:p w:rsidR="001805D5" w:rsidRPr="004230C4" w:rsidRDefault="001805D5" w:rsidP="001805D5">
      <w:pPr>
        <w:autoSpaceDE w:val="0"/>
        <w:autoSpaceDN w:val="0"/>
        <w:adjustRightInd w:val="0"/>
        <w:jc w:val="center"/>
        <w:rPr>
          <w:rFonts w:cs="Times New Roman"/>
          <w:b/>
          <w:bCs/>
          <w:iCs/>
          <w:sz w:val="28"/>
          <w:szCs w:val="28"/>
        </w:rPr>
      </w:pPr>
      <w:r w:rsidRPr="004230C4">
        <w:rPr>
          <w:rFonts w:cs="Times New Roman"/>
          <w:b/>
          <w:bCs/>
          <w:iCs/>
          <w:sz w:val="28"/>
          <w:szCs w:val="28"/>
        </w:rPr>
        <w:t xml:space="preserve">FINANSZÍROZÁSI PARAMÉTEREINEK MEGHATÁROZÁSÁRÓL, MÓDOSÍTÁSÁRÓL </w:t>
      </w:r>
    </w:p>
    <w:p w:rsidR="001805D5" w:rsidRPr="004230C4" w:rsidRDefault="001805D5" w:rsidP="001805D5">
      <w:pPr>
        <w:autoSpaceDE w:val="0"/>
        <w:autoSpaceDN w:val="0"/>
        <w:adjustRightInd w:val="0"/>
        <w:jc w:val="center"/>
        <w:rPr>
          <w:rFonts w:cs="Times New Roman"/>
          <w:b/>
          <w:bCs/>
          <w:iCs/>
          <w:sz w:val="28"/>
          <w:szCs w:val="28"/>
        </w:rPr>
      </w:pPr>
      <w:r w:rsidRPr="004230C4">
        <w:rPr>
          <w:rFonts w:cs="Times New Roman"/>
          <w:b/>
          <w:bCs/>
          <w:iCs/>
          <w:sz w:val="28"/>
          <w:szCs w:val="28"/>
        </w:rPr>
        <w:t xml:space="preserve">SZÓLÓ </w:t>
      </w:r>
      <w:r w:rsidRPr="00272C45">
        <w:rPr>
          <w:rFonts w:cs="Times New Roman"/>
          <w:b/>
          <w:bCs/>
          <w:iCs/>
          <w:sz w:val="28"/>
          <w:szCs w:val="28"/>
        </w:rPr>
        <w:t xml:space="preserve">KÓDKARBANTARTÁSI </w:t>
      </w:r>
      <w:r w:rsidRPr="004230C4">
        <w:rPr>
          <w:rFonts w:cs="Times New Roman"/>
          <w:b/>
          <w:bCs/>
          <w:iCs/>
          <w:sz w:val="28"/>
          <w:szCs w:val="28"/>
        </w:rPr>
        <w:t>ADATLAPHOZ</w:t>
      </w:r>
    </w:p>
    <w:p w:rsidR="001805D5" w:rsidRPr="004230C4" w:rsidRDefault="001805D5" w:rsidP="001805D5">
      <w:pPr>
        <w:autoSpaceDE w:val="0"/>
        <w:autoSpaceDN w:val="0"/>
        <w:adjustRightInd w:val="0"/>
        <w:jc w:val="center"/>
        <w:rPr>
          <w:rFonts w:cs="Times New Roman"/>
          <w:b/>
          <w:bCs/>
          <w:i/>
          <w:iCs/>
          <w:szCs w:val="26"/>
        </w:rPr>
      </w:pPr>
    </w:p>
    <w:p w:rsidR="001805D5" w:rsidRPr="004230C4" w:rsidRDefault="001805D5" w:rsidP="001805D5">
      <w:pPr>
        <w:autoSpaceDE w:val="0"/>
        <w:autoSpaceDN w:val="0"/>
        <w:adjustRightInd w:val="0"/>
        <w:jc w:val="center"/>
        <w:rPr>
          <w:rFonts w:cs="Times New Roman"/>
          <w:b/>
          <w:bCs/>
          <w:i/>
          <w:iCs/>
          <w:szCs w:val="26"/>
        </w:rPr>
      </w:pPr>
    </w:p>
    <w:p w:rsidR="001805D5" w:rsidRPr="004230C4" w:rsidRDefault="001805D5" w:rsidP="001805D5">
      <w:pPr>
        <w:autoSpaceDE w:val="0"/>
        <w:autoSpaceDN w:val="0"/>
        <w:adjustRightInd w:val="0"/>
        <w:jc w:val="both"/>
        <w:rPr>
          <w:rFonts w:cs="Times New Roman"/>
          <w:bCs/>
          <w:sz w:val="22"/>
        </w:rPr>
      </w:pPr>
      <w:r w:rsidRPr="004230C4">
        <w:rPr>
          <w:rFonts w:cs="Times New Roman"/>
          <w:bCs/>
          <w:sz w:val="22"/>
        </w:rPr>
        <w:t>Az Adatlap Homogén Betegségcsoportonként (a továbbiakban: HBCs) töltendő ki.</w:t>
      </w:r>
    </w:p>
    <w:p w:rsidR="001805D5" w:rsidRPr="004230C4" w:rsidRDefault="001805D5" w:rsidP="001805D5">
      <w:pPr>
        <w:jc w:val="both"/>
        <w:rPr>
          <w:rFonts w:cs="Times New Roman"/>
          <w:bCs/>
          <w:sz w:val="22"/>
        </w:rPr>
      </w:pPr>
    </w:p>
    <w:p w:rsidR="001805D5" w:rsidRPr="004230C4" w:rsidRDefault="001805D5" w:rsidP="001805D5">
      <w:pPr>
        <w:jc w:val="both"/>
        <w:rPr>
          <w:rFonts w:cs="Times New Roman"/>
          <w:bCs/>
          <w:sz w:val="22"/>
        </w:rPr>
      </w:pPr>
      <w:r w:rsidRPr="004230C4">
        <w:rPr>
          <w:rFonts w:cs="Times New Roman"/>
          <w:bCs/>
          <w:sz w:val="22"/>
        </w:rPr>
        <w:t xml:space="preserve">Az Adatlap „A” részének kitöltése kötelező új HBCs, HBCs módosítása, illetve passziválása esetén egyaránt. Részletes szabályozást lásd a Magyarázatban. </w:t>
      </w:r>
    </w:p>
    <w:p w:rsidR="001805D5" w:rsidRPr="004230C4" w:rsidRDefault="001805D5" w:rsidP="001805D5">
      <w:pPr>
        <w:jc w:val="both"/>
        <w:rPr>
          <w:rFonts w:cs="Times New Roman"/>
          <w:bCs/>
          <w:sz w:val="22"/>
        </w:rPr>
      </w:pPr>
    </w:p>
    <w:p w:rsidR="001805D5" w:rsidRPr="004230C4" w:rsidRDefault="001805D5" w:rsidP="001805D5">
      <w:pPr>
        <w:jc w:val="both"/>
        <w:rPr>
          <w:rFonts w:cs="Times New Roman"/>
          <w:bCs/>
          <w:sz w:val="22"/>
        </w:rPr>
      </w:pPr>
      <w:r w:rsidRPr="004230C4">
        <w:rPr>
          <w:rFonts w:cs="Times New Roman"/>
          <w:bCs/>
          <w:sz w:val="22"/>
        </w:rPr>
        <w:t xml:space="preserve">Az Adatlap „B” részének kitöltése is szükséges új HBCs, illetve HBCs finanszírozására irányuló (súlyszám módosítás, intézeti kompetenciamódosítás) kérelem esetén. </w:t>
      </w:r>
    </w:p>
    <w:p w:rsidR="001805D5" w:rsidRPr="004230C4" w:rsidRDefault="00D60FD1" w:rsidP="001805D5">
      <w:pPr>
        <w:jc w:val="both"/>
        <w:rPr>
          <w:rFonts w:cs="Times New Roman"/>
          <w:bCs/>
          <w:sz w:val="22"/>
        </w:rPr>
      </w:pPr>
      <w:r>
        <w:rPr>
          <w:rFonts w:cs="Times New Roman"/>
          <w:bCs/>
          <w:noProof/>
          <w:sz w:val="22"/>
          <w:lang w:eastAsia="hu-H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14605</wp:posOffset>
                </wp:positionH>
                <wp:positionV relativeFrom="paragraph">
                  <wp:posOffset>132715</wp:posOffset>
                </wp:positionV>
                <wp:extent cx="177800" cy="171450"/>
                <wp:effectExtent l="9525" t="7620" r="12700" b="11430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7800" cy="1714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  <a:lumOff val="0"/>
                          </a:schemeClr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41354E1" id="Rectangle 2" o:spid="_x0000_s1026" style="position:absolute;margin-left:1.15pt;margin-top:10.45pt;width:14pt;height:1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" fillcolor="#d8d8d8 [2732]" strokeweight="1pt"/>
            </w:pict>
          </mc:Fallback>
        </mc:AlternateContent>
      </w:r>
    </w:p>
    <w:p w:rsidR="001805D5" w:rsidRPr="004230C4" w:rsidRDefault="001805D5" w:rsidP="001805D5">
      <w:pPr>
        <w:ind w:left="426" w:hanging="284"/>
        <w:jc w:val="both"/>
        <w:rPr>
          <w:rFonts w:eastAsia="Times New Roman" w:cs="Arial"/>
          <w:sz w:val="22"/>
          <w:lang w:eastAsia="hu-HU"/>
        </w:rPr>
      </w:pPr>
      <w:r w:rsidRPr="004230C4">
        <w:rPr>
          <w:rFonts w:cs="Times New Roman"/>
          <w:bCs/>
          <w:sz w:val="22"/>
        </w:rPr>
        <w:tab/>
        <w:t xml:space="preserve">jelölés esetén az érintett HBCs-re vonatkoztatva az </w:t>
      </w:r>
      <w:r w:rsidRPr="004230C4">
        <w:rPr>
          <w:sz w:val="22"/>
        </w:rPr>
        <w:t>i</w:t>
      </w:r>
      <w:r w:rsidRPr="004230C4">
        <w:rPr>
          <w:rFonts w:eastAsia="Times New Roman" w:cs="Arial"/>
          <w:sz w:val="22"/>
          <w:lang w:eastAsia="hu-HU"/>
        </w:rPr>
        <w:t>gen válasz „x”-el jelölendő.</w:t>
      </w:r>
    </w:p>
    <w:p w:rsidR="001805D5" w:rsidRPr="004230C4" w:rsidRDefault="001805D5" w:rsidP="001805D5">
      <w:pPr>
        <w:jc w:val="both"/>
        <w:rPr>
          <w:rFonts w:cs="Times New Roman"/>
          <w:bCs/>
          <w:sz w:val="22"/>
        </w:rPr>
      </w:pPr>
      <w:r w:rsidRPr="004230C4">
        <w:rPr>
          <w:rFonts w:cs="Times New Roman"/>
          <w:bCs/>
          <w:sz w:val="22"/>
        </w:rPr>
        <w:t xml:space="preserve">Az adattartalommal fel nem tölthető sorok áthúzással jelölendők. </w:t>
      </w:r>
    </w:p>
    <w:p w:rsidR="001805D5" w:rsidRPr="004230C4" w:rsidRDefault="001805D5" w:rsidP="001805D5">
      <w:pPr>
        <w:jc w:val="both"/>
        <w:rPr>
          <w:rFonts w:cs="Times New Roman"/>
          <w:bCs/>
          <w:sz w:val="22"/>
        </w:rPr>
      </w:pPr>
    </w:p>
    <w:p w:rsidR="001805D5" w:rsidRPr="004230C4" w:rsidRDefault="001805D5" w:rsidP="001805D5">
      <w:pPr>
        <w:rPr>
          <w:rFonts w:cs="Times New Roman"/>
          <w:b/>
          <w:sz w:val="22"/>
        </w:rPr>
      </w:pPr>
      <w:r w:rsidRPr="004230C4">
        <w:rPr>
          <w:rFonts w:cs="Times New Roman"/>
          <w:b/>
          <w:sz w:val="22"/>
        </w:rPr>
        <w:t>Magyarázat:</w:t>
      </w:r>
    </w:p>
    <w:p w:rsidR="001805D5" w:rsidRPr="004230C4" w:rsidRDefault="001805D5" w:rsidP="001805D5">
      <w:pPr>
        <w:rPr>
          <w:rFonts w:cs="Times New Roman"/>
          <w:b/>
          <w:sz w:val="22"/>
        </w:rPr>
      </w:pPr>
    </w:p>
    <w:p w:rsidR="001805D5" w:rsidRPr="004230C4" w:rsidRDefault="001805D5" w:rsidP="001805D5">
      <w:pPr>
        <w:rPr>
          <w:rFonts w:cs="Times New Roman"/>
          <w:b/>
          <w:sz w:val="22"/>
        </w:rPr>
      </w:pPr>
      <w:r w:rsidRPr="004230C4">
        <w:rPr>
          <w:rFonts w:cs="Times New Roman"/>
          <w:b/>
          <w:sz w:val="22"/>
        </w:rPr>
        <w:t>„A” rész</w:t>
      </w:r>
    </w:p>
    <w:p w:rsidR="001805D5" w:rsidRPr="004230C4" w:rsidRDefault="001805D5" w:rsidP="001805D5">
      <w:pPr>
        <w:rPr>
          <w:rFonts w:cs="Times New Roman"/>
          <w:b/>
          <w:sz w:val="22"/>
        </w:rPr>
      </w:pPr>
    </w:p>
    <w:p w:rsidR="001805D5" w:rsidRPr="004230C4" w:rsidRDefault="001805D5" w:rsidP="001805D5">
      <w:pPr>
        <w:jc w:val="both"/>
        <w:rPr>
          <w:rFonts w:eastAsia="Times New Roman" w:cs="Arial"/>
          <w:sz w:val="22"/>
          <w:lang w:eastAsia="hu-HU"/>
        </w:rPr>
      </w:pPr>
      <w:r w:rsidRPr="004230C4">
        <w:rPr>
          <w:rFonts w:cs="Times New Roman"/>
          <w:b/>
          <w:i/>
          <w:sz w:val="22"/>
          <w:u w:val="single"/>
        </w:rPr>
        <w:t>A kérelmező adatai:</w:t>
      </w:r>
      <w:r w:rsidRPr="004230C4">
        <w:rPr>
          <w:rFonts w:cs="Times New Roman"/>
          <w:i/>
          <w:sz w:val="22"/>
          <w:u w:val="single"/>
        </w:rPr>
        <w:t xml:space="preserve"> </w:t>
      </w:r>
      <w:r w:rsidRPr="004230C4">
        <w:rPr>
          <w:rFonts w:cs="Times New Roman"/>
          <w:sz w:val="22"/>
        </w:rPr>
        <w:t>a blokk (1.-13. sor) első felében a kérelmező intézet, szervezet adatait; míg a második felében a szakmai felelős elérhetőségeit kell kötelezően megadni.</w:t>
      </w:r>
      <w:r w:rsidRPr="004230C4">
        <w:rPr>
          <w:rFonts w:eastAsia="Times New Roman" w:cs="Arial"/>
          <w:sz w:val="22"/>
          <w:lang w:eastAsia="hu-HU"/>
        </w:rPr>
        <w:t xml:space="preserve"> </w:t>
      </w:r>
      <w:r w:rsidRPr="004230C4">
        <w:rPr>
          <w:rFonts w:cs="Times New Roman"/>
          <w:sz w:val="22"/>
        </w:rPr>
        <w:t>Szakmai felelős az a személy, aki a kérelmező intézet, szervezet nevében eljár, és aki a kérelmező szerv vezetője által kiállított meghatalmazással rendelkezik.</w:t>
      </w:r>
    </w:p>
    <w:p w:rsidR="001805D5" w:rsidRPr="004230C4" w:rsidRDefault="001805D5" w:rsidP="001805D5">
      <w:pPr>
        <w:jc w:val="both"/>
        <w:rPr>
          <w:rFonts w:cs="Times New Roman"/>
          <w:sz w:val="22"/>
        </w:rPr>
      </w:pPr>
      <w:r w:rsidRPr="004230C4">
        <w:rPr>
          <w:rFonts w:cs="Times New Roman"/>
          <w:i/>
          <w:sz w:val="22"/>
          <w:u w:val="single"/>
        </w:rPr>
        <w:t>1.-8. sorok:</w:t>
      </w:r>
      <w:r w:rsidRPr="004230C4">
        <w:rPr>
          <w:rFonts w:cs="Times New Roman"/>
          <w:i/>
          <w:sz w:val="22"/>
        </w:rPr>
        <w:t xml:space="preserve"> </w:t>
      </w:r>
      <w:r w:rsidRPr="004230C4">
        <w:rPr>
          <w:rFonts w:cs="Times New Roman"/>
          <w:sz w:val="22"/>
        </w:rPr>
        <w:t>kérelmező intézetre, szervezetre vonatkozó azonosító és elérhetőségi adatok</w:t>
      </w:r>
    </w:p>
    <w:p w:rsidR="001805D5" w:rsidRPr="004230C4" w:rsidRDefault="001805D5" w:rsidP="001805D5">
      <w:pPr>
        <w:jc w:val="both"/>
        <w:rPr>
          <w:sz w:val="22"/>
        </w:rPr>
      </w:pPr>
      <w:r w:rsidRPr="004230C4">
        <w:rPr>
          <w:i/>
          <w:sz w:val="22"/>
          <w:u w:val="single"/>
        </w:rPr>
        <w:t xml:space="preserve">3. Intézet NEAK kódja: </w:t>
      </w:r>
      <w:r w:rsidRPr="004230C4">
        <w:rPr>
          <w:sz w:val="22"/>
        </w:rPr>
        <w:t>négyjegyű intézet azonosító kód</w:t>
      </w:r>
    </w:p>
    <w:p w:rsidR="001805D5" w:rsidRPr="004230C4" w:rsidRDefault="001805D5" w:rsidP="001805D5">
      <w:pPr>
        <w:jc w:val="both"/>
        <w:rPr>
          <w:rFonts w:cs="Times New Roman"/>
          <w:sz w:val="22"/>
        </w:rPr>
      </w:pPr>
      <w:r w:rsidRPr="004230C4">
        <w:rPr>
          <w:rFonts w:cs="Times New Roman"/>
          <w:i/>
          <w:sz w:val="22"/>
          <w:u w:val="single"/>
        </w:rPr>
        <w:t>9.-13. sorok:</w:t>
      </w:r>
      <w:r w:rsidRPr="004230C4">
        <w:rPr>
          <w:rFonts w:cs="Times New Roman"/>
          <w:sz w:val="22"/>
        </w:rPr>
        <w:t xml:space="preserve"> szakmai felelősre vonatkozó azonosító és elérhetőségi adatok</w:t>
      </w:r>
    </w:p>
    <w:p w:rsidR="001805D5" w:rsidRPr="004230C4" w:rsidRDefault="001805D5" w:rsidP="001805D5">
      <w:pPr>
        <w:pStyle w:val="Szvegtrzs"/>
        <w:jc w:val="both"/>
        <w:rPr>
          <w:rFonts w:asciiTheme="minorHAnsi" w:hAnsiTheme="minorHAnsi"/>
          <w:b w:val="0"/>
          <w:i/>
          <w:sz w:val="22"/>
          <w:szCs w:val="22"/>
          <w:u w:val="single"/>
        </w:rPr>
      </w:pPr>
    </w:p>
    <w:p w:rsidR="001805D5" w:rsidRPr="004230C4" w:rsidRDefault="001805D5" w:rsidP="001805D5">
      <w:pPr>
        <w:pStyle w:val="Szvegtrzs"/>
        <w:jc w:val="both"/>
        <w:rPr>
          <w:rFonts w:asciiTheme="minorHAnsi" w:hAnsiTheme="minorHAnsi"/>
          <w:b w:val="0"/>
          <w:sz w:val="22"/>
          <w:szCs w:val="22"/>
        </w:rPr>
      </w:pPr>
      <w:r w:rsidRPr="004230C4">
        <w:rPr>
          <w:rFonts w:asciiTheme="minorHAnsi" w:hAnsiTheme="minorHAnsi"/>
          <w:i/>
          <w:sz w:val="22"/>
          <w:szCs w:val="22"/>
          <w:u w:val="single"/>
        </w:rPr>
        <w:t>A kérelem típusa</w:t>
      </w:r>
      <w:r w:rsidRPr="004230C4">
        <w:rPr>
          <w:rFonts w:asciiTheme="minorHAnsi" w:hAnsiTheme="minorHAnsi"/>
          <w:b w:val="0"/>
          <w:sz w:val="22"/>
          <w:szCs w:val="22"/>
        </w:rPr>
        <w:t xml:space="preserve"> (14.-16. sor) blokk elemei közül kötelezően egy választandó</w:t>
      </w:r>
    </w:p>
    <w:p w:rsidR="001805D5" w:rsidRPr="004230C4" w:rsidRDefault="001805D5" w:rsidP="001805D5">
      <w:pPr>
        <w:pStyle w:val="Szvegtrzs"/>
        <w:jc w:val="both"/>
        <w:rPr>
          <w:rFonts w:asciiTheme="minorHAnsi" w:hAnsiTheme="minorHAnsi"/>
          <w:b w:val="0"/>
          <w:bCs/>
          <w:sz w:val="22"/>
          <w:szCs w:val="22"/>
        </w:rPr>
      </w:pPr>
      <w:r w:rsidRPr="004230C4">
        <w:rPr>
          <w:rFonts w:asciiTheme="minorHAnsi" w:hAnsiTheme="minorHAnsi"/>
          <w:b w:val="0"/>
          <w:bCs/>
          <w:i/>
          <w:sz w:val="22"/>
          <w:szCs w:val="22"/>
          <w:u w:val="single"/>
        </w:rPr>
        <w:t>14. Új HBCs:</w:t>
      </w:r>
      <w:r w:rsidRPr="004230C4">
        <w:rPr>
          <w:rFonts w:asciiTheme="minorHAnsi" w:hAnsiTheme="minorHAnsi"/>
          <w:b w:val="0"/>
          <w:bCs/>
          <w:sz w:val="22"/>
          <w:szCs w:val="22"/>
        </w:rPr>
        <w:t xml:space="preserve"> hatályban levő más HBCs-től a javasolt HBCs eltérő</w:t>
      </w:r>
    </w:p>
    <w:p w:rsidR="001805D5" w:rsidRPr="004230C4" w:rsidRDefault="001805D5" w:rsidP="001805D5">
      <w:pPr>
        <w:pStyle w:val="Szvegtrzs"/>
        <w:jc w:val="both"/>
        <w:rPr>
          <w:rFonts w:asciiTheme="minorHAnsi" w:hAnsiTheme="minorHAnsi"/>
          <w:b w:val="0"/>
          <w:bCs/>
          <w:sz w:val="22"/>
          <w:szCs w:val="22"/>
        </w:rPr>
      </w:pPr>
      <w:r w:rsidRPr="004230C4">
        <w:rPr>
          <w:rFonts w:asciiTheme="minorHAnsi" w:hAnsiTheme="minorHAnsi"/>
          <w:b w:val="0"/>
          <w:bCs/>
          <w:i/>
          <w:sz w:val="22"/>
          <w:szCs w:val="22"/>
          <w:u w:val="single"/>
        </w:rPr>
        <w:t>15. HBCs módosítása</w:t>
      </w:r>
      <w:r w:rsidRPr="004230C4">
        <w:rPr>
          <w:rFonts w:asciiTheme="minorHAnsi" w:hAnsiTheme="minorHAnsi"/>
          <w:b w:val="0"/>
          <w:bCs/>
          <w:sz w:val="22"/>
          <w:szCs w:val="22"/>
        </w:rPr>
        <w:t>: hatályban levő HBCs 9/1993. (IV.2.) NM rendeletben vagy a 10/2012. (II. 28.) NEFMI rendeletben közzétett paramétereinek változtatására szóló javaslat esetén</w:t>
      </w:r>
    </w:p>
    <w:p w:rsidR="001805D5" w:rsidRPr="004230C4" w:rsidRDefault="001805D5" w:rsidP="001805D5">
      <w:pPr>
        <w:pStyle w:val="Szvegtrzs"/>
        <w:jc w:val="both"/>
        <w:rPr>
          <w:rFonts w:asciiTheme="minorHAnsi" w:hAnsiTheme="minorHAnsi"/>
          <w:b w:val="0"/>
          <w:bCs/>
          <w:sz w:val="22"/>
          <w:szCs w:val="22"/>
        </w:rPr>
      </w:pPr>
      <w:r w:rsidRPr="004230C4">
        <w:rPr>
          <w:rFonts w:asciiTheme="minorHAnsi" w:hAnsiTheme="minorHAnsi"/>
          <w:b w:val="0"/>
          <w:bCs/>
          <w:i/>
          <w:sz w:val="22"/>
          <w:szCs w:val="22"/>
          <w:u w:val="single"/>
        </w:rPr>
        <w:t>16. HBCs passziválása:</w:t>
      </w:r>
      <w:r w:rsidRPr="004230C4">
        <w:rPr>
          <w:rFonts w:asciiTheme="minorHAnsi" w:hAnsiTheme="minorHAnsi"/>
          <w:b w:val="0"/>
          <w:bCs/>
          <w:sz w:val="22"/>
          <w:szCs w:val="22"/>
        </w:rPr>
        <w:t xml:space="preserve"> a HBCs elavult, korszerűtlen, nem használt </w:t>
      </w:r>
    </w:p>
    <w:p w:rsidR="001805D5" w:rsidRPr="004230C4" w:rsidRDefault="001805D5" w:rsidP="001805D5">
      <w:pPr>
        <w:pStyle w:val="Szvegtrzs"/>
        <w:jc w:val="both"/>
        <w:rPr>
          <w:rFonts w:asciiTheme="minorHAnsi" w:hAnsiTheme="minorHAnsi"/>
          <w:b w:val="0"/>
          <w:i/>
          <w:sz w:val="22"/>
          <w:szCs w:val="22"/>
          <w:u w:val="single"/>
        </w:rPr>
      </w:pPr>
    </w:p>
    <w:p w:rsidR="001805D5" w:rsidRPr="004230C4" w:rsidRDefault="001805D5" w:rsidP="001805D5">
      <w:pPr>
        <w:pStyle w:val="Szvegtrzs"/>
        <w:jc w:val="both"/>
        <w:rPr>
          <w:rFonts w:asciiTheme="minorHAnsi" w:hAnsiTheme="minorHAnsi"/>
          <w:b w:val="0"/>
          <w:sz w:val="22"/>
          <w:szCs w:val="22"/>
        </w:rPr>
      </w:pPr>
      <w:r w:rsidRPr="004230C4">
        <w:rPr>
          <w:rFonts w:asciiTheme="minorHAnsi" w:hAnsiTheme="minorHAnsi"/>
          <w:i/>
          <w:sz w:val="22"/>
          <w:szCs w:val="22"/>
          <w:u w:val="single"/>
        </w:rPr>
        <w:t>A HBCs jellemzői</w:t>
      </w:r>
      <w:r w:rsidRPr="004230C4">
        <w:rPr>
          <w:rFonts w:asciiTheme="minorHAnsi" w:hAnsiTheme="minorHAnsi"/>
          <w:b w:val="0"/>
          <w:i/>
          <w:sz w:val="22"/>
          <w:szCs w:val="22"/>
          <w:u w:val="single"/>
        </w:rPr>
        <w:t xml:space="preserve"> </w:t>
      </w:r>
      <w:r w:rsidRPr="004230C4">
        <w:rPr>
          <w:rFonts w:asciiTheme="minorHAnsi" w:hAnsiTheme="minorHAnsi"/>
          <w:b w:val="0"/>
          <w:sz w:val="22"/>
          <w:szCs w:val="22"/>
        </w:rPr>
        <w:t>elnevezésű blokk (17.- 25. sor) tartalmazza a HBCs-t azonosító, leíró paramétereket. Az alábbiak szerint kell kitölteni:</w:t>
      </w:r>
    </w:p>
    <w:p w:rsidR="001805D5" w:rsidRPr="004230C4" w:rsidRDefault="001805D5" w:rsidP="001805D5">
      <w:pPr>
        <w:jc w:val="both"/>
        <w:rPr>
          <w:rFonts w:cs="Times New Roman"/>
          <w:bCs/>
          <w:sz w:val="22"/>
        </w:rPr>
      </w:pPr>
      <w:r w:rsidRPr="004230C4">
        <w:rPr>
          <w:rFonts w:cs="Times New Roman"/>
          <w:bCs/>
          <w:sz w:val="22"/>
        </w:rPr>
        <w:t>-új HBCs kialakítására vonatkozó kérelem esetén a blokk minden sorának kitöltése kötelező (kivéve 17. sor);</w:t>
      </w:r>
    </w:p>
    <w:p w:rsidR="001805D5" w:rsidRPr="004230C4" w:rsidRDefault="001805D5" w:rsidP="001805D5">
      <w:pPr>
        <w:jc w:val="both"/>
        <w:rPr>
          <w:rFonts w:cs="Times New Roman"/>
          <w:bCs/>
          <w:sz w:val="22"/>
        </w:rPr>
      </w:pPr>
      <w:r w:rsidRPr="004230C4">
        <w:rPr>
          <w:rFonts w:cs="Times New Roman"/>
          <w:bCs/>
          <w:sz w:val="22"/>
        </w:rPr>
        <w:t xml:space="preserve">- HBCs módosítása esetén </w:t>
      </w:r>
      <w:r w:rsidRPr="004230C4">
        <w:rPr>
          <w:sz w:val="22"/>
        </w:rPr>
        <w:t>a 17. kitöltése kötelező</w:t>
      </w:r>
      <w:r w:rsidRPr="004230C4">
        <w:rPr>
          <w:rFonts w:cs="Times New Roman"/>
          <w:bCs/>
          <w:sz w:val="22"/>
        </w:rPr>
        <w:t>; további sorok esetén csak a javaslat írandó be; a változatlan jellemzők kitöltése nem szükséges;</w:t>
      </w:r>
    </w:p>
    <w:p w:rsidR="001805D5" w:rsidRPr="004230C4" w:rsidRDefault="001805D5" w:rsidP="001805D5">
      <w:pPr>
        <w:jc w:val="both"/>
        <w:rPr>
          <w:rFonts w:cs="Times New Roman"/>
          <w:bCs/>
          <w:sz w:val="22"/>
        </w:rPr>
      </w:pPr>
      <w:r w:rsidRPr="004230C4">
        <w:rPr>
          <w:sz w:val="22"/>
        </w:rPr>
        <w:t xml:space="preserve">- HBCs passziválása esetén </w:t>
      </w:r>
      <w:r w:rsidRPr="004230C4">
        <w:rPr>
          <w:rFonts w:cs="Times New Roman"/>
          <w:bCs/>
          <w:sz w:val="22"/>
        </w:rPr>
        <w:t>a blokk 17. - 19. sorának kitöltése kötelező.</w:t>
      </w:r>
    </w:p>
    <w:p w:rsidR="001805D5" w:rsidRPr="004230C4" w:rsidRDefault="001805D5" w:rsidP="001805D5">
      <w:pPr>
        <w:pStyle w:val="Szvegtrzs"/>
        <w:jc w:val="both"/>
        <w:rPr>
          <w:rFonts w:asciiTheme="minorHAnsi" w:hAnsiTheme="minorHAnsi"/>
          <w:b w:val="0"/>
          <w:sz w:val="22"/>
          <w:szCs w:val="22"/>
        </w:rPr>
      </w:pPr>
    </w:p>
    <w:p w:rsidR="001805D5" w:rsidRPr="004230C4" w:rsidRDefault="001805D5" w:rsidP="001805D5">
      <w:pPr>
        <w:pStyle w:val="Szvegtrzs"/>
        <w:jc w:val="both"/>
        <w:rPr>
          <w:rFonts w:asciiTheme="minorHAnsi" w:hAnsiTheme="minorHAnsi"/>
          <w:b w:val="0"/>
          <w:sz w:val="22"/>
          <w:szCs w:val="22"/>
        </w:rPr>
      </w:pPr>
      <w:r w:rsidRPr="004230C4">
        <w:rPr>
          <w:rFonts w:asciiTheme="minorHAnsi" w:hAnsiTheme="minorHAnsi"/>
          <w:b w:val="0"/>
          <w:i/>
          <w:sz w:val="22"/>
          <w:szCs w:val="22"/>
          <w:u w:val="single"/>
        </w:rPr>
        <w:t>17. HBCs kód:</w:t>
      </w:r>
      <w:r w:rsidRPr="004230C4">
        <w:rPr>
          <w:rFonts w:asciiTheme="minorHAnsi" w:hAnsiTheme="minorHAnsi"/>
          <w:b w:val="0"/>
          <w:sz w:val="22"/>
          <w:szCs w:val="22"/>
        </w:rPr>
        <w:t xml:space="preserve"> A </w:t>
      </w:r>
      <w:r w:rsidRPr="004230C4">
        <w:rPr>
          <w:rFonts w:asciiTheme="minorHAnsi" w:hAnsiTheme="minorHAnsi"/>
          <w:b w:val="0"/>
          <w:bCs/>
          <w:sz w:val="22"/>
          <w:szCs w:val="22"/>
        </w:rPr>
        <w:t xml:space="preserve">9/1993. (IV.2.) NM rendelet 3. számú mellékletében közzétett a HBCs </w:t>
      </w:r>
      <w:r w:rsidRPr="004230C4">
        <w:rPr>
          <w:rFonts w:asciiTheme="minorHAnsi" w:hAnsiTheme="minorHAnsi"/>
          <w:b w:val="0"/>
          <w:sz w:val="22"/>
          <w:szCs w:val="22"/>
        </w:rPr>
        <w:t xml:space="preserve">jelölésére, azonosítására és főcsoport szerinti besorolására használatos kód. Kitöltött 15. vagy 16. sor esetén kötelező kitölteni. </w:t>
      </w:r>
    </w:p>
    <w:p w:rsidR="001805D5" w:rsidRPr="004230C4" w:rsidRDefault="001805D5" w:rsidP="001805D5">
      <w:pPr>
        <w:pStyle w:val="Szvegtrzs"/>
        <w:jc w:val="both"/>
        <w:rPr>
          <w:rFonts w:asciiTheme="minorHAnsi" w:hAnsiTheme="minorHAnsi"/>
          <w:b w:val="0"/>
          <w:sz w:val="22"/>
          <w:szCs w:val="22"/>
        </w:rPr>
      </w:pPr>
      <w:r w:rsidRPr="004230C4">
        <w:rPr>
          <w:rFonts w:asciiTheme="minorHAnsi" w:hAnsiTheme="minorHAnsi"/>
          <w:b w:val="0"/>
          <w:i/>
          <w:sz w:val="22"/>
          <w:szCs w:val="22"/>
          <w:u w:val="single"/>
        </w:rPr>
        <w:lastRenderedPageBreak/>
        <w:t>18. A HBCs megnevezése:</w:t>
      </w:r>
      <w:r w:rsidRPr="004230C4">
        <w:rPr>
          <w:rFonts w:asciiTheme="minorHAnsi" w:hAnsiTheme="minorHAnsi"/>
          <w:b w:val="0"/>
          <w:sz w:val="22"/>
          <w:szCs w:val="22"/>
        </w:rPr>
        <w:t xml:space="preserve"> A </w:t>
      </w:r>
      <w:r w:rsidRPr="004230C4">
        <w:rPr>
          <w:rFonts w:asciiTheme="minorHAnsi" w:hAnsiTheme="minorHAnsi"/>
          <w:b w:val="0"/>
          <w:bCs/>
          <w:sz w:val="22"/>
          <w:szCs w:val="22"/>
        </w:rPr>
        <w:t xml:space="preserve">9/1993. (IV.2.) NM rendelet 3. számú mellékletében közzétett, </w:t>
      </w:r>
      <w:r w:rsidRPr="004230C4">
        <w:rPr>
          <w:rFonts w:asciiTheme="minorHAnsi" w:hAnsiTheme="minorHAnsi"/>
          <w:b w:val="0"/>
          <w:sz w:val="22"/>
          <w:szCs w:val="22"/>
        </w:rPr>
        <w:t>HBCs kóddal leírható betegségcsoport elnevezése, mely alapján egyértelműen beazonosítható, egyéb HBCs-től elkülöníthető. Kitöltése minden esetben kötelező.</w:t>
      </w:r>
    </w:p>
    <w:p w:rsidR="001805D5" w:rsidRPr="004230C4" w:rsidRDefault="001805D5" w:rsidP="001805D5">
      <w:pPr>
        <w:pStyle w:val="Szvegtrzs"/>
        <w:jc w:val="both"/>
        <w:rPr>
          <w:rFonts w:asciiTheme="minorHAnsi" w:eastAsiaTheme="minorHAnsi" w:hAnsiTheme="minorHAnsi"/>
          <w:b w:val="0"/>
          <w:sz w:val="22"/>
          <w:szCs w:val="22"/>
          <w:lang w:eastAsia="en-US"/>
        </w:rPr>
      </w:pPr>
      <w:r w:rsidRPr="004230C4">
        <w:rPr>
          <w:rFonts w:asciiTheme="minorHAnsi" w:eastAsiaTheme="minorHAnsi" w:hAnsiTheme="minorHAnsi"/>
          <w:b w:val="0"/>
          <w:sz w:val="22"/>
          <w:szCs w:val="22"/>
          <w:lang w:eastAsia="en-US"/>
        </w:rPr>
        <w:t xml:space="preserve">Új HBCs kialakítására irányuló kérelem esetén a javasolt megnevezés e pontban adható meg. </w:t>
      </w:r>
    </w:p>
    <w:p w:rsidR="001805D5" w:rsidRPr="004230C4" w:rsidRDefault="001805D5" w:rsidP="001805D5">
      <w:pPr>
        <w:jc w:val="both"/>
        <w:rPr>
          <w:rFonts w:cs="Times New Roman"/>
          <w:sz w:val="22"/>
        </w:rPr>
      </w:pPr>
      <w:r w:rsidRPr="004230C4">
        <w:rPr>
          <w:sz w:val="22"/>
        </w:rPr>
        <w:t>HBCs</w:t>
      </w:r>
      <w:r w:rsidRPr="004230C4">
        <w:rPr>
          <w:rFonts w:cs="Times New Roman"/>
          <w:sz w:val="22"/>
        </w:rPr>
        <w:t xml:space="preserve"> </w:t>
      </w:r>
      <w:r w:rsidRPr="004230C4">
        <w:rPr>
          <w:sz w:val="22"/>
        </w:rPr>
        <w:t>megnevezésének</w:t>
      </w:r>
      <w:r w:rsidRPr="004230C4">
        <w:rPr>
          <w:rFonts w:cs="Times New Roman"/>
          <w:sz w:val="22"/>
        </w:rPr>
        <w:t xml:space="preserve"> módosítása esetén a javaslat jelölésére az alábbi jelzések alkalmazandók: az érintett </w:t>
      </w:r>
      <w:r w:rsidRPr="004230C4">
        <w:rPr>
          <w:sz w:val="22"/>
        </w:rPr>
        <w:t>HBCs</w:t>
      </w:r>
      <w:r w:rsidRPr="004230C4">
        <w:rPr>
          <w:rFonts w:cs="Times New Roman"/>
          <w:sz w:val="22"/>
        </w:rPr>
        <w:t xml:space="preserve"> hatályos elnevezésében szerepeltetni kívánt új szót/kifejezést aláhúzás, míg a törlésre javasolt szót/kifejezést áthúzás alkalmazásával szükséges megadni.</w:t>
      </w:r>
    </w:p>
    <w:p w:rsidR="001805D5" w:rsidRPr="004230C4" w:rsidRDefault="001805D5" w:rsidP="001805D5">
      <w:pPr>
        <w:pStyle w:val="Szvegtrzs"/>
        <w:jc w:val="both"/>
        <w:rPr>
          <w:rFonts w:asciiTheme="minorHAnsi" w:hAnsiTheme="minorHAnsi"/>
          <w:b w:val="0"/>
          <w:sz w:val="22"/>
          <w:szCs w:val="22"/>
        </w:rPr>
      </w:pPr>
    </w:p>
    <w:p w:rsidR="001805D5" w:rsidRPr="004230C4" w:rsidRDefault="001805D5" w:rsidP="001805D5">
      <w:pPr>
        <w:pStyle w:val="Szvegtrzs"/>
        <w:jc w:val="both"/>
        <w:rPr>
          <w:rFonts w:asciiTheme="minorHAnsi" w:hAnsiTheme="minorHAnsi"/>
          <w:b w:val="0"/>
          <w:sz w:val="22"/>
          <w:szCs w:val="22"/>
        </w:rPr>
      </w:pPr>
      <w:r w:rsidRPr="004230C4">
        <w:rPr>
          <w:rFonts w:asciiTheme="minorHAnsi" w:hAnsiTheme="minorHAnsi"/>
          <w:b w:val="0"/>
          <w:i/>
          <w:sz w:val="22"/>
          <w:szCs w:val="22"/>
          <w:u w:val="single"/>
        </w:rPr>
        <w:t>19. Határnapok:</w:t>
      </w:r>
      <w:r w:rsidRPr="004230C4">
        <w:rPr>
          <w:rFonts w:asciiTheme="minorHAnsi" w:hAnsiTheme="minorHAnsi"/>
          <w:sz w:val="22"/>
          <w:szCs w:val="22"/>
        </w:rPr>
        <w:t xml:space="preserve"> </w:t>
      </w:r>
      <w:r w:rsidRPr="004230C4">
        <w:rPr>
          <w:rFonts w:asciiTheme="minorHAnsi" w:hAnsiTheme="minorHAnsi"/>
          <w:b w:val="0"/>
          <w:sz w:val="22"/>
          <w:szCs w:val="22"/>
        </w:rPr>
        <w:t xml:space="preserve">Kitöltött 14. sor és 15. sor esetén a javasolt alsó, felső és normatív ellátási napok száma, míg </w:t>
      </w:r>
      <w:r w:rsidRPr="004230C4">
        <w:rPr>
          <w:rStyle w:val="mw-headline"/>
          <w:rFonts w:asciiTheme="minorHAnsi" w:eastAsiaTheme="majorEastAsia" w:hAnsiTheme="minorHAnsi"/>
          <w:b w:val="0"/>
          <w:sz w:val="22"/>
          <w:szCs w:val="22"/>
          <w:shd w:val="clear" w:color="auto" w:fill="F8FCFF"/>
        </w:rPr>
        <w:t>kitöltött 16. sor esetén a hatályos határnapok írandók be.</w:t>
      </w:r>
    </w:p>
    <w:p w:rsidR="001805D5" w:rsidRPr="004230C4" w:rsidRDefault="001805D5" w:rsidP="001805D5">
      <w:pPr>
        <w:autoSpaceDE w:val="0"/>
        <w:autoSpaceDN w:val="0"/>
        <w:adjustRightInd w:val="0"/>
        <w:ind w:right="62"/>
        <w:jc w:val="both"/>
        <w:rPr>
          <w:sz w:val="22"/>
        </w:rPr>
      </w:pPr>
      <w:r w:rsidRPr="004230C4">
        <w:rPr>
          <w:rFonts w:cs="Times New Roman"/>
          <w:i/>
          <w:sz w:val="22"/>
          <w:u w:val="single"/>
        </w:rPr>
        <w:t>20. Életkori korlát (év):</w:t>
      </w:r>
      <w:r w:rsidRPr="004230C4">
        <w:rPr>
          <w:rFonts w:cs="Times New Roman"/>
          <w:sz w:val="22"/>
        </w:rPr>
        <w:t xml:space="preserve"> A kérelemben szereplő </w:t>
      </w:r>
      <w:r w:rsidRPr="004230C4">
        <w:rPr>
          <w:sz w:val="22"/>
        </w:rPr>
        <w:t xml:space="preserve">betegségcsoport ellátását jellemző </w:t>
      </w:r>
      <w:r w:rsidRPr="004230C4">
        <w:rPr>
          <w:rFonts w:cs="Times New Roman"/>
          <w:sz w:val="22"/>
        </w:rPr>
        <w:t>életkori intervallum megadása években</w:t>
      </w:r>
      <w:r w:rsidRPr="004230C4">
        <w:rPr>
          <w:sz w:val="22"/>
        </w:rPr>
        <w:t>. Amennyiben életkorlát nem jellemző a betegségcsoport ellátására abban az esetben a sor kitöltésére a 0-tól 200-ig megjelölés alkalmazandó.</w:t>
      </w:r>
    </w:p>
    <w:p w:rsidR="001805D5" w:rsidRPr="004230C4" w:rsidRDefault="001805D5" w:rsidP="001805D5">
      <w:pPr>
        <w:autoSpaceDE w:val="0"/>
        <w:autoSpaceDN w:val="0"/>
        <w:adjustRightInd w:val="0"/>
        <w:ind w:right="62"/>
        <w:jc w:val="both"/>
        <w:rPr>
          <w:rFonts w:cs="Times New Roman"/>
          <w:i/>
          <w:sz w:val="22"/>
          <w:u w:val="single"/>
        </w:rPr>
      </w:pPr>
      <w:r w:rsidRPr="004230C4">
        <w:rPr>
          <w:rFonts w:cs="Times New Roman"/>
          <w:i/>
          <w:sz w:val="22"/>
          <w:u w:val="single"/>
        </w:rPr>
        <w:t>21. Egyéb jellemzők:</w:t>
      </w:r>
      <w:r w:rsidRPr="004230C4">
        <w:rPr>
          <w:sz w:val="22"/>
        </w:rPr>
        <w:t xml:space="preserve"> Megjelölt 14. sor esetén szükséges kitölteni.</w:t>
      </w:r>
    </w:p>
    <w:p w:rsidR="001805D5" w:rsidRPr="004230C4" w:rsidRDefault="001805D5" w:rsidP="001805D5">
      <w:pPr>
        <w:autoSpaceDE w:val="0"/>
        <w:autoSpaceDN w:val="0"/>
        <w:adjustRightInd w:val="0"/>
        <w:ind w:right="62"/>
        <w:jc w:val="both"/>
        <w:rPr>
          <w:rFonts w:eastAsia="Times New Roman" w:cs="Times New Roman"/>
          <w:sz w:val="22"/>
          <w:lang w:eastAsia="hu-HU"/>
        </w:rPr>
      </w:pPr>
      <w:r w:rsidRPr="004230C4">
        <w:rPr>
          <w:rFonts w:eastAsia="Times New Roman" w:cs="Times New Roman"/>
          <w:i/>
          <w:color w:val="000000"/>
          <w:sz w:val="22"/>
          <w:lang w:eastAsia="hu-HU"/>
        </w:rPr>
        <w:t>21.1. intenzív osztályos ápolási napok száma (nap):</w:t>
      </w:r>
      <w:r w:rsidRPr="004230C4">
        <w:rPr>
          <w:sz w:val="22"/>
        </w:rPr>
        <w:t xml:space="preserve"> </w:t>
      </w:r>
      <w:r w:rsidRPr="004230C4">
        <w:rPr>
          <w:rFonts w:eastAsia="Times New Roman" w:cs="Times New Roman"/>
          <w:sz w:val="22"/>
          <w:lang w:eastAsia="hu-HU"/>
        </w:rPr>
        <w:t>azon fekvőbeteg-szakellátási intézetben töltött napok száma, amikor a beteg kezelése intenzív osztályon történt (intenzív osztály, gyermek intenzív osztály vagy PIC)</w:t>
      </w:r>
    </w:p>
    <w:p w:rsidR="001805D5" w:rsidRPr="004230C4" w:rsidRDefault="001805D5" w:rsidP="001805D5">
      <w:pPr>
        <w:jc w:val="both"/>
        <w:rPr>
          <w:rFonts w:eastAsia="Times New Roman" w:cs="Times New Roman"/>
          <w:sz w:val="22"/>
          <w:lang w:eastAsia="hu-HU"/>
        </w:rPr>
      </w:pPr>
      <w:r w:rsidRPr="004230C4">
        <w:rPr>
          <w:rFonts w:eastAsia="Times New Roman" w:cs="Times New Roman"/>
          <w:i/>
          <w:color w:val="000000"/>
          <w:sz w:val="22"/>
          <w:lang w:eastAsia="hu-HU"/>
        </w:rPr>
        <w:t xml:space="preserve">21.2. intenzív igazoló eljárás: </w:t>
      </w:r>
      <w:r w:rsidRPr="004230C4">
        <w:rPr>
          <w:rFonts w:eastAsia="Times New Roman" w:cs="Times New Roman"/>
          <w:sz w:val="22"/>
          <w:lang w:eastAsia="hu-HU"/>
        </w:rPr>
        <w:t>a beteg kezelése során</w:t>
      </w:r>
      <w:r w:rsidRPr="004230C4">
        <w:rPr>
          <w:i/>
          <w:color w:val="FF0000"/>
          <w:sz w:val="22"/>
        </w:rPr>
        <w:t xml:space="preserve"> </w:t>
      </w:r>
      <w:r w:rsidRPr="004230C4">
        <w:rPr>
          <w:rFonts w:eastAsia="Times New Roman" w:cs="Times New Roman"/>
          <w:sz w:val="22"/>
          <w:lang w:eastAsia="hu-HU"/>
        </w:rPr>
        <w:t>súlyos társult betegség fennállását igazoló intenzív beavatkozás(ok) ötjegyű OENO kóddal és névvel történő megadása. Ezen eljárások listája a 10/2012. (II. 28.) NEFMI rendelet 6. mellékletének II. pontjában kerül közzétételre. A sorok száma igény szerint bővíthető.</w:t>
      </w:r>
    </w:p>
    <w:p w:rsidR="001805D5" w:rsidRPr="004230C4" w:rsidRDefault="001805D5" w:rsidP="001805D5">
      <w:pPr>
        <w:jc w:val="both"/>
        <w:rPr>
          <w:rFonts w:eastAsia="Times New Roman" w:cs="Times New Roman"/>
          <w:i/>
          <w:color w:val="000000"/>
          <w:sz w:val="22"/>
          <w:lang w:eastAsia="hu-HU"/>
        </w:rPr>
      </w:pPr>
      <w:r w:rsidRPr="004230C4">
        <w:rPr>
          <w:rFonts w:eastAsia="Times New Roman" w:cs="Times New Roman"/>
          <w:i/>
          <w:color w:val="000000"/>
          <w:sz w:val="22"/>
          <w:lang w:eastAsia="hu-HU"/>
        </w:rPr>
        <w:t xml:space="preserve">alkalmazásának időtartama (nap): </w:t>
      </w:r>
      <w:r w:rsidRPr="004230C4">
        <w:rPr>
          <w:rFonts w:eastAsia="Times New Roman" w:cs="Times New Roman"/>
          <w:sz w:val="22"/>
          <w:lang w:eastAsia="hu-HU"/>
        </w:rPr>
        <w:t>azon fekvőbeteg-szakellátási intézményben töltött napok száma, amikor a beteg kezelése során</w:t>
      </w:r>
      <w:r w:rsidRPr="004230C4">
        <w:rPr>
          <w:rFonts w:eastAsia="Times New Roman" w:cs="Times New Roman"/>
          <w:i/>
          <w:color w:val="000000"/>
          <w:sz w:val="22"/>
          <w:lang w:eastAsia="hu-HU"/>
        </w:rPr>
        <w:t xml:space="preserve"> </w:t>
      </w:r>
      <w:r w:rsidRPr="004230C4">
        <w:rPr>
          <w:rFonts w:eastAsia="Times New Roman" w:cs="Times New Roman"/>
          <w:color w:val="000000"/>
          <w:sz w:val="22"/>
          <w:lang w:eastAsia="hu-HU"/>
        </w:rPr>
        <w:t>intenzív igazoló eljárás került alkalmazásra</w:t>
      </w:r>
    </w:p>
    <w:p w:rsidR="001805D5" w:rsidRPr="004230C4" w:rsidRDefault="001805D5" w:rsidP="001805D5">
      <w:pPr>
        <w:widowControl w:val="0"/>
        <w:autoSpaceDE w:val="0"/>
        <w:autoSpaceDN w:val="0"/>
        <w:adjustRightInd w:val="0"/>
        <w:jc w:val="both"/>
        <w:rPr>
          <w:rFonts w:cs="Times New Roman"/>
          <w:sz w:val="22"/>
        </w:rPr>
      </w:pPr>
      <w:r w:rsidRPr="004230C4">
        <w:rPr>
          <w:i/>
          <w:sz w:val="22"/>
        </w:rPr>
        <w:t>21.3. progresszivitási szint:</w:t>
      </w:r>
      <w:r w:rsidRPr="004230C4">
        <w:rPr>
          <w:sz w:val="22"/>
        </w:rPr>
        <w:t xml:space="preserve"> Kitöltött 14. sor esetén szükséges a progresszív ellátási szint meghatározása, megadva a betegség csoport legalacsonyabb ellátási szintjét. </w:t>
      </w:r>
    </w:p>
    <w:p w:rsidR="001805D5" w:rsidRPr="004230C4" w:rsidRDefault="001805D5" w:rsidP="001805D5">
      <w:pPr>
        <w:jc w:val="both"/>
        <w:rPr>
          <w:i/>
          <w:sz w:val="22"/>
          <w:u w:val="single"/>
        </w:rPr>
      </w:pPr>
      <w:r w:rsidRPr="004230C4">
        <w:rPr>
          <w:sz w:val="22"/>
        </w:rPr>
        <w:t>A szintek jelölésére „I.”, „II.” és „III.” alkalmazható az alábbiak szerint:</w:t>
      </w:r>
    </w:p>
    <w:p w:rsidR="001805D5" w:rsidRPr="004230C4" w:rsidRDefault="001805D5" w:rsidP="001805D5">
      <w:pPr>
        <w:jc w:val="both"/>
        <w:rPr>
          <w:sz w:val="22"/>
        </w:rPr>
      </w:pPr>
      <w:r w:rsidRPr="004230C4">
        <w:rPr>
          <w:sz w:val="22"/>
        </w:rPr>
        <w:t>I. ellátási szint: valamennyi</w:t>
      </w:r>
      <w:r w:rsidRPr="004230C4">
        <w:rPr>
          <w:rFonts w:cs="Times New Roman"/>
          <w:sz w:val="22"/>
        </w:rPr>
        <w:t xml:space="preserve"> egészségügyi</w:t>
      </w:r>
      <w:r w:rsidRPr="004230C4">
        <w:rPr>
          <w:sz w:val="22"/>
        </w:rPr>
        <w:t xml:space="preserve"> szolgáltató; </w:t>
      </w:r>
    </w:p>
    <w:p w:rsidR="001805D5" w:rsidRPr="004230C4" w:rsidRDefault="001805D5" w:rsidP="001805D5">
      <w:pPr>
        <w:jc w:val="both"/>
        <w:rPr>
          <w:sz w:val="22"/>
        </w:rPr>
      </w:pPr>
      <w:r w:rsidRPr="004230C4">
        <w:rPr>
          <w:sz w:val="22"/>
        </w:rPr>
        <w:t xml:space="preserve">II. ellátási szint: megye, főváros lakosságának ellátását végző </w:t>
      </w:r>
      <w:r w:rsidRPr="004230C4">
        <w:rPr>
          <w:rFonts w:cs="Times New Roman"/>
          <w:sz w:val="22"/>
        </w:rPr>
        <w:t xml:space="preserve">egészségügyi </w:t>
      </w:r>
      <w:r w:rsidRPr="004230C4">
        <w:rPr>
          <w:sz w:val="22"/>
        </w:rPr>
        <w:t>szolgáltató;</w:t>
      </w:r>
    </w:p>
    <w:p w:rsidR="001805D5" w:rsidRPr="004230C4" w:rsidRDefault="001805D5" w:rsidP="001805D5">
      <w:pPr>
        <w:jc w:val="both"/>
        <w:rPr>
          <w:sz w:val="22"/>
        </w:rPr>
      </w:pPr>
      <w:r w:rsidRPr="004230C4">
        <w:rPr>
          <w:sz w:val="22"/>
        </w:rPr>
        <w:t xml:space="preserve">III. ellátási szint: regionális, országos </w:t>
      </w:r>
      <w:r w:rsidRPr="004230C4">
        <w:rPr>
          <w:rFonts w:cs="Times New Roman"/>
          <w:sz w:val="22"/>
        </w:rPr>
        <w:t xml:space="preserve">egészségügyi </w:t>
      </w:r>
      <w:r w:rsidRPr="004230C4">
        <w:rPr>
          <w:sz w:val="22"/>
        </w:rPr>
        <w:t>szolgáltató.</w:t>
      </w:r>
    </w:p>
    <w:p w:rsidR="001805D5" w:rsidRPr="004230C4" w:rsidRDefault="001805D5" w:rsidP="001805D5">
      <w:pPr>
        <w:autoSpaceDE w:val="0"/>
        <w:autoSpaceDN w:val="0"/>
        <w:adjustRightInd w:val="0"/>
        <w:ind w:right="62"/>
        <w:jc w:val="both"/>
        <w:rPr>
          <w:rFonts w:cs="Times New Roman"/>
          <w:i/>
          <w:sz w:val="22"/>
          <w:u w:val="single"/>
        </w:rPr>
      </w:pPr>
      <w:r w:rsidRPr="004230C4">
        <w:rPr>
          <w:rFonts w:cs="Times New Roman"/>
          <w:i/>
          <w:sz w:val="22"/>
        </w:rPr>
        <w:t>21</w:t>
      </w:r>
      <w:r w:rsidRPr="004230C4">
        <w:rPr>
          <w:i/>
          <w:sz w:val="22"/>
        </w:rPr>
        <w:t>.4. beteg ellátásért felelős szakma:</w:t>
      </w:r>
      <w:r w:rsidRPr="004230C4">
        <w:rPr>
          <w:rFonts w:cs="Times New Roman"/>
          <w:sz w:val="22"/>
        </w:rPr>
        <w:t xml:space="preserve"> Négyjegyű szakmakóddal és névvel meghatározott, beteg ellátásért </w:t>
      </w:r>
      <w:r w:rsidRPr="004230C4">
        <w:rPr>
          <w:iCs/>
          <w:sz w:val="22"/>
        </w:rPr>
        <w:t xml:space="preserve">felelős szakma. A 2/2004. (XI. 17.) EüM rendelet 2. számú mellékletének I. pontjába foglalt </w:t>
      </w:r>
      <w:r w:rsidRPr="004230C4">
        <w:rPr>
          <w:i/>
          <w:iCs/>
          <w:sz w:val="22"/>
        </w:rPr>
        <w:t>A működési engedélyek kiadásának alapjául szolgáló egészségügyi szakmák és kódjaik jegyzéke</w:t>
      </w:r>
      <w:r w:rsidRPr="004230C4">
        <w:rPr>
          <w:iCs/>
          <w:sz w:val="22"/>
        </w:rPr>
        <w:t xml:space="preserve"> alapján töltendő ki.</w:t>
      </w:r>
    </w:p>
    <w:p w:rsidR="001805D5" w:rsidRPr="004230C4" w:rsidRDefault="001805D5" w:rsidP="001805D5">
      <w:pPr>
        <w:autoSpaceDE w:val="0"/>
        <w:autoSpaceDN w:val="0"/>
        <w:adjustRightInd w:val="0"/>
        <w:ind w:right="62"/>
        <w:jc w:val="both"/>
        <w:rPr>
          <w:rFonts w:cs="Times New Roman"/>
          <w:i/>
          <w:sz w:val="22"/>
          <w:u w:val="single"/>
        </w:rPr>
      </w:pPr>
    </w:p>
    <w:p w:rsidR="001805D5" w:rsidRPr="004230C4" w:rsidRDefault="001805D5" w:rsidP="001805D5">
      <w:pPr>
        <w:autoSpaceDE w:val="0"/>
        <w:autoSpaceDN w:val="0"/>
        <w:adjustRightInd w:val="0"/>
        <w:ind w:right="62"/>
        <w:jc w:val="both"/>
        <w:rPr>
          <w:rFonts w:cs="Times New Roman"/>
          <w:i/>
          <w:sz w:val="22"/>
          <w:u w:val="single"/>
        </w:rPr>
      </w:pPr>
      <w:r w:rsidRPr="004230C4">
        <w:rPr>
          <w:rFonts w:cs="Times New Roman"/>
          <w:i/>
          <w:sz w:val="22"/>
          <w:u w:val="single"/>
        </w:rPr>
        <w:t>22. Diagnózisok</w:t>
      </w:r>
    </w:p>
    <w:p w:rsidR="001805D5" w:rsidRPr="004230C4" w:rsidRDefault="001805D5" w:rsidP="001805D5">
      <w:pPr>
        <w:autoSpaceDE w:val="0"/>
        <w:autoSpaceDN w:val="0"/>
        <w:adjustRightInd w:val="0"/>
        <w:ind w:right="62"/>
        <w:jc w:val="both"/>
        <w:rPr>
          <w:rFonts w:cs="Times New Roman"/>
          <w:sz w:val="22"/>
        </w:rPr>
      </w:pPr>
      <w:r w:rsidRPr="004230C4">
        <w:rPr>
          <w:rFonts w:cs="Times New Roman"/>
          <w:i/>
          <w:sz w:val="22"/>
          <w:u w:val="single"/>
        </w:rPr>
        <w:t>Ápolást indokló fődiagnózis:</w:t>
      </w:r>
      <w:r w:rsidRPr="004230C4">
        <w:rPr>
          <w:rFonts w:cs="Times New Roman"/>
          <w:sz w:val="22"/>
        </w:rPr>
        <w:t xml:space="preserve"> </w:t>
      </w:r>
      <w:r w:rsidRPr="004230C4">
        <w:rPr>
          <w:rStyle w:val="mw-headline"/>
          <w:rFonts w:eastAsia="Times New Roman" w:cs="Times New Roman"/>
          <w:sz w:val="22"/>
          <w:shd w:val="clear" w:color="auto" w:fill="F8FCFF"/>
          <w:lang w:eastAsia="hu-HU"/>
        </w:rPr>
        <w:t xml:space="preserve">Azon kórismék megadása </w:t>
      </w:r>
      <w:r w:rsidRPr="004230C4">
        <w:rPr>
          <w:rFonts w:cs="Times New Roman"/>
          <w:sz w:val="22"/>
        </w:rPr>
        <w:t>ötjegyű</w:t>
      </w:r>
      <w:r w:rsidRPr="004230C4">
        <w:rPr>
          <w:rStyle w:val="mw-headline"/>
          <w:rFonts w:eastAsia="Times New Roman" w:cs="Times New Roman"/>
          <w:sz w:val="22"/>
          <w:shd w:val="clear" w:color="auto" w:fill="F8FCFF"/>
          <w:lang w:eastAsia="hu-HU"/>
        </w:rPr>
        <w:t xml:space="preserve"> BNO kóddal és névvel, amelyek kezelésére az osztályos ellátás irányulhat, és amely az elvégzett vizsgálatok és beavatkozások fő okaként megadható.</w:t>
      </w:r>
      <w:r w:rsidRPr="004230C4">
        <w:rPr>
          <w:rFonts w:cs="Times New Roman"/>
          <w:sz w:val="22"/>
        </w:rPr>
        <w:t xml:space="preserve"> A sor kitöltéséhez szükséges törzs a Nemzeti Egészségbiztosítási Alapkezelő (a továbbiakban: NEAK) honlapján elérhető. A sorok száma igény szerint bővíthető.</w:t>
      </w:r>
    </w:p>
    <w:p w:rsidR="001805D5" w:rsidRPr="004230C4" w:rsidRDefault="001805D5" w:rsidP="001805D5">
      <w:pPr>
        <w:pStyle w:val="Default"/>
        <w:jc w:val="both"/>
        <w:rPr>
          <w:rFonts w:asciiTheme="minorHAnsi" w:hAnsiTheme="minorHAnsi" w:cs="Times New Roman"/>
          <w:sz w:val="22"/>
        </w:rPr>
      </w:pPr>
      <w:r w:rsidRPr="004230C4">
        <w:rPr>
          <w:rFonts w:asciiTheme="minorHAnsi" w:hAnsiTheme="minorHAnsi" w:cs="Times New Roman"/>
          <w:i/>
          <w:sz w:val="22"/>
          <w:u w:val="single"/>
        </w:rPr>
        <w:t>Alapbetegség:</w:t>
      </w:r>
      <w:r w:rsidRPr="004230C4">
        <w:rPr>
          <w:rFonts w:asciiTheme="minorHAnsi" w:hAnsiTheme="minorHAnsi" w:cs="Times New Roman"/>
          <w:sz w:val="22"/>
        </w:rPr>
        <w:t xml:space="preserve"> Azon kórismék megadása ötjegyű BNO kóddal és névvel, amelyek az</w:t>
      </w:r>
      <w:r w:rsidRPr="004230C4">
        <w:rPr>
          <w:rFonts w:asciiTheme="minorHAnsi" w:hAnsiTheme="minorHAnsi" w:cs="Times New Roman"/>
          <w:i/>
          <w:sz w:val="22"/>
        </w:rPr>
        <w:t xml:space="preserve"> </w:t>
      </w:r>
      <w:r w:rsidRPr="004230C4">
        <w:rPr>
          <w:rFonts w:asciiTheme="minorHAnsi" w:hAnsiTheme="minorHAnsi" w:cs="Times New Roman"/>
          <w:sz w:val="22"/>
        </w:rPr>
        <w:t>ápolást indokoló fődiagnózis alapjául szolgáló betegség/rehabilitációs szervezeti egységben végzett ellátás esetén a rehabilitációt indokoló fődiagnózis alapjául szolgáló betegségek. A sor kitöltéséhez szükséges törzs a NEAK honlapján elérhető. A sorok száma igény szerint bővíthető.</w:t>
      </w:r>
    </w:p>
    <w:p w:rsidR="001805D5" w:rsidRPr="004230C4" w:rsidRDefault="001805D5" w:rsidP="001805D5">
      <w:pPr>
        <w:autoSpaceDE w:val="0"/>
        <w:autoSpaceDN w:val="0"/>
        <w:adjustRightInd w:val="0"/>
        <w:ind w:right="62"/>
        <w:jc w:val="both"/>
        <w:rPr>
          <w:rFonts w:cs="Times New Roman"/>
          <w:i/>
          <w:sz w:val="22"/>
          <w:u w:val="single"/>
        </w:rPr>
      </w:pPr>
    </w:p>
    <w:p w:rsidR="001805D5" w:rsidRPr="004230C4" w:rsidRDefault="001805D5" w:rsidP="001805D5">
      <w:pPr>
        <w:autoSpaceDE w:val="0"/>
        <w:autoSpaceDN w:val="0"/>
        <w:adjustRightInd w:val="0"/>
        <w:ind w:right="62"/>
        <w:jc w:val="both"/>
        <w:rPr>
          <w:rFonts w:cs="Times New Roman"/>
          <w:sz w:val="22"/>
        </w:rPr>
      </w:pPr>
      <w:r w:rsidRPr="004230C4">
        <w:rPr>
          <w:rFonts w:cs="Times New Roman"/>
          <w:i/>
          <w:sz w:val="22"/>
          <w:u w:val="single"/>
        </w:rPr>
        <w:t>23. Intézeti kompetencia:</w:t>
      </w:r>
      <w:r w:rsidRPr="004230C4">
        <w:rPr>
          <w:rFonts w:cs="Times New Roman"/>
          <w:sz w:val="22"/>
        </w:rPr>
        <w:t xml:space="preserve"> Azon egészségügyi szolgáltatók köre, amelyek a HBCs-ben elszámolható ellátásokat a szükséges szakmai (személyi és tárgyi) feltételek rendelkezésre állása alapján végezhetik. </w:t>
      </w:r>
    </w:p>
    <w:p w:rsidR="001805D5" w:rsidRPr="004230C4" w:rsidRDefault="001805D5" w:rsidP="001805D5">
      <w:pPr>
        <w:autoSpaceDE w:val="0"/>
        <w:autoSpaceDN w:val="0"/>
        <w:adjustRightInd w:val="0"/>
        <w:ind w:right="62"/>
        <w:jc w:val="both"/>
        <w:rPr>
          <w:rFonts w:eastAsia="Times New Roman"/>
          <w:sz w:val="22"/>
          <w:shd w:val="clear" w:color="auto" w:fill="F8FCFF"/>
          <w:lang w:eastAsia="hu-HU"/>
        </w:rPr>
      </w:pPr>
      <w:r w:rsidRPr="004230C4">
        <w:rPr>
          <w:rFonts w:cs="Times New Roman"/>
          <w:sz w:val="22"/>
        </w:rPr>
        <w:t>Az intézetek NEAK kódjának és elnevezésének meghatározása szükséges. A sor kitöltéséhez szükséges törzset a NEAK honlapján közzéteszi. A sorok száma igény szerint bővíthető.</w:t>
      </w:r>
    </w:p>
    <w:p w:rsidR="001805D5" w:rsidRPr="004230C4" w:rsidRDefault="001805D5" w:rsidP="001805D5">
      <w:pPr>
        <w:pStyle w:val="Szvegtrzs"/>
        <w:jc w:val="both"/>
        <w:rPr>
          <w:rFonts w:asciiTheme="minorHAnsi" w:hAnsiTheme="minorHAnsi"/>
          <w:sz w:val="22"/>
          <w:szCs w:val="22"/>
        </w:rPr>
      </w:pPr>
      <w:r w:rsidRPr="004230C4">
        <w:rPr>
          <w:rFonts w:asciiTheme="minorHAnsi" w:eastAsiaTheme="minorHAnsi" w:hAnsiTheme="minorHAnsi"/>
          <w:b w:val="0"/>
          <w:i/>
          <w:sz w:val="22"/>
          <w:szCs w:val="22"/>
          <w:u w:val="single"/>
          <w:lang w:eastAsia="en-US"/>
        </w:rPr>
        <w:t>24. Besorolási táblázat:</w:t>
      </w:r>
    </w:p>
    <w:p w:rsidR="001805D5" w:rsidRPr="004230C4" w:rsidRDefault="001805D5" w:rsidP="001805D5">
      <w:pPr>
        <w:pStyle w:val="Szvegtrzs"/>
        <w:jc w:val="both"/>
        <w:rPr>
          <w:rFonts w:asciiTheme="minorHAnsi" w:eastAsiaTheme="minorHAnsi" w:hAnsiTheme="minorHAnsi"/>
          <w:b w:val="0"/>
          <w:sz w:val="22"/>
          <w:szCs w:val="22"/>
          <w:lang w:eastAsia="en-US"/>
        </w:rPr>
      </w:pPr>
      <w:r w:rsidRPr="004230C4">
        <w:rPr>
          <w:rFonts w:asciiTheme="minorHAnsi" w:hAnsiTheme="minorHAnsi"/>
          <w:b w:val="0"/>
          <w:sz w:val="22"/>
          <w:szCs w:val="22"/>
        </w:rPr>
        <w:t>Kitöltött 14. sor esetén, azaz ú</w:t>
      </w:r>
      <w:r w:rsidRPr="004230C4">
        <w:rPr>
          <w:rFonts w:asciiTheme="minorHAnsi" w:eastAsiaTheme="minorHAnsi" w:hAnsiTheme="minorHAnsi"/>
          <w:b w:val="0"/>
          <w:sz w:val="22"/>
          <w:szCs w:val="22"/>
          <w:lang w:eastAsia="en-US"/>
        </w:rPr>
        <w:t xml:space="preserve">j HBCs kialakításához kapcsolódó besorolótábla-javaslat e pontban adható meg. </w:t>
      </w:r>
    </w:p>
    <w:p w:rsidR="001805D5" w:rsidRPr="004230C4" w:rsidRDefault="001805D5" w:rsidP="001805D5">
      <w:pPr>
        <w:pStyle w:val="Szvegtrzs"/>
        <w:jc w:val="both"/>
        <w:rPr>
          <w:rFonts w:asciiTheme="minorHAnsi" w:eastAsiaTheme="minorHAnsi" w:hAnsiTheme="minorHAnsi"/>
          <w:b w:val="0"/>
          <w:sz w:val="22"/>
          <w:szCs w:val="22"/>
          <w:lang w:eastAsia="en-US"/>
        </w:rPr>
      </w:pPr>
      <w:r w:rsidRPr="004230C4">
        <w:rPr>
          <w:rFonts w:asciiTheme="minorHAnsi" w:eastAsiaTheme="minorHAnsi" w:hAnsiTheme="minorHAnsi"/>
          <w:b w:val="0"/>
          <w:sz w:val="22"/>
          <w:szCs w:val="22"/>
          <w:lang w:eastAsia="en-US"/>
        </w:rPr>
        <w:lastRenderedPageBreak/>
        <w:t>A kitöltött 15. sor esetén abban az esetben kötelező, ha a kérelem tárgya hatályban levő HBCs -10/2012. (II. 28.) NEFMI rendelet 2. számú mellékletében közzétett- besorolótáblájának módosítására irányul. HBCs besorolótábla módosítás esetén a javaslat jelölésére az alábbi jelzések alkalmazandók: az érintett HBCs hatályos besorolótáblájába szerepeltetni kívánt új tételt aláhúzás, míg a passziválást áthúzás alkalmazásával szükséges megadni.</w:t>
      </w:r>
    </w:p>
    <w:p w:rsidR="001805D5" w:rsidRPr="004230C4" w:rsidRDefault="001805D5" w:rsidP="001805D5">
      <w:pPr>
        <w:jc w:val="both"/>
        <w:rPr>
          <w:rFonts w:cs="Times New Roman"/>
          <w:sz w:val="22"/>
        </w:rPr>
      </w:pPr>
    </w:p>
    <w:p w:rsidR="001805D5" w:rsidRPr="004230C4" w:rsidRDefault="001805D5" w:rsidP="001805D5">
      <w:pPr>
        <w:spacing w:after="200" w:line="276" w:lineRule="auto"/>
        <w:jc w:val="both"/>
        <w:rPr>
          <w:sz w:val="22"/>
        </w:rPr>
      </w:pPr>
      <w:r w:rsidRPr="004230C4">
        <w:rPr>
          <w:rFonts w:cs="Times New Roman"/>
          <w:i/>
          <w:sz w:val="22"/>
          <w:u w:val="single"/>
        </w:rPr>
        <w:t xml:space="preserve">25. </w:t>
      </w:r>
      <w:r w:rsidRPr="004230C4">
        <w:rPr>
          <w:i/>
          <w:sz w:val="22"/>
          <w:u w:val="single"/>
        </w:rPr>
        <w:t>Szakmai indoklás:</w:t>
      </w:r>
      <w:r w:rsidRPr="004230C4">
        <w:rPr>
          <w:sz w:val="22"/>
        </w:rPr>
        <w:t xml:space="preserve"> A kérelem bevezetésének szükségessége, részletes magyarázata. Kitöltése minden esetben kötelező.</w:t>
      </w:r>
      <w:r w:rsidRPr="004230C4">
        <w:rPr>
          <w:sz w:val="22"/>
        </w:rPr>
        <w:br w:type="page"/>
      </w:r>
    </w:p>
    <w:p w:rsidR="001805D5" w:rsidRPr="004230C4" w:rsidRDefault="001805D5" w:rsidP="001805D5">
      <w:pPr>
        <w:jc w:val="both"/>
        <w:rPr>
          <w:rFonts w:cs="Times New Roman"/>
          <w:sz w:val="22"/>
        </w:rPr>
      </w:pPr>
    </w:p>
    <w:p w:rsidR="001805D5" w:rsidRPr="004230C4" w:rsidRDefault="001805D5" w:rsidP="001805D5">
      <w:pPr>
        <w:jc w:val="both"/>
        <w:rPr>
          <w:b/>
          <w:sz w:val="22"/>
        </w:rPr>
      </w:pPr>
      <w:r w:rsidRPr="004230C4">
        <w:rPr>
          <w:b/>
          <w:sz w:val="22"/>
        </w:rPr>
        <w:t xml:space="preserve">„B” rész </w:t>
      </w:r>
    </w:p>
    <w:p w:rsidR="001805D5" w:rsidRPr="004230C4" w:rsidRDefault="001805D5" w:rsidP="001805D5">
      <w:pPr>
        <w:jc w:val="both"/>
        <w:rPr>
          <w:sz w:val="22"/>
          <w:highlight w:val="green"/>
        </w:rPr>
      </w:pPr>
    </w:p>
    <w:p w:rsidR="001805D5" w:rsidRPr="004230C4" w:rsidRDefault="001805D5" w:rsidP="001805D5">
      <w:pPr>
        <w:jc w:val="both"/>
        <w:rPr>
          <w:sz w:val="22"/>
        </w:rPr>
      </w:pPr>
      <w:r w:rsidRPr="004230C4">
        <w:rPr>
          <w:i/>
          <w:sz w:val="22"/>
          <w:u w:val="single"/>
        </w:rPr>
        <w:t xml:space="preserve">26. </w:t>
      </w:r>
      <w:r w:rsidRPr="004230C4">
        <w:rPr>
          <w:rFonts w:cs="Times New Roman"/>
          <w:i/>
          <w:sz w:val="22"/>
          <w:u w:val="single"/>
        </w:rPr>
        <w:t>Javasolt HBCs kódtartomány:</w:t>
      </w:r>
      <w:r w:rsidRPr="004230C4">
        <w:rPr>
          <w:rFonts w:cs="Times New Roman"/>
          <w:sz w:val="22"/>
        </w:rPr>
        <w:t xml:space="preserve"> </w:t>
      </w:r>
      <w:r w:rsidRPr="004230C4">
        <w:rPr>
          <w:sz w:val="22"/>
        </w:rPr>
        <w:t xml:space="preserve">Azon hatályos, a </w:t>
      </w:r>
      <w:r w:rsidRPr="004230C4">
        <w:rPr>
          <w:bCs/>
          <w:sz w:val="22"/>
        </w:rPr>
        <w:t xml:space="preserve">9/1993. (IV.2.) NM rendelet 3. számú mellékletében közzétett </w:t>
      </w:r>
      <w:r w:rsidRPr="004230C4">
        <w:rPr>
          <w:sz w:val="22"/>
        </w:rPr>
        <w:t>HBCs kódtartomány, mely HBCs-ihez a javaslat szakmailag tartozik. A kódtartomány meghatározása csak kitöltött 14. sor esetén szükséges.</w:t>
      </w:r>
    </w:p>
    <w:p w:rsidR="001805D5" w:rsidRPr="004230C4" w:rsidRDefault="001805D5" w:rsidP="001805D5">
      <w:pPr>
        <w:jc w:val="both"/>
        <w:rPr>
          <w:rFonts w:cs="Times New Roman"/>
          <w:i/>
          <w:sz w:val="22"/>
          <w:u w:val="single"/>
        </w:rPr>
      </w:pPr>
    </w:p>
    <w:p w:rsidR="001805D5" w:rsidRPr="004230C4" w:rsidRDefault="001805D5" w:rsidP="001805D5">
      <w:pPr>
        <w:jc w:val="both"/>
        <w:rPr>
          <w:i/>
          <w:sz w:val="22"/>
          <w:u w:val="single"/>
        </w:rPr>
      </w:pPr>
      <w:r w:rsidRPr="004230C4">
        <w:rPr>
          <w:rFonts w:cs="Times New Roman"/>
          <w:i/>
          <w:sz w:val="22"/>
          <w:u w:val="single"/>
        </w:rPr>
        <w:t>27. Esetszám adatok</w:t>
      </w:r>
      <w:r w:rsidRPr="004230C4">
        <w:rPr>
          <w:rFonts w:cs="Times New Roman"/>
          <w:sz w:val="22"/>
        </w:rPr>
        <w:t>:</w:t>
      </w:r>
    </w:p>
    <w:p w:rsidR="001805D5" w:rsidRPr="004230C4" w:rsidRDefault="001805D5" w:rsidP="001805D5">
      <w:pPr>
        <w:autoSpaceDE w:val="0"/>
        <w:autoSpaceDN w:val="0"/>
        <w:adjustRightInd w:val="0"/>
        <w:spacing w:before="20" w:after="20"/>
        <w:ind w:right="62"/>
        <w:jc w:val="both"/>
        <w:rPr>
          <w:rFonts w:cs="Times New Roman"/>
          <w:sz w:val="22"/>
        </w:rPr>
      </w:pPr>
      <w:r w:rsidRPr="004230C4">
        <w:rPr>
          <w:rFonts w:cs="Times New Roman"/>
          <w:i/>
          <w:sz w:val="22"/>
          <w:u w:val="single"/>
        </w:rPr>
        <w:t>HBCs bevezetését követő évben:</w:t>
      </w:r>
      <w:r w:rsidRPr="004230C4">
        <w:rPr>
          <w:rFonts w:cs="Times New Roman"/>
          <w:sz w:val="22"/>
        </w:rPr>
        <w:t xml:space="preserve"> a kérelem beadását követő első évben (naptári, teljes évre vonatkozó) a hazai esetek becsült száma.</w:t>
      </w:r>
    </w:p>
    <w:p w:rsidR="001805D5" w:rsidRPr="004230C4" w:rsidRDefault="001805D5" w:rsidP="001805D5">
      <w:pPr>
        <w:autoSpaceDE w:val="0"/>
        <w:autoSpaceDN w:val="0"/>
        <w:adjustRightInd w:val="0"/>
        <w:spacing w:before="20" w:after="20"/>
        <w:ind w:right="62"/>
        <w:jc w:val="both"/>
        <w:rPr>
          <w:rFonts w:cs="Times New Roman"/>
          <w:sz w:val="22"/>
        </w:rPr>
      </w:pPr>
      <w:r w:rsidRPr="004230C4">
        <w:rPr>
          <w:rFonts w:cs="Times New Roman"/>
          <w:i/>
          <w:sz w:val="22"/>
          <w:u w:val="single"/>
        </w:rPr>
        <w:t>HBCs bevezetését követő 2. évben:</w:t>
      </w:r>
      <w:r w:rsidRPr="004230C4">
        <w:rPr>
          <w:rFonts w:cs="Times New Roman"/>
          <w:sz w:val="22"/>
        </w:rPr>
        <w:t xml:space="preserve"> a kérelem beadását követő második évben (naptári, teljes évre vonatkozó) a hazai esetek becsült száma.</w:t>
      </w:r>
    </w:p>
    <w:p w:rsidR="001805D5" w:rsidRPr="004230C4" w:rsidRDefault="001805D5" w:rsidP="001805D5">
      <w:pPr>
        <w:jc w:val="both"/>
        <w:rPr>
          <w:sz w:val="22"/>
        </w:rPr>
      </w:pPr>
    </w:p>
    <w:p w:rsidR="001805D5" w:rsidRPr="004230C4" w:rsidRDefault="001805D5" w:rsidP="001805D5">
      <w:pPr>
        <w:jc w:val="both"/>
        <w:rPr>
          <w:rFonts w:cs="Times New Roman"/>
          <w:sz w:val="22"/>
        </w:rPr>
      </w:pPr>
      <w:r w:rsidRPr="004230C4">
        <w:rPr>
          <w:rFonts w:cs="Times New Roman"/>
          <w:i/>
          <w:sz w:val="22"/>
          <w:u w:val="single"/>
        </w:rPr>
        <w:t>28.-30.:</w:t>
      </w:r>
      <w:r w:rsidRPr="004230C4">
        <w:rPr>
          <w:rFonts w:cs="Times New Roman"/>
          <w:sz w:val="22"/>
        </w:rPr>
        <w:t xml:space="preserve"> A beteg ellátásához rendelhető gyógyszerek, vér és vérkészítmény, implantátum és diagnosztikus, terápiás eljárások OENO kóddal, névvel és mennyiséggel történő megadása, amelyek közvetlenül kapcsolatba hozhatók a beteggel és a beteghez rendelhető HBCs csoporttal.</w:t>
      </w:r>
    </w:p>
    <w:p w:rsidR="001805D5" w:rsidRPr="004230C4" w:rsidRDefault="001805D5" w:rsidP="001805D5">
      <w:pPr>
        <w:jc w:val="both"/>
        <w:rPr>
          <w:rFonts w:cs="Times New Roman"/>
          <w:sz w:val="22"/>
        </w:rPr>
      </w:pPr>
      <w:r w:rsidRPr="004230C4">
        <w:rPr>
          <w:rFonts w:cs="Times New Roman"/>
          <w:sz w:val="22"/>
        </w:rPr>
        <w:t>A sorok száma igény szerint bővíthető.</w:t>
      </w:r>
    </w:p>
    <w:p w:rsidR="001805D5" w:rsidRPr="004230C4" w:rsidRDefault="001805D5" w:rsidP="001805D5">
      <w:pPr>
        <w:jc w:val="both"/>
        <w:rPr>
          <w:rFonts w:cs="Times New Roman"/>
          <w:sz w:val="22"/>
        </w:rPr>
      </w:pPr>
    </w:p>
    <w:p w:rsidR="001805D5" w:rsidRPr="004230C4" w:rsidRDefault="001805D5" w:rsidP="001805D5">
      <w:pPr>
        <w:pStyle w:val="Cmsor1"/>
        <w:spacing w:before="0"/>
        <w:jc w:val="both"/>
        <w:rPr>
          <w:rFonts w:asciiTheme="minorHAnsi" w:hAnsiTheme="minorHAnsi" w:cs="Times New Roman"/>
          <w:sz w:val="22"/>
        </w:rPr>
      </w:pPr>
      <w:r w:rsidRPr="004230C4">
        <w:rPr>
          <w:rFonts w:asciiTheme="minorHAnsi" w:eastAsiaTheme="minorHAnsi" w:hAnsiTheme="minorHAnsi" w:cs="Times New Roman"/>
          <w:b w:val="0"/>
          <w:bCs w:val="0"/>
          <w:i/>
          <w:color w:val="auto"/>
          <w:sz w:val="22"/>
          <w:szCs w:val="22"/>
          <w:u w:val="single"/>
        </w:rPr>
        <w:t xml:space="preserve">28. Gyógyszer, vér és vérkészítmény: </w:t>
      </w:r>
      <w:r w:rsidRPr="004230C4">
        <w:rPr>
          <w:rFonts w:asciiTheme="minorHAnsi" w:eastAsiaTheme="minorHAnsi" w:hAnsiTheme="minorHAnsi" w:cs="Times New Roman"/>
          <w:b w:val="0"/>
          <w:bCs w:val="0"/>
          <w:color w:val="auto"/>
          <w:sz w:val="22"/>
          <w:szCs w:val="22"/>
        </w:rPr>
        <w:t>Minden olyan gyógyszer felhasználást, amelyet nem egy adott egészségügyi eljárás (műtét, vizsgálat, stb.) részeként, hanem önálló gyógyítási eljárásként alkalmaztak ebben a sorban szükséges megadni a készítmény ötjegyű kódjával és nevével a NEAK honlapján közzétett átlagáras gyógyszertörzs alapján.</w:t>
      </w:r>
      <w:r w:rsidRPr="004230C4">
        <w:rPr>
          <w:rFonts w:asciiTheme="minorHAnsi" w:hAnsiTheme="minorHAnsi" w:cs="Times New Roman"/>
          <w:sz w:val="22"/>
        </w:rPr>
        <w:t xml:space="preserve"> </w:t>
      </w:r>
    </w:p>
    <w:p w:rsidR="001805D5" w:rsidRPr="004230C4" w:rsidRDefault="001805D5" w:rsidP="001805D5">
      <w:pPr>
        <w:jc w:val="both"/>
        <w:rPr>
          <w:rFonts w:cs="Times New Roman"/>
          <w:sz w:val="22"/>
        </w:rPr>
      </w:pPr>
      <w:r w:rsidRPr="004230C4">
        <w:rPr>
          <w:rFonts w:cs="Times New Roman"/>
          <w:sz w:val="22"/>
        </w:rPr>
        <w:t xml:space="preserve">A beteg ellátással kapcsolatba hozható vér és vérkészítményt a 9/1993. (IV. 2.) NM rendelet 2. számú mellékletében közzé tett OENO kóddal és névvel szükséges megadni. </w:t>
      </w:r>
    </w:p>
    <w:p w:rsidR="001805D5" w:rsidRPr="004230C4" w:rsidRDefault="001805D5" w:rsidP="001805D5">
      <w:pPr>
        <w:jc w:val="both"/>
        <w:rPr>
          <w:rFonts w:cs="Times New Roman"/>
          <w:sz w:val="22"/>
        </w:rPr>
      </w:pPr>
      <w:r w:rsidRPr="004230C4">
        <w:rPr>
          <w:rFonts w:cs="Times New Roman"/>
          <w:sz w:val="22"/>
        </w:rPr>
        <w:t xml:space="preserve">A sorok száma igény szerint bővíthető. </w:t>
      </w:r>
    </w:p>
    <w:p w:rsidR="001805D5" w:rsidRPr="004230C4" w:rsidRDefault="001805D5" w:rsidP="001805D5">
      <w:pPr>
        <w:jc w:val="both"/>
        <w:rPr>
          <w:rFonts w:cs="Times New Roman"/>
          <w:sz w:val="22"/>
        </w:rPr>
      </w:pPr>
    </w:p>
    <w:p w:rsidR="001805D5" w:rsidRPr="004230C4" w:rsidRDefault="001805D5" w:rsidP="001805D5">
      <w:pPr>
        <w:jc w:val="both"/>
        <w:rPr>
          <w:rFonts w:cs="Times New Roman"/>
          <w:sz w:val="22"/>
        </w:rPr>
      </w:pPr>
      <w:r w:rsidRPr="004230C4">
        <w:rPr>
          <w:rFonts w:cs="Times New Roman"/>
          <w:i/>
          <w:sz w:val="22"/>
        </w:rPr>
        <w:t xml:space="preserve">ME: </w:t>
      </w:r>
      <w:r w:rsidRPr="004230C4">
        <w:rPr>
          <w:rFonts w:cs="Times New Roman"/>
          <w:sz w:val="22"/>
        </w:rPr>
        <w:t>mennyiségi egység (például: amp., mg, db, stb.) – gyógyszer esetén a NEAK honlapján közzétett átlagáras gyógyszertörzsben foglalt mennyiségi egység, vér és vérkészítmény esetén az OENO kóddal leírható vérkészítmény darabszáma</w:t>
      </w:r>
    </w:p>
    <w:p w:rsidR="001805D5" w:rsidRPr="004230C4" w:rsidRDefault="001805D5" w:rsidP="001805D5">
      <w:pPr>
        <w:jc w:val="both"/>
        <w:rPr>
          <w:rFonts w:cs="Times New Roman"/>
          <w:sz w:val="22"/>
        </w:rPr>
      </w:pPr>
      <w:r w:rsidRPr="004230C4">
        <w:rPr>
          <w:rFonts w:cs="Times New Roman"/>
          <w:i/>
          <w:sz w:val="22"/>
        </w:rPr>
        <w:t>Mennyiség:</w:t>
      </w:r>
      <w:r w:rsidRPr="004230C4">
        <w:rPr>
          <w:rFonts w:cs="Times New Roman"/>
          <w:sz w:val="22"/>
        </w:rPr>
        <w:t xml:space="preserve"> A betegenként alkalmazott gyógyszer</w:t>
      </w:r>
      <w:r w:rsidRPr="004230C4">
        <w:rPr>
          <w:rFonts w:eastAsia="Times New Roman" w:cs="Times New Roman"/>
          <w:color w:val="000000"/>
          <w:sz w:val="20"/>
          <w:szCs w:val="20"/>
          <w:lang w:eastAsia="hu-HU"/>
        </w:rPr>
        <w:t xml:space="preserve">, </w:t>
      </w:r>
      <w:r w:rsidRPr="004230C4">
        <w:rPr>
          <w:rFonts w:cs="Times New Roman"/>
          <w:sz w:val="22"/>
        </w:rPr>
        <w:t>vér és vérkészítmény mennyiségi egységben megadott mérőszáma.</w:t>
      </w:r>
    </w:p>
    <w:p w:rsidR="001805D5" w:rsidRPr="004230C4" w:rsidRDefault="001805D5" w:rsidP="001805D5">
      <w:pPr>
        <w:jc w:val="both"/>
        <w:rPr>
          <w:rFonts w:cs="Times New Roman"/>
          <w:sz w:val="22"/>
        </w:rPr>
      </w:pPr>
      <w:r w:rsidRPr="004230C4">
        <w:rPr>
          <w:rFonts w:cs="Times New Roman"/>
          <w:i/>
          <w:sz w:val="22"/>
        </w:rPr>
        <w:t>Alkalmazási valószínűség:</w:t>
      </w:r>
      <w:r w:rsidRPr="004230C4">
        <w:rPr>
          <w:rFonts w:cs="Times New Roman"/>
          <w:sz w:val="22"/>
        </w:rPr>
        <w:t xml:space="preserve"> Az összes eset hány százalékában került alkalmazásra az adott gyógyszer</w:t>
      </w:r>
      <w:r w:rsidRPr="004230C4">
        <w:rPr>
          <w:rFonts w:eastAsia="Times New Roman" w:cs="Times New Roman"/>
          <w:color w:val="000000"/>
          <w:sz w:val="20"/>
          <w:szCs w:val="20"/>
          <w:lang w:eastAsia="hu-HU"/>
        </w:rPr>
        <w:t xml:space="preserve">, </w:t>
      </w:r>
    </w:p>
    <w:p w:rsidR="001805D5" w:rsidRPr="004230C4" w:rsidRDefault="001805D5" w:rsidP="001805D5">
      <w:pPr>
        <w:jc w:val="both"/>
        <w:rPr>
          <w:i/>
          <w:sz w:val="22"/>
          <w:u w:val="single"/>
        </w:rPr>
      </w:pPr>
    </w:p>
    <w:p w:rsidR="001805D5" w:rsidRPr="004230C4" w:rsidRDefault="001805D5" w:rsidP="001805D5">
      <w:pPr>
        <w:jc w:val="both"/>
        <w:rPr>
          <w:i/>
          <w:sz w:val="22"/>
          <w:u w:val="single"/>
        </w:rPr>
      </w:pPr>
      <w:r w:rsidRPr="004230C4">
        <w:rPr>
          <w:i/>
          <w:sz w:val="22"/>
          <w:u w:val="single"/>
        </w:rPr>
        <w:t>29. Eljárás:</w:t>
      </w:r>
    </w:p>
    <w:p w:rsidR="001805D5" w:rsidRPr="004230C4" w:rsidRDefault="001805D5" w:rsidP="001805D5">
      <w:pPr>
        <w:jc w:val="both"/>
        <w:rPr>
          <w:sz w:val="22"/>
        </w:rPr>
      </w:pPr>
      <w:r w:rsidRPr="004230C4">
        <w:rPr>
          <w:i/>
          <w:sz w:val="22"/>
        </w:rPr>
        <w:t>OENO kód:</w:t>
      </w:r>
      <w:r w:rsidRPr="004230C4">
        <w:rPr>
          <w:sz w:val="22"/>
        </w:rPr>
        <w:t xml:space="preserve"> A 9/1993. (IV. 2.) NM rendelet 2. számú mellékletében, illetve a </w:t>
      </w:r>
      <w:r w:rsidRPr="004230C4">
        <w:rPr>
          <w:bCs/>
          <w:sz w:val="22"/>
        </w:rPr>
        <w:t xml:space="preserve">10/2012. (II.28.) NEFMI rendelet 4. számú mellékletében közzétett az eljárás </w:t>
      </w:r>
      <w:r w:rsidRPr="004230C4">
        <w:rPr>
          <w:sz w:val="22"/>
        </w:rPr>
        <w:t>jelölésére, azonosítására használatos kód.</w:t>
      </w:r>
    </w:p>
    <w:p w:rsidR="001805D5" w:rsidRPr="004230C4" w:rsidRDefault="001805D5" w:rsidP="001805D5">
      <w:pPr>
        <w:jc w:val="both"/>
        <w:rPr>
          <w:sz w:val="22"/>
        </w:rPr>
      </w:pPr>
      <w:r w:rsidRPr="004230C4">
        <w:rPr>
          <w:i/>
          <w:sz w:val="22"/>
        </w:rPr>
        <w:t xml:space="preserve">OENO név: </w:t>
      </w:r>
      <w:r w:rsidRPr="004230C4">
        <w:rPr>
          <w:sz w:val="22"/>
        </w:rPr>
        <w:t xml:space="preserve">A 9/1993. (IV. 2.) NM rendelet 2. számú mellékletében, illetve a </w:t>
      </w:r>
      <w:r w:rsidRPr="004230C4">
        <w:rPr>
          <w:bCs/>
          <w:sz w:val="22"/>
        </w:rPr>
        <w:t xml:space="preserve">10/2012. (II.28.) NEFMI rendelet 4. számú mellékletében közzétett az eljárás </w:t>
      </w:r>
      <w:r w:rsidRPr="004230C4">
        <w:rPr>
          <w:sz w:val="22"/>
        </w:rPr>
        <w:t>megnevezése.</w:t>
      </w:r>
    </w:p>
    <w:p w:rsidR="001805D5" w:rsidRPr="004230C4" w:rsidRDefault="001805D5" w:rsidP="001805D5">
      <w:pPr>
        <w:jc w:val="both"/>
        <w:rPr>
          <w:rFonts w:cs="Times New Roman"/>
          <w:sz w:val="22"/>
        </w:rPr>
      </w:pPr>
      <w:r w:rsidRPr="004230C4">
        <w:rPr>
          <w:rFonts w:cs="Times New Roman"/>
          <w:i/>
          <w:sz w:val="22"/>
        </w:rPr>
        <w:t>Mennyiség:</w:t>
      </w:r>
      <w:r w:rsidRPr="004230C4">
        <w:rPr>
          <w:rFonts w:cs="Times New Roman"/>
          <w:sz w:val="22"/>
        </w:rPr>
        <w:t xml:space="preserve"> A betegenként végzett eljárás átlagos mennyisége.</w:t>
      </w:r>
    </w:p>
    <w:p w:rsidR="001805D5" w:rsidRPr="004230C4" w:rsidRDefault="001805D5" w:rsidP="001805D5">
      <w:pPr>
        <w:jc w:val="both"/>
        <w:rPr>
          <w:rFonts w:cs="Times New Roman"/>
          <w:sz w:val="22"/>
        </w:rPr>
      </w:pPr>
      <w:r w:rsidRPr="004230C4">
        <w:rPr>
          <w:rFonts w:cs="Times New Roman"/>
          <w:i/>
          <w:sz w:val="22"/>
        </w:rPr>
        <w:t>Alkalmazási valószínűség:</w:t>
      </w:r>
      <w:r w:rsidRPr="004230C4">
        <w:rPr>
          <w:rFonts w:cs="Times New Roman"/>
          <w:sz w:val="22"/>
        </w:rPr>
        <w:t xml:space="preserve"> Az összes eset hány százalékában került alkalmazásra az adott egészségügyi eljárás.</w:t>
      </w:r>
    </w:p>
    <w:p w:rsidR="001805D5" w:rsidRPr="004230C4" w:rsidRDefault="001805D5" w:rsidP="001805D5">
      <w:pPr>
        <w:jc w:val="both"/>
        <w:rPr>
          <w:rFonts w:cs="Times New Roman"/>
          <w:sz w:val="22"/>
        </w:rPr>
      </w:pPr>
    </w:p>
    <w:p w:rsidR="001805D5" w:rsidRPr="004230C4" w:rsidRDefault="001805D5" w:rsidP="001805D5">
      <w:pPr>
        <w:jc w:val="both"/>
        <w:rPr>
          <w:rFonts w:cs="Times New Roman"/>
          <w:i/>
          <w:sz w:val="22"/>
          <w:u w:val="single"/>
        </w:rPr>
      </w:pPr>
      <w:r w:rsidRPr="004230C4">
        <w:rPr>
          <w:rFonts w:cs="Times New Roman"/>
          <w:i/>
          <w:sz w:val="22"/>
          <w:u w:val="single"/>
        </w:rPr>
        <w:t>30. Implantátum:</w:t>
      </w:r>
    </w:p>
    <w:p w:rsidR="001805D5" w:rsidRPr="004230C4" w:rsidRDefault="001805D5" w:rsidP="001805D5">
      <w:pPr>
        <w:jc w:val="both"/>
        <w:rPr>
          <w:rFonts w:cs="Times New Roman"/>
          <w:bCs/>
          <w:sz w:val="22"/>
        </w:rPr>
      </w:pPr>
      <w:r w:rsidRPr="004230C4">
        <w:rPr>
          <w:i/>
          <w:sz w:val="22"/>
        </w:rPr>
        <w:t>Kód:</w:t>
      </w:r>
      <w:r w:rsidRPr="004230C4">
        <w:rPr>
          <w:sz w:val="22"/>
        </w:rPr>
        <w:t xml:space="preserve"> A 9/1993. (IV. 2.) NM rendelet 1. számú mellékletében közzétett tételes elszámolás eső implantátum jelölésére, azonosítására használatos kód vagy nem tételes finanszírozású implantátum esetén a NEAK honlapján közzétett műtéti anyag- és eszköz törzsben szereplő kód. Amennyiben az implantátum a fent megjelölt helyek egyikén sem található, azaz ezen mező </w:t>
      </w:r>
      <w:r w:rsidRPr="004230C4">
        <w:rPr>
          <w:rFonts w:cs="Times New Roman"/>
          <w:bCs/>
          <w:sz w:val="22"/>
        </w:rPr>
        <w:t xml:space="preserve">adattartalommal fel nem tölthető, így a sor áthúzással jelölendő. </w:t>
      </w:r>
    </w:p>
    <w:p w:rsidR="001805D5" w:rsidRPr="004230C4" w:rsidRDefault="001805D5" w:rsidP="001805D5">
      <w:pPr>
        <w:jc w:val="both"/>
        <w:rPr>
          <w:sz w:val="22"/>
        </w:rPr>
      </w:pPr>
    </w:p>
    <w:p w:rsidR="001805D5" w:rsidRPr="004230C4" w:rsidRDefault="001805D5" w:rsidP="001805D5">
      <w:pPr>
        <w:jc w:val="both"/>
        <w:rPr>
          <w:bCs/>
          <w:sz w:val="22"/>
        </w:rPr>
      </w:pPr>
      <w:r w:rsidRPr="004230C4">
        <w:rPr>
          <w:i/>
          <w:sz w:val="22"/>
        </w:rPr>
        <w:t xml:space="preserve">Név: </w:t>
      </w:r>
      <w:r w:rsidRPr="004230C4">
        <w:rPr>
          <w:sz w:val="22"/>
        </w:rPr>
        <w:t xml:space="preserve">A 9/1993. (IV. 2.) NM rendelet 1. számú mellékletében </w:t>
      </w:r>
      <w:r w:rsidRPr="004230C4">
        <w:rPr>
          <w:bCs/>
          <w:sz w:val="22"/>
        </w:rPr>
        <w:t xml:space="preserve">közzétett </w:t>
      </w:r>
      <w:r w:rsidRPr="004230C4">
        <w:rPr>
          <w:sz w:val="22"/>
        </w:rPr>
        <w:t xml:space="preserve">tételes elszámolás eső </w:t>
      </w:r>
      <w:r w:rsidRPr="004230C4">
        <w:rPr>
          <w:bCs/>
          <w:sz w:val="22"/>
        </w:rPr>
        <w:t xml:space="preserve">implantátum vagy </w:t>
      </w:r>
      <w:r w:rsidRPr="004230C4">
        <w:rPr>
          <w:sz w:val="22"/>
        </w:rPr>
        <w:t xml:space="preserve">nem tételes finanszírozású implantátum esetén a NEAK honlapján közzétett műtéti </w:t>
      </w:r>
      <w:r w:rsidRPr="004230C4">
        <w:rPr>
          <w:sz w:val="22"/>
        </w:rPr>
        <w:lastRenderedPageBreak/>
        <w:t>anyag- és eszköz törzsben szereplő</w:t>
      </w:r>
      <w:r w:rsidRPr="004230C4">
        <w:rPr>
          <w:bCs/>
          <w:sz w:val="22"/>
        </w:rPr>
        <w:t xml:space="preserve"> </w:t>
      </w:r>
      <w:r w:rsidRPr="004230C4">
        <w:rPr>
          <w:sz w:val="22"/>
        </w:rPr>
        <w:t>megnevezés. Amennyiben az implantátum a fent megjelölt helyek egyikén sem található, ezen mező kitöltése kötelező.</w:t>
      </w:r>
    </w:p>
    <w:p w:rsidR="001805D5" w:rsidRPr="004230C4" w:rsidRDefault="001805D5" w:rsidP="001805D5">
      <w:pPr>
        <w:jc w:val="both"/>
        <w:rPr>
          <w:rFonts w:cs="Times New Roman"/>
          <w:i/>
          <w:sz w:val="22"/>
        </w:rPr>
      </w:pPr>
      <w:r w:rsidRPr="004230C4">
        <w:rPr>
          <w:rFonts w:cs="Times New Roman"/>
          <w:i/>
          <w:sz w:val="22"/>
        </w:rPr>
        <w:t xml:space="preserve">ME: </w:t>
      </w:r>
      <w:r w:rsidRPr="004230C4">
        <w:rPr>
          <w:rFonts w:cs="Times New Roman"/>
          <w:sz w:val="22"/>
        </w:rPr>
        <w:t>mennyiségi egység (például: szett, db, stb.)</w:t>
      </w:r>
    </w:p>
    <w:p w:rsidR="001805D5" w:rsidRPr="004230C4" w:rsidRDefault="001805D5" w:rsidP="001805D5">
      <w:pPr>
        <w:jc w:val="both"/>
        <w:rPr>
          <w:rFonts w:cs="Times New Roman"/>
          <w:sz w:val="22"/>
        </w:rPr>
      </w:pPr>
      <w:r w:rsidRPr="004230C4">
        <w:rPr>
          <w:rFonts w:cs="Times New Roman"/>
          <w:i/>
          <w:sz w:val="22"/>
        </w:rPr>
        <w:t>Mennyiség:</w:t>
      </w:r>
      <w:r w:rsidRPr="004230C4">
        <w:rPr>
          <w:rFonts w:cs="Times New Roman"/>
          <w:sz w:val="22"/>
        </w:rPr>
        <w:t xml:space="preserve"> A betegenként, az egy beavatkozás alkalmával beültetett implantátumok átlagos mennyisége.</w:t>
      </w:r>
    </w:p>
    <w:p w:rsidR="001805D5" w:rsidRPr="004230C4" w:rsidRDefault="001805D5" w:rsidP="001805D5">
      <w:pPr>
        <w:jc w:val="both"/>
        <w:rPr>
          <w:rFonts w:cs="Times New Roman"/>
          <w:sz w:val="22"/>
        </w:rPr>
      </w:pPr>
      <w:r w:rsidRPr="004230C4">
        <w:rPr>
          <w:rFonts w:cs="Times New Roman"/>
          <w:i/>
          <w:sz w:val="22"/>
        </w:rPr>
        <w:t>Alkalmazási valószínűség:</w:t>
      </w:r>
      <w:r w:rsidRPr="004230C4">
        <w:rPr>
          <w:rFonts w:cs="Times New Roman"/>
          <w:sz w:val="22"/>
        </w:rPr>
        <w:t xml:space="preserve"> Az összes eset hány százalékában került beültetésre az adott implantátum.</w:t>
      </w:r>
    </w:p>
    <w:p w:rsidR="001805D5" w:rsidRPr="004230C4" w:rsidRDefault="001805D5" w:rsidP="001805D5">
      <w:pPr>
        <w:jc w:val="both"/>
        <w:rPr>
          <w:sz w:val="22"/>
        </w:rPr>
      </w:pPr>
      <w:r w:rsidRPr="004230C4">
        <w:rPr>
          <w:i/>
          <w:sz w:val="22"/>
        </w:rPr>
        <w:t>Beszerzési számla másolatának megküldése:</w:t>
      </w:r>
      <w:r w:rsidRPr="004230C4">
        <w:rPr>
          <w:b/>
          <w:sz w:val="22"/>
        </w:rPr>
        <w:t xml:space="preserve"> </w:t>
      </w:r>
      <w:r w:rsidRPr="004230C4">
        <w:rPr>
          <w:sz w:val="22"/>
        </w:rPr>
        <w:t>A kérelemmel egyidejűen</w:t>
      </w:r>
      <w:r w:rsidRPr="004230C4">
        <w:rPr>
          <w:b/>
          <w:i/>
          <w:sz w:val="22"/>
        </w:rPr>
        <w:t xml:space="preserve"> </w:t>
      </w:r>
      <w:r w:rsidRPr="004230C4">
        <w:rPr>
          <w:sz w:val="22"/>
        </w:rPr>
        <w:t>szükséges megküldeni az implantátum beszerzési számla másolatát, ha az implantátum ára a NEAK műtéti anyag-eszköz törzsében közzétett árinformációs adatoktól lényegesen, nagyságrendileg eltér vagy a kérelmező arról frissebb árinformációval rendelkezik; illetve ha olyan beteg ellátás alapjául szolgáló implantátum kerül felhasználásra, mely a fent megjelölt helyek egyikén sem szerepel. A számla másolat megküldésének ténye ezen pontban jelölendő.</w:t>
      </w:r>
    </w:p>
    <w:p w:rsidR="001805D5" w:rsidRPr="004230C4" w:rsidRDefault="001805D5" w:rsidP="001805D5">
      <w:pPr>
        <w:pStyle w:val="Listaszerbekezds"/>
        <w:ind w:left="0"/>
        <w:jc w:val="both"/>
        <w:rPr>
          <w:sz w:val="22"/>
        </w:rPr>
      </w:pPr>
    </w:p>
    <w:p w:rsidR="00D731B4" w:rsidRPr="003C4186" w:rsidRDefault="00D731B4" w:rsidP="008C0C19"/>
    <w:sectPr w:rsidR="00D731B4" w:rsidRPr="003C4186" w:rsidSect="00410F07"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02F47" w:rsidRDefault="00702F47" w:rsidP="001D3519">
      <w:r>
        <w:separator/>
      </w:r>
    </w:p>
  </w:endnote>
  <w:endnote w:type="continuationSeparator" w:id="0">
    <w:p w:rsidR="00702F47" w:rsidRDefault="00702F47" w:rsidP="001D35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5D39" w:rsidRDefault="00F95D39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323400"/>
      <w:docPartObj>
        <w:docPartGallery w:val="Page Numbers (Bottom of Page)"/>
        <w:docPartUnique/>
      </w:docPartObj>
    </w:sdtPr>
    <w:sdtEndPr/>
    <w:sdtContent>
      <w:p w:rsidR="00F95D39" w:rsidRDefault="00702F47">
        <w:pPr>
          <w:pStyle w:val="llb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95728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F95D39" w:rsidRDefault="00F95D39">
    <w:pPr>
      <w:pStyle w:val="llb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5D39" w:rsidRDefault="00F95D39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02F47" w:rsidRDefault="00702F47" w:rsidP="001D3519">
      <w:r>
        <w:separator/>
      </w:r>
    </w:p>
  </w:footnote>
  <w:footnote w:type="continuationSeparator" w:id="0">
    <w:p w:rsidR="00702F47" w:rsidRDefault="00702F47" w:rsidP="001D35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5D39" w:rsidRDefault="00F95D39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2B6C" w:rsidRDefault="00C52B6C" w:rsidP="00C85A72">
    <w:pPr>
      <w:pStyle w:val="lfej"/>
      <w:tabs>
        <w:tab w:val="clear" w:pos="4536"/>
        <w:tab w:val="clear" w:pos="9072"/>
        <w:tab w:val="left" w:pos="1719"/>
      </w:tabs>
    </w:pPr>
  </w:p>
  <w:p w:rsidR="00C52B6C" w:rsidRDefault="00C52B6C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95D39" w:rsidRDefault="00F95D39">
    <w:pPr>
      <w:pStyle w:val="lfej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369B"/>
    <w:rsid w:val="00000AAF"/>
    <w:rsid w:val="00006C13"/>
    <w:rsid w:val="000146AC"/>
    <w:rsid w:val="000159DE"/>
    <w:rsid w:val="00025817"/>
    <w:rsid w:val="000301D8"/>
    <w:rsid w:val="000303C3"/>
    <w:rsid w:val="000408D2"/>
    <w:rsid w:val="0004582F"/>
    <w:rsid w:val="00047B0C"/>
    <w:rsid w:val="00066CCF"/>
    <w:rsid w:val="0007025A"/>
    <w:rsid w:val="000704A2"/>
    <w:rsid w:val="00094561"/>
    <w:rsid w:val="00094A8E"/>
    <w:rsid w:val="000C01D3"/>
    <w:rsid w:val="000D7045"/>
    <w:rsid w:val="00100D9C"/>
    <w:rsid w:val="00106679"/>
    <w:rsid w:val="00107344"/>
    <w:rsid w:val="0011773F"/>
    <w:rsid w:val="00133CE4"/>
    <w:rsid w:val="00153A97"/>
    <w:rsid w:val="00174629"/>
    <w:rsid w:val="001805D5"/>
    <w:rsid w:val="001B38D0"/>
    <w:rsid w:val="001C3309"/>
    <w:rsid w:val="001C6879"/>
    <w:rsid w:val="001D3519"/>
    <w:rsid w:val="001D7575"/>
    <w:rsid w:val="001E265A"/>
    <w:rsid w:val="0023027B"/>
    <w:rsid w:val="00241165"/>
    <w:rsid w:val="00275CCE"/>
    <w:rsid w:val="002A6FEC"/>
    <w:rsid w:val="002B6D8D"/>
    <w:rsid w:val="002C0057"/>
    <w:rsid w:val="002C3C5C"/>
    <w:rsid w:val="002C7ADC"/>
    <w:rsid w:val="002E3998"/>
    <w:rsid w:val="002F0913"/>
    <w:rsid w:val="002F39C0"/>
    <w:rsid w:val="002F53FB"/>
    <w:rsid w:val="003014B7"/>
    <w:rsid w:val="00322B0C"/>
    <w:rsid w:val="00327697"/>
    <w:rsid w:val="0033107D"/>
    <w:rsid w:val="00331C65"/>
    <w:rsid w:val="0034225C"/>
    <w:rsid w:val="003602FB"/>
    <w:rsid w:val="00371DEA"/>
    <w:rsid w:val="003777FF"/>
    <w:rsid w:val="00390C54"/>
    <w:rsid w:val="00395A9D"/>
    <w:rsid w:val="003A32DD"/>
    <w:rsid w:val="003C4186"/>
    <w:rsid w:val="003C7836"/>
    <w:rsid w:val="003E0AA1"/>
    <w:rsid w:val="003E0FCF"/>
    <w:rsid w:val="00401DFD"/>
    <w:rsid w:val="00410F07"/>
    <w:rsid w:val="00422CF4"/>
    <w:rsid w:val="00462633"/>
    <w:rsid w:val="004A3724"/>
    <w:rsid w:val="004D3CF9"/>
    <w:rsid w:val="004D3D6A"/>
    <w:rsid w:val="004E72DF"/>
    <w:rsid w:val="004F6664"/>
    <w:rsid w:val="005013AD"/>
    <w:rsid w:val="00515B2E"/>
    <w:rsid w:val="005269E5"/>
    <w:rsid w:val="005270CA"/>
    <w:rsid w:val="0054372D"/>
    <w:rsid w:val="00566F15"/>
    <w:rsid w:val="0058369B"/>
    <w:rsid w:val="005915F5"/>
    <w:rsid w:val="00592CA3"/>
    <w:rsid w:val="0059350C"/>
    <w:rsid w:val="005A45E9"/>
    <w:rsid w:val="005A5D45"/>
    <w:rsid w:val="005B29EE"/>
    <w:rsid w:val="005F17FB"/>
    <w:rsid w:val="00603D2C"/>
    <w:rsid w:val="00611EAA"/>
    <w:rsid w:val="00630EBC"/>
    <w:rsid w:val="0063575C"/>
    <w:rsid w:val="00641F7D"/>
    <w:rsid w:val="006435DF"/>
    <w:rsid w:val="00651ABA"/>
    <w:rsid w:val="00661590"/>
    <w:rsid w:val="00664C19"/>
    <w:rsid w:val="00673AB8"/>
    <w:rsid w:val="00674AD6"/>
    <w:rsid w:val="006777BF"/>
    <w:rsid w:val="006815B2"/>
    <w:rsid w:val="006A7A33"/>
    <w:rsid w:val="006A7B8B"/>
    <w:rsid w:val="006C762C"/>
    <w:rsid w:val="00702F47"/>
    <w:rsid w:val="0072269B"/>
    <w:rsid w:val="00722A59"/>
    <w:rsid w:val="00725EF2"/>
    <w:rsid w:val="00735443"/>
    <w:rsid w:val="007453A7"/>
    <w:rsid w:val="00753D99"/>
    <w:rsid w:val="00767D46"/>
    <w:rsid w:val="007819B2"/>
    <w:rsid w:val="00784937"/>
    <w:rsid w:val="00787FE5"/>
    <w:rsid w:val="00797E92"/>
    <w:rsid w:val="007B5FDC"/>
    <w:rsid w:val="007B7FEC"/>
    <w:rsid w:val="007D68FA"/>
    <w:rsid w:val="0080604B"/>
    <w:rsid w:val="008334BF"/>
    <w:rsid w:val="00834AFC"/>
    <w:rsid w:val="00836350"/>
    <w:rsid w:val="0085106E"/>
    <w:rsid w:val="008966F8"/>
    <w:rsid w:val="008A63CD"/>
    <w:rsid w:val="008B44B1"/>
    <w:rsid w:val="008C0C19"/>
    <w:rsid w:val="008C6567"/>
    <w:rsid w:val="008E7C5B"/>
    <w:rsid w:val="008F44D8"/>
    <w:rsid w:val="00900B84"/>
    <w:rsid w:val="00905BCC"/>
    <w:rsid w:val="009072F1"/>
    <w:rsid w:val="00926CF8"/>
    <w:rsid w:val="00927C9A"/>
    <w:rsid w:val="0095029A"/>
    <w:rsid w:val="00952775"/>
    <w:rsid w:val="00954F85"/>
    <w:rsid w:val="00956846"/>
    <w:rsid w:val="00962B99"/>
    <w:rsid w:val="00982B7E"/>
    <w:rsid w:val="00995728"/>
    <w:rsid w:val="009A3FF7"/>
    <w:rsid w:val="009B3906"/>
    <w:rsid w:val="009D7246"/>
    <w:rsid w:val="009E4B51"/>
    <w:rsid w:val="00A0238E"/>
    <w:rsid w:val="00A16472"/>
    <w:rsid w:val="00A239F6"/>
    <w:rsid w:val="00A4231D"/>
    <w:rsid w:val="00A43C8F"/>
    <w:rsid w:val="00A5008F"/>
    <w:rsid w:val="00A62AC2"/>
    <w:rsid w:val="00A81E46"/>
    <w:rsid w:val="00A96536"/>
    <w:rsid w:val="00AC0B9C"/>
    <w:rsid w:val="00AF320D"/>
    <w:rsid w:val="00AF36D0"/>
    <w:rsid w:val="00B05C41"/>
    <w:rsid w:val="00B11E2A"/>
    <w:rsid w:val="00B13619"/>
    <w:rsid w:val="00B15DF4"/>
    <w:rsid w:val="00B1661D"/>
    <w:rsid w:val="00B313A1"/>
    <w:rsid w:val="00B33457"/>
    <w:rsid w:val="00B54180"/>
    <w:rsid w:val="00BB5F68"/>
    <w:rsid w:val="00BF4D3E"/>
    <w:rsid w:val="00BF5C33"/>
    <w:rsid w:val="00C23DBC"/>
    <w:rsid w:val="00C26DBA"/>
    <w:rsid w:val="00C52B6C"/>
    <w:rsid w:val="00C54E41"/>
    <w:rsid w:val="00C85A72"/>
    <w:rsid w:val="00C93F07"/>
    <w:rsid w:val="00CC14BD"/>
    <w:rsid w:val="00CD48B1"/>
    <w:rsid w:val="00CE67C9"/>
    <w:rsid w:val="00D021BD"/>
    <w:rsid w:val="00D13891"/>
    <w:rsid w:val="00D311AA"/>
    <w:rsid w:val="00D42409"/>
    <w:rsid w:val="00D44740"/>
    <w:rsid w:val="00D60FD1"/>
    <w:rsid w:val="00D61775"/>
    <w:rsid w:val="00D62235"/>
    <w:rsid w:val="00D63C1B"/>
    <w:rsid w:val="00D731B4"/>
    <w:rsid w:val="00D85AC6"/>
    <w:rsid w:val="00DA1EA8"/>
    <w:rsid w:val="00DB25DE"/>
    <w:rsid w:val="00DB49DF"/>
    <w:rsid w:val="00DC555B"/>
    <w:rsid w:val="00DC5693"/>
    <w:rsid w:val="00DD085B"/>
    <w:rsid w:val="00DD3715"/>
    <w:rsid w:val="00DE3E7E"/>
    <w:rsid w:val="00DE54B6"/>
    <w:rsid w:val="00DF5898"/>
    <w:rsid w:val="00E050FE"/>
    <w:rsid w:val="00E36971"/>
    <w:rsid w:val="00E427D0"/>
    <w:rsid w:val="00E4572D"/>
    <w:rsid w:val="00E971EE"/>
    <w:rsid w:val="00E97A00"/>
    <w:rsid w:val="00EA39C5"/>
    <w:rsid w:val="00EA4E53"/>
    <w:rsid w:val="00EC467C"/>
    <w:rsid w:val="00ED02F1"/>
    <w:rsid w:val="00F1117C"/>
    <w:rsid w:val="00F2635A"/>
    <w:rsid w:val="00F30F44"/>
    <w:rsid w:val="00F528CF"/>
    <w:rsid w:val="00F679F2"/>
    <w:rsid w:val="00F8327A"/>
    <w:rsid w:val="00F87230"/>
    <w:rsid w:val="00F93A69"/>
    <w:rsid w:val="00F95D39"/>
    <w:rsid w:val="00F968B7"/>
    <w:rsid w:val="00FA1E06"/>
    <w:rsid w:val="00FD22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8EF0416-2EF9-46E4-8920-FD25C033F7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8369B"/>
    <w:pPr>
      <w:spacing w:after="0" w:line="240" w:lineRule="auto"/>
    </w:pPr>
    <w:rPr>
      <w:sz w:val="26"/>
    </w:rPr>
  </w:style>
  <w:style w:type="paragraph" w:styleId="Cmsor1">
    <w:name w:val="heading 1"/>
    <w:basedOn w:val="Norml"/>
    <w:next w:val="Norml"/>
    <w:link w:val="Cmsor1Char"/>
    <w:uiPriority w:val="9"/>
    <w:qFormat/>
    <w:rsid w:val="001805D5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Cmsor2">
    <w:name w:val="heading 2"/>
    <w:basedOn w:val="Norml"/>
    <w:next w:val="Norml"/>
    <w:link w:val="Cmsor2Char"/>
    <w:qFormat/>
    <w:rsid w:val="001805D5"/>
    <w:pPr>
      <w:keepNext/>
      <w:outlineLvl w:val="1"/>
    </w:pPr>
    <w:rPr>
      <w:rFonts w:ascii="Arial" w:eastAsia="Times New Roman" w:hAnsi="Arial" w:cs="Times New Roman"/>
      <w:b/>
      <w:i/>
      <w:sz w:val="22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58369B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8369B"/>
    <w:rPr>
      <w:rFonts w:ascii="Tahoma" w:hAnsi="Tahoma" w:cs="Tahoma"/>
      <w:sz w:val="16"/>
      <w:szCs w:val="16"/>
    </w:rPr>
  </w:style>
  <w:style w:type="table" w:styleId="Rcsostblzat">
    <w:name w:val="Table Grid"/>
    <w:basedOn w:val="Normltblzat"/>
    <w:uiPriority w:val="59"/>
    <w:rsid w:val="008334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semiHidden/>
    <w:unhideWhenUsed/>
    <w:rsid w:val="001D3519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semiHidden/>
    <w:rsid w:val="001D3519"/>
    <w:rPr>
      <w:sz w:val="26"/>
    </w:rPr>
  </w:style>
  <w:style w:type="paragraph" w:styleId="llb">
    <w:name w:val="footer"/>
    <w:basedOn w:val="Norml"/>
    <w:link w:val="llbChar"/>
    <w:uiPriority w:val="99"/>
    <w:unhideWhenUsed/>
    <w:rsid w:val="001D3519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1D3519"/>
    <w:rPr>
      <w:sz w:val="26"/>
    </w:rPr>
  </w:style>
  <w:style w:type="paragraph" w:customStyle="1" w:styleId="Csakszveg1">
    <w:name w:val="Csak szöveg1"/>
    <w:basedOn w:val="Norml"/>
    <w:rsid w:val="0007025A"/>
    <w:pPr>
      <w:overflowPunct w:val="0"/>
      <w:autoSpaceDE w:val="0"/>
      <w:autoSpaceDN w:val="0"/>
      <w:adjustRightInd w:val="0"/>
      <w:textAlignment w:val="baseline"/>
    </w:pPr>
    <w:rPr>
      <w:rFonts w:ascii="Courier New" w:eastAsia="Times New Roman" w:hAnsi="Courier New" w:cs="Times New Roman"/>
      <w:sz w:val="20"/>
      <w:szCs w:val="20"/>
      <w:lang w:eastAsia="hu-HU"/>
    </w:rPr>
  </w:style>
  <w:style w:type="character" w:customStyle="1" w:styleId="Cmsor1Char">
    <w:name w:val="Címsor 1 Char"/>
    <w:basedOn w:val="Bekezdsalapbettpusa"/>
    <w:link w:val="Cmsor1"/>
    <w:uiPriority w:val="9"/>
    <w:rsid w:val="001805D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Cmsor2Char">
    <w:name w:val="Címsor 2 Char"/>
    <w:basedOn w:val="Bekezdsalapbettpusa"/>
    <w:link w:val="Cmsor2"/>
    <w:rsid w:val="001805D5"/>
    <w:rPr>
      <w:rFonts w:ascii="Arial" w:eastAsia="Times New Roman" w:hAnsi="Arial" w:cs="Times New Roman"/>
      <w:b/>
      <w:i/>
      <w:szCs w:val="20"/>
      <w:lang w:eastAsia="hu-HU"/>
    </w:rPr>
  </w:style>
  <w:style w:type="paragraph" w:styleId="Szvegtrzs">
    <w:name w:val="Body Text"/>
    <w:basedOn w:val="Norml"/>
    <w:link w:val="SzvegtrzsChar"/>
    <w:rsid w:val="001805D5"/>
    <w:pPr>
      <w:jc w:val="center"/>
    </w:pPr>
    <w:rPr>
      <w:rFonts w:ascii="Arial" w:eastAsia="Times New Roman" w:hAnsi="Arial" w:cs="Times New Roman"/>
      <w:b/>
      <w:sz w:val="36"/>
      <w:szCs w:val="20"/>
      <w:lang w:eastAsia="hu-HU"/>
    </w:rPr>
  </w:style>
  <w:style w:type="character" w:customStyle="1" w:styleId="SzvegtrzsChar">
    <w:name w:val="Szövegtörzs Char"/>
    <w:basedOn w:val="Bekezdsalapbettpusa"/>
    <w:link w:val="Szvegtrzs"/>
    <w:rsid w:val="001805D5"/>
    <w:rPr>
      <w:rFonts w:ascii="Arial" w:eastAsia="Times New Roman" w:hAnsi="Arial" w:cs="Times New Roman"/>
      <w:b/>
      <w:sz w:val="36"/>
      <w:szCs w:val="20"/>
      <w:lang w:eastAsia="hu-HU"/>
    </w:rPr>
  </w:style>
  <w:style w:type="character" w:customStyle="1" w:styleId="mw-headline">
    <w:name w:val="mw-headline"/>
    <w:basedOn w:val="Bekezdsalapbettpusa"/>
    <w:rsid w:val="001805D5"/>
  </w:style>
  <w:style w:type="paragraph" w:styleId="Listaszerbekezds">
    <w:name w:val="List Paragraph"/>
    <w:basedOn w:val="Norml"/>
    <w:uiPriority w:val="34"/>
    <w:qFormat/>
    <w:rsid w:val="001805D5"/>
    <w:pPr>
      <w:ind w:left="720"/>
      <w:contextualSpacing/>
    </w:pPr>
  </w:style>
  <w:style w:type="paragraph" w:customStyle="1" w:styleId="Default">
    <w:name w:val="Default"/>
    <w:rsid w:val="001805D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008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45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8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07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4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09217E5-02C9-492B-957C-097FE7AD10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1691</Words>
  <Characters>11668</Characters>
  <Application>Microsoft Office Word</Application>
  <DocSecurity>0</DocSecurity>
  <Lines>97</Lines>
  <Paragraphs>26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OEP</Company>
  <LinksUpToDate>false</LinksUpToDate>
  <CharactersWithSpaces>13333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2</cp:revision>
  <dcterms:created xsi:type="dcterms:W3CDTF">2023-07-21T12:30:00Z</dcterms:created>
  <dcterms:modified xsi:type="dcterms:W3CDTF">2023-07-21T12:30:00Z</dcterms:modified>
</cp:coreProperties>
</file>